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6C" w:rsidRDefault="008B5D2B" w:rsidP="00620D6C">
      <w:pPr>
        <w:pStyle w:val="ZKON"/>
        <w:tabs>
          <w:tab w:val="left" w:pos="2977"/>
        </w:tabs>
      </w:pPr>
      <w:r>
        <w:t xml:space="preserve"> </w:t>
      </w:r>
      <w:r w:rsidR="00620D6C" w:rsidRPr="00A25D81">
        <w:t>N á v r h</w:t>
      </w:r>
      <w:r w:rsidR="00620D6C">
        <w:t xml:space="preserve">  </w:t>
      </w:r>
    </w:p>
    <w:p w:rsidR="00620D6C" w:rsidRPr="008C3E3C" w:rsidRDefault="00620D6C" w:rsidP="00620D6C">
      <w:pPr>
        <w:pStyle w:val="nadpiszkona"/>
      </w:pPr>
    </w:p>
    <w:p w:rsidR="00620D6C" w:rsidRDefault="00620D6C" w:rsidP="00620D6C">
      <w:pPr>
        <w:pStyle w:val="ZKON"/>
        <w:tabs>
          <w:tab w:val="left" w:pos="2977"/>
        </w:tabs>
      </w:pPr>
      <w:r>
        <w:t>ZÁKON</w:t>
      </w:r>
    </w:p>
    <w:p w:rsidR="00620D6C" w:rsidRPr="00661C0B" w:rsidRDefault="00620D6C" w:rsidP="00620D6C">
      <w:pPr>
        <w:pStyle w:val="nadpiszkona"/>
      </w:pPr>
      <w:r w:rsidRPr="00661C0B">
        <w:t xml:space="preserve">ze dne </w:t>
      </w:r>
    </w:p>
    <w:p w:rsidR="00620D6C" w:rsidRPr="00A25D81" w:rsidRDefault="00620D6C" w:rsidP="00620D6C">
      <w:pPr>
        <w:pStyle w:val="nadpiszkona"/>
      </w:pPr>
      <w:r w:rsidRPr="00A25D81">
        <w:t xml:space="preserve">o podmínkách výkonu zdravotnických povolání </w:t>
      </w:r>
      <w:r w:rsidR="00235003" w:rsidRPr="00A25D81">
        <w:t xml:space="preserve">a povolání jiných odborných pracovníků ve zdravotnictví </w:t>
      </w:r>
      <w:r w:rsidRPr="00A25D81">
        <w:t xml:space="preserve">s výjimkou výkonu povolání </w:t>
      </w:r>
      <w:r w:rsidR="000C4480" w:rsidRPr="00A25D81">
        <w:t xml:space="preserve">lékaře, zubního lékaře a </w:t>
      </w:r>
      <w:r w:rsidRPr="00A25D81">
        <w:t xml:space="preserve">farmaceuta </w:t>
      </w:r>
    </w:p>
    <w:p w:rsidR="00620D6C" w:rsidRPr="00A25D81" w:rsidRDefault="00620D6C" w:rsidP="00620D6C">
      <w:pPr>
        <w:pStyle w:val="Parlament"/>
      </w:pPr>
      <w:r w:rsidRPr="00A25D81">
        <w:t>Parlament se usnesl na tomto zákoně České republiky:</w:t>
      </w:r>
    </w:p>
    <w:p w:rsidR="00620D6C" w:rsidRPr="00A25D81" w:rsidRDefault="00620D6C" w:rsidP="00620D6C">
      <w:pPr>
        <w:pStyle w:val="ST"/>
      </w:pPr>
      <w:r w:rsidRPr="00A25D81">
        <w:t>ČÁST první</w:t>
      </w:r>
    </w:p>
    <w:p w:rsidR="00620D6C" w:rsidRPr="00A25D81" w:rsidRDefault="00620D6C" w:rsidP="00620D6C">
      <w:pPr>
        <w:pStyle w:val="NADPISSTI"/>
        <w:rPr>
          <w:strike/>
        </w:rPr>
      </w:pPr>
      <w:r w:rsidRPr="00A25D81">
        <w:t xml:space="preserve">PODMÍNKY ZÍSKÁVÁNÍ, </w:t>
      </w:r>
      <w:r w:rsidRPr="00A25D81">
        <w:rPr>
          <w:caps/>
        </w:rPr>
        <w:t xml:space="preserve">přiznávání </w:t>
      </w:r>
      <w:r w:rsidRPr="00A25D81">
        <w:t>A UZNÁVÁNÍ ZPŮSOBILOSTI K VÝKONU ZDRAVO</w:t>
      </w:r>
      <w:r w:rsidRPr="00A25D81">
        <w:rPr>
          <w:caps/>
        </w:rPr>
        <w:t xml:space="preserve">TNICKých </w:t>
      </w:r>
      <w:r w:rsidRPr="00A25D81">
        <w:t xml:space="preserve">POVOLÁNÍ </w:t>
      </w:r>
      <w:r w:rsidR="00132CE4" w:rsidRPr="00A25D81">
        <w:t xml:space="preserve">A K VÝKONU </w:t>
      </w:r>
      <w:r w:rsidR="00132CE4" w:rsidRPr="00A25D81">
        <w:rPr>
          <w:caps/>
        </w:rPr>
        <w:t>povolání jiných odborných pracovníků</w:t>
      </w:r>
      <w:r w:rsidR="00132CE4" w:rsidRPr="00A25D81">
        <w:t xml:space="preserve"> VE ZDRAVOTNICTVÍ</w:t>
      </w:r>
    </w:p>
    <w:p w:rsidR="00620D6C" w:rsidRPr="00A25D81" w:rsidRDefault="00620D6C" w:rsidP="00620D6C">
      <w:pPr>
        <w:pStyle w:val="Hlava"/>
      </w:pPr>
      <w:r w:rsidRPr="00A25D81">
        <w:t>HLAVA I</w:t>
      </w:r>
    </w:p>
    <w:p w:rsidR="00620D6C" w:rsidRPr="00A25D81" w:rsidRDefault="00620D6C" w:rsidP="00620D6C">
      <w:pPr>
        <w:pStyle w:val="Nadpishlavy"/>
      </w:pPr>
    </w:p>
    <w:p w:rsidR="00620D6C" w:rsidRPr="00661C0B" w:rsidRDefault="00620D6C" w:rsidP="00620D6C">
      <w:pPr>
        <w:pStyle w:val="Nadpishlavy"/>
      </w:pPr>
      <w:r w:rsidRPr="00661C0B">
        <w:rPr>
          <w:szCs w:val="22"/>
        </w:rPr>
        <w:t xml:space="preserve">OBECNÁ USTANOVENÍ </w:t>
      </w:r>
    </w:p>
    <w:p w:rsidR="00620D6C" w:rsidRDefault="00620D6C" w:rsidP="00620D6C">
      <w:pPr>
        <w:pStyle w:val="Paragraf"/>
      </w:pPr>
      <w:r>
        <w:t xml:space="preserve">§ </w:t>
      </w:r>
      <w:fldSimple w:instr=" SEQ § \* ARABIC ">
        <w:r w:rsidR="00A17237">
          <w:rPr>
            <w:noProof/>
          </w:rPr>
          <w:t>1</w:t>
        </w:r>
      </w:fldSimple>
    </w:p>
    <w:p w:rsidR="00620D6C" w:rsidRPr="00661C0B" w:rsidRDefault="00620D6C" w:rsidP="00620D6C">
      <w:pPr>
        <w:pStyle w:val="Nadpisparagrafu"/>
      </w:pPr>
      <w:r w:rsidRPr="00661C0B">
        <w:t xml:space="preserve">Předmět úpravy </w:t>
      </w:r>
    </w:p>
    <w:p w:rsidR="00620D6C" w:rsidRPr="003908ED" w:rsidRDefault="00620D6C" w:rsidP="00620D6C">
      <w:pPr>
        <w:pStyle w:val="Textodstavce"/>
      </w:pPr>
      <w:r w:rsidRPr="00661C0B">
        <w:t>Tento zákon z</w:t>
      </w:r>
      <w:r>
        <w:t>a</w:t>
      </w:r>
      <w:r w:rsidRPr="00661C0B">
        <w:t xml:space="preserve">pracovává příslušné předpisy </w:t>
      </w:r>
      <w:r w:rsidRPr="005B420D">
        <w:t xml:space="preserve">práva </w:t>
      </w:r>
      <w:r w:rsidRPr="00930A55">
        <w:t>Evropské unie</w:t>
      </w:r>
      <w:r w:rsidRPr="003908ED">
        <w:rPr>
          <w:rStyle w:val="Znakapoznpodarou"/>
          <w:highlight w:val="yellow"/>
        </w:rPr>
        <w:footnoteReference w:customMarkFollows="1" w:id="1"/>
        <w:t>1)</w:t>
      </w:r>
      <w:r w:rsidRPr="00661C0B">
        <w:rPr>
          <w:szCs w:val="22"/>
        </w:rPr>
        <w:t xml:space="preserve"> </w:t>
      </w:r>
      <w:r w:rsidRPr="00661C0B">
        <w:t>a upravuje</w:t>
      </w:r>
      <w:r>
        <w:t xml:space="preserve"> </w:t>
      </w:r>
      <w:r w:rsidRPr="00E27295">
        <w:t xml:space="preserve">s výjimkou výkonu povolání lékaře, zubního </w:t>
      </w:r>
      <w:r w:rsidR="000C4480">
        <w:t xml:space="preserve">lékaře a </w:t>
      </w:r>
      <w:r w:rsidRPr="00E27295">
        <w:t>farmaceuta,</w:t>
      </w:r>
    </w:p>
    <w:p w:rsidR="00620D6C" w:rsidRPr="00A25D81" w:rsidRDefault="00620D6C" w:rsidP="00620D6C">
      <w:pPr>
        <w:pStyle w:val="Textpsmene"/>
      </w:pPr>
      <w:r w:rsidRPr="00A25D81">
        <w:lastRenderedPageBreak/>
        <w:t>podmínky získávání a přiznávání způsobilosti k výkonu zdravotnického povolání</w:t>
      </w:r>
      <w:r w:rsidR="00132CE4" w:rsidRPr="00A25D81">
        <w:t xml:space="preserve"> a k výkonu povolání jiného odborného pracovníka ve zdravotnictví</w:t>
      </w:r>
      <w:r w:rsidR="00523BEC" w:rsidRPr="00A25D81">
        <w:t>.</w:t>
      </w:r>
      <w:r w:rsidRPr="00A25D81">
        <w:t xml:space="preserve"> </w:t>
      </w:r>
    </w:p>
    <w:p w:rsidR="00620D6C" w:rsidRPr="00A25D81" w:rsidRDefault="00620D6C" w:rsidP="00620D6C">
      <w:pPr>
        <w:pStyle w:val="Textpsmene"/>
      </w:pPr>
      <w:r w:rsidRPr="00A25D81">
        <w:t>uznávání způsobilosti k výkonu zdravotnického povolání</w:t>
      </w:r>
      <w:r w:rsidR="00132CE4" w:rsidRPr="00A25D81">
        <w:t xml:space="preserve"> a k výkonu povolání jiného odborného pracovníka ve zdravotnictví</w:t>
      </w:r>
      <w:r w:rsidRPr="00A25D81">
        <w:t xml:space="preserve"> osobám, které získaly tuto způsobilost v jiném členském státě než v České republice nebo </w:t>
      </w:r>
      <w:r w:rsidR="00965AC1" w:rsidRPr="00A25D81">
        <w:t>v ne</w:t>
      </w:r>
      <w:r w:rsidRPr="00A25D81">
        <w:t>členské</w:t>
      </w:r>
      <w:r w:rsidR="00965AC1" w:rsidRPr="00A25D81">
        <w:t>m</w:t>
      </w:r>
      <w:r w:rsidRPr="00A25D81">
        <w:t xml:space="preserve"> stát</w:t>
      </w:r>
      <w:r w:rsidR="00965AC1" w:rsidRPr="00A25D81">
        <w:t>ě</w:t>
      </w:r>
      <w:r w:rsidRPr="00A25D81">
        <w:t xml:space="preserve"> Evropské unie,</w:t>
      </w:r>
    </w:p>
    <w:p w:rsidR="00620D6C" w:rsidRPr="00A25D81" w:rsidRDefault="00620D6C" w:rsidP="00620D6C">
      <w:pPr>
        <w:pStyle w:val="Textpsmene"/>
      </w:pPr>
      <w:r w:rsidRPr="00A25D81">
        <w:rPr>
          <w:szCs w:val="24"/>
        </w:rPr>
        <w:t xml:space="preserve">akreditační řízení, na základě kterého je fyzické nebo právnické osobě udělena akreditace k uskutečňování vzdělávání k získání odborné, zvláštní odborné nebo specializované způsobilosti k výkonu zdravotnického povolání, </w:t>
      </w:r>
    </w:p>
    <w:p w:rsidR="00620D6C" w:rsidRPr="00A25D81" w:rsidRDefault="00620D6C" w:rsidP="00620D6C">
      <w:pPr>
        <w:pStyle w:val="Textpsmene"/>
      </w:pPr>
      <w:r w:rsidRPr="00A25D81">
        <w:t>celoživotní profesní vzdělávání zdravotnických pracovníků</w:t>
      </w:r>
      <w:r w:rsidR="00132CE4" w:rsidRPr="00A25D81">
        <w:t xml:space="preserve"> a jiných odborných pracovníků</w:t>
      </w:r>
      <w:r w:rsidRPr="00A25D81">
        <w:t>,</w:t>
      </w:r>
      <w:r w:rsidRPr="00A25D81">
        <w:rPr>
          <w:highlight w:val="cyan"/>
        </w:rPr>
        <w:t xml:space="preserve"> </w:t>
      </w:r>
    </w:p>
    <w:p w:rsidR="00620D6C" w:rsidRPr="00A25D81" w:rsidRDefault="00620D6C" w:rsidP="00620D6C">
      <w:pPr>
        <w:pStyle w:val="Textpsmene"/>
      </w:pPr>
      <w:r w:rsidRPr="00A25D81">
        <w:t>regis</w:t>
      </w:r>
      <w:r w:rsidR="00EB6911" w:rsidRPr="00A25D81">
        <w:t>traci zdravotnických pracovníků.</w:t>
      </w:r>
    </w:p>
    <w:p w:rsidR="00620D6C" w:rsidRPr="00A25D81" w:rsidRDefault="00620D6C" w:rsidP="00620D6C">
      <w:pPr>
        <w:pStyle w:val="Textodstavce"/>
      </w:pPr>
      <w:r w:rsidRPr="00A25D81">
        <w:t>Na vzdělávání zdravotnických pracovníků</w:t>
      </w:r>
      <w:r w:rsidR="00E27295" w:rsidRPr="00A25D81">
        <w:t xml:space="preserve"> </w:t>
      </w:r>
      <w:r w:rsidRPr="00A25D81">
        <w:t>podle toho</w:t>
      </w:r>
      <w:r w:rsidR="00D43D0D" w:rsidRPr="00A25D81">
        <w:t>to zákona</w:t>
      </w:r>
      <w:r w:rsidRPr="00A25D81">
        <w:t xml:space="preserve"> se nevztahuje zákon o uznávání výsledků dalšího vzdělávání</w:t>
      </w:r>
      <w:r w:rsidRPr="00A25D81">
        <w:rPr>
          <w:rStyle w:val="Znakapoznpodarou"/>
          <w:highlight w:val="yellow"/>
        </w:rPr>
        <w:footnoteReference w:customMarkFollows="1" w:id="2"/>
        <w:t>2</w:t>
      </w:r>
      <w:r w:rsidRPr="00A25D81">
        <w:rPr>
          <w:rStyle w:val="Znakapoznpodarou"/>
        </w:rPr>
        <w:t>)</w:t>
      </w:r>
      <w:r w:rsidR="00BA5DA7" w:rsidRPr="00A25D81">
        <w:rPr>
          <w:vertAlign w:val="subscript"/>
        </w:rPr>
        <w:t>.</w:t>
      </w:r>
    </w:p>
    <w:p w:rsidR="00620D6C" w:rsidRPr="00A25D81" w:rsidRDefault="00620D6C" w:rsidP="00620D6C">
      <w:pPr>
        <w:pStyle w:val="Paragraf"/>
      </w:pPr>
      <w:r w:rsidRPr="00A25D81">
        <w:t xml:space="preserve">§ </w:t>
      </w:r>
      <w:fldSimple w:instr=" SEQ § \* ARABIC ">
        <w:r w:rsidR="00A17237" w:rsidRPr="00A25D81">
          <w:rPr>
            <w:noProof/>
          </w:rPr>
          <w:t>2</w:t>
        </w:r>
      </w:fldSimple>
    </w:p>
    <w:p w:rsidR="00620D6C" w:rsidRPr="00A25D81" w:rsidRDefault="00620D6C" w:rsidP="00620D6C">
      <w:pPr>
        <w:pStyle w:val="Nadpisparagrafu"/>
      </w:pPr>
      <w:r w:rsidRPr="00A25D81">
        <w:t xml:space="preserve">Vymezení základních pojmů </w:t>
      </w:r>
    </w:p>
    <w:p w:rsidR="00620D6C" w:rsidRPr="00A25D81" w:rsidRDefault="00620D6C" w:rsidP="00E21FFB">
      <w:pPr>
        <w:pStyle w:val="Textodstavce"/>
        <w:numPr>
          <w:ilvl w:val="0"/>
          <w:numId w:val="77"/>
        </w:numPr>
      </w:pPr>
      <w:r w:rsidRPr="00A25D81">
        <w:t>Zdravotnickým povoláním podle tohoto zákona se rozumí vykonávání činností v rámci poskytování zdravotních služeb podle právních předpisů upravujících zdravotní služby</w:t>
      </w:r>
      <w:r w:rsidRPr="00A25D81">
        <w:rPr>
          <w:rStyle w:val="Znakapoznpodarou"/>
          <w:highlight w:val="yellow"/>
        </w:rPr>
        <w:footnoteReference w:customMarkFollows="1" w:id="3"/>
        <w:t>3</w:t>
      </w:r>
      <w:r w:rsidRPr="00A25D81">
        <w:rPr>
          <w:rStyle w:val="Znakapoznpodarou"/>
        </w:rPr>
        <w:t>)</w:t>
      </w:r>
      <w:r w:rsidRPr="00A25D81">
        <w:t xml:space="preserve"> nebo činnosti v rámci ochrany a podpory veřejného zdraví vykonávané podle právních předpisů upravujících ochranu veřejného zdraví</w:t>
      </w:r>
      <w:r w:rsidRPr="00A25D81">
        <w:rPr>
          <w:rStyle w:val="Znakapoznpodarou"/>
          <w:highlight w:val="yellow"/>
        </w:rPr>
        <w:footnoteReference w:customMarkFollows="1" w:id="4"/>
        <w:t>4</w:t>
      </w:r>
      <w:r w:rsidRPr="00A25D81">
        <w:rPr>
          <w:rStyle w:val="Znakapoznpodarou"/>
        </w:rPr>
        <w:t>)</w:t>
      </w:r>
      <w:r w:rsidRPr="00A25D81">
        <w:t xml:space="preserve">; součástí výkonu zdravotnického povolání je rovněž řídící, metodická, koncepční, kontrolní, výzkumná nebo vzdělávací činnost v příslušném zdravotnickém oboru nebo činnost související s poskytováním zdravotních služeb, pokud je vykonávána u poskytovatele zdravotních služeb nebo činnosti v rámci ochrany a podpory veřejného zdraví. </w:t>
      </w:r>
    </w:p>
    <w:p w:rsidR="00620D6C" w:rsidRDefault="00620D6C" w:rsidP="00620D6C">
      <w:pPr>
        <w:pStyle w:val="Textodstavce"/>
      </w:pPr>
      <w:r w:rsidRPr="00A25D81">
        <w:t xml:space="preserve">Zdravotnickým pracovníkem podle tohoto zákona se rozumí fyzická osoba, která je podle tohoto zákona způsobilá k výkonu zdravotnického povolání a toto povolání </w:t>
      </w:r>
      <w:r w:rsidRPr="00930A55">
        <w:t>vykonává</w:t>
      </w:r>
      <w:r w:rsidR="00BA5DA7">
        <w:t xml:space="preserve"> podle odstavce 1</w:t>
      </w:r>
      <w:r>
        <w:t>.</w:t>
      </w:r>
    </w:p>
    <w:p w:rsidR="00132CE4" w:rsidRPr="00A25D81" w:rsidRDefault="00132CE4" w:rsidP="00132CE4">
      <w:pPr>
        <w:pStyle w:val="Textodstavce"/>
      </w:pPr>
      <w:r w:rsidRPr="00A25D81">
        <w:t xml:space="preserve">Povoláním jiného odborného pracovníka </w:t>
      </w:r>
      <w:r w:rsidR="00737A9A" w:rsidRPr="00A25D81">
        <w:t xml:space="preserve">ve zdravotnictví </w:t>
      </w:r>
      <w:r w:rsidRPr="00A25D81">
        <w:t xml:space="preserve">se rozumí </w:t>
      </w:r>
      <w:r w:rsidR="00575594" w:rsidRPr="00A25D81">
        <w:t>vykonávání činností v rámci poskytování zdravotních služeb podle právních předpisů upravujících zdravotní služby</w:t>
      </w:r>
      <w:r w:rsidR="00575594" w:rsidRPr="00A25D81">
        <w:rPr>
          <w:rStyle w:val="Odkaznapoznpodarou"/>
          <w:highlight w:val="yellow"/>
        </w:rPr>
        <w:t>3</w:t>
      </w:r>
      <w:r w:rsidR="00575594" w:rsidRPr="00A25D81">
        <w:rPr>
          <w:rStyle w:val="Odkaznapoznpodarou"/>
        </w:rPr>
        <w:t>)</w:t>
      </w:r>
      <w:r w:rsidR="00575594" w:rsidRPr="00A25D81">
        <w:rPr>
          <w:rStyle w:val="Odkaznapoznpodarou"/>
          <w:vertAlign w:val="baseline"/>
        </w:rPr>
        <w:t xml:space="preserve">, nebo činnosti, </w:t>
      </w:r>
      <w:r w:rsidR="00575594" w:rsidRPr="00A25D81">
        <w:rPr>
          <w:szCs w:val="24"/>
        </w:rPr>
        <w:t>které přímo souvisejí s poskytováním zdravotních služeb; činnostmi přímo souvisejícími s poskytováním zdravotních služeb se rozumí činnosti stanovené jinými právními předpisy</w:t>
      </w:r>
      <w:r w:rsidR="00575594" w:rsidRPr="00A25D81">
        <w:rPr>
          <w:rStyle w:val="Znakapoznpodarou"/>
          <w:highlight w:val="yellow"/>
        </w:rPr>
        <w:footnoteReference w:customMarkFollows="1" w:id="5"/>
        <w:t>4</w:t>
      </w:r>
      <w:r w:rsidR="00575594" w:rsidRPr="00A25D81">
        <w:rPr>
          <w:rStyle w:val="Znakapoznpodarou"/>
        </w:rPr>
        <w:t>)</w:t>
      </w:r>
      <w:r w:rsidR="00575594" w:rsidRPr="00A25D81">
        <w:rPr>
          <w:szCs w:val="24"/>
        </w:rPr>
        <w:t>.</w:t>
      </w:r>
    </w:p>
    <w:p w:rsidR="00132CE4" w:rsidRPr="00A25D81" w:rsidRDefault="00132CE4" w:rsidP="00132CE4">
      <w:pPr>
        <w:pStyle w:val="Textodstavce"/>
      </w:pPr>
      <w:r w:rsidRPr="00A25D81">
        <w:lastRenderedPageBreak/>
        <w:t>J</w:t>
      </w:r>
      <w:r w:rsidRPr="00A25D81">
        <w:rPr>
          <w:szCs w:val="24"/>
        </w:rPr>
        <w:t xml:space="preserve">iným odborným pracovníkem </w:t>
      </w:r>
      <w:r w:rsidR="00737A9A" w:rsidRPr="00A25D81">
        <w:rPr>
          <w:szCs w:val="24"/>
        </w:rPr>
        <w:t xml:space="preserve">ve zdravotnictví podle tohoto zákona </w:t>
      </w:r>
      <w:r w:rsidRPr="00A25D81">
        <w:rPr>
          <w:szCs w:val="24"/>
        </w:rPr>
        <w:t xml:space="preserve">se rozumí fyzická osoba, která </w:t>
      </w:r>
      <w:r w:rsidR="00575594" w:rsidRPr="00A25D81">
        <w:rPr>
          <w:szCs w:val="24"/>
        </w:rPr>
        <w:t xml:space="preserve">je </w:t>
      </w:r>
      <w:r w:rsidRPr="00A25D81">
        <w:rPr>
          <w:szCs w:val="24"/>
        </w:rPr>
        <w:t xml:space="preserve">podle tohoto zákona </w:t>
      </w:r>
      <w:r w:rsidR="00575594" w:rsidRPr="00A25D81">
        <w:rPr>
          <w:szCs w:val="24"/>
        </w:rPr>
        <w:t xml:space="preserve">způsobilá </w:t>
      </w:r>
      <w:r w:rsidRPr="00A25D81">
        <w:rPr>
          <w:szCs w:val="24"/>
        </w:rPr>
        <w:t xml:space="preserve">k výkonu povolání jiného odborného pracovníka </w:t>
      </w:r>
      <w:r w:rsidR="00575594" w:rsidRPr="00A25D81">
        <w:rPr>
          <w:szCs w:val="24"/>
        </w:rPr>
        <w:t xml:space="preserve">ve zdravotnictví </w:t>
      </w:r>
      <w:r w:rsidRPr="00A25D81">
        <w:rPr>
          <w:szCs w:val="24"/>
        </w:rPr>
        <w:t>a</w:t>
      </w:r>
      <w:r w:rsidR="00575594" w:rsidRPr="00A25D81">
        <w:rPr>
          <w:szCs w:val="24"/>
        </w:rPr>
        <w:t xml:space="preserve"> toto povolání vykonává podle odstavce 3</w:t>
      </w:r>
      <w:r w:rsidRPr="00A25D81">
        <w:t xml:space="preserve">, </w:t>
      </w:r>
    </w:p>
    <w:p w:rsidR="00620D6C" w:rsidRPr="00A25D81" w:rsidRDefault="00EB6911" w:rsidP="00737A9A">
      <w:pPr>
        <w:pStyle w:val="Textodstavce"/>
      </w:pPr>
      <w:r w:rsidRPr="00A25D81">
        <w:t xml:space="preserve">Pověřenou organizací se rozumí </w:t>
      </w:r>
      <w:r w:rsidR="003340D8" w:rsidRPr="00A25D81">
        <w:t>právnická osoba zřízená M</w:t>
      </w:r>
      <w:r w:rsidR="00620D6C" w:rsidRPr="00A25D81">
        <w:t>inisterstvem</w:t>
      </w:r>
      <w:r w:rsidR="003340D8" w:rsidRPr="00A25D81">
        <w:t xml:space="preserve"> zdravotnictví (dále jen „ministerstvo“)</w:t>
      </w:r>
      <w:r w:rsidR="00BA5DA7" w:rsidRPr="00A25D81">
        <w:t xml:space="preserve">, která </w:t>
      </w:r>
      <w:r w:rsidRPr="00A25D81">
        <w:t xml:space="preserve">vykonává činnosti podle tohoto zákona a pověření ministerstva; a dále vysoká škola nebo jiná právnická osoba, která vykonává </w:t>
      </w:r>
      <w:r w:rsidR="00620D6C" w:rsidRPr="00A25D81">
        <w:t>činnosti podle tohoto zákona</w:t>
      </w:r>
      <w:r w:rsidRPr="00A25D81">
        <w:t xml:space="preserve"> a smlouvy</w:t>
      </w:r>
      <w:r w:rsidR="00620D6C" w:rsidRPr="00A25D81">
        <w:t>.</w:t>
      </w:r>
    </w:p>
    <w:p w:rsidR="00620D6C" w:rsidRPr="00A25D81" w:rsidRDefault="00620D6C" w:rsidP="00620D6C">
      <w:pPr>
        <w:pStyle w:val="Textodstavce"/>
      </w:pPr>
      <w:r w:rsidRPr="00A25D81">
        <w:t>Rezidenčním místem se rozumí školicí místo v rozsahu stanovené týdenní pracovní doby podle jiného právního předpisu</w:t>
      </w:r>
      <w:r w:rsidRPr="00A25D81">
        <w:rPr>
          <w:rStyle w:val="Znakapoznpodarou"/>
          <w:highlight w:val="yellow"/>
        </w:rPr>
        <w:footnoteReference w:customMarkFollows="1" w:id="6"/>
        <w:t>5</w:t>
      </w:r>
      <w:r w:rsidRPr="00A25D81">
        <w:rPr>
          <w:rStyle w:val="Znakapoznpodarou"/>
        </w:rPr>
        <w:t>)</w:t>
      </w:r>
      <w:r w:rsidRPr="00A25D81">
        <w:t xml:space="preserve"> u poskytovatele zdravotních služeb nebo v krajské hygienické stanici, na němž je účastníkovi specializačního vzdělávání spolufinancováno specializační vzdělávání dotací ze státního rozpočtu.</w:t>
      </w:r>
    </w:p>
    <w:p w:rsidR="00620D6C" w:rsidRPr="00A25D81" w:rsidRDefault="00620D6C" w:rsidP="00620D6C">
      <w:pPr>
        <w:pStyle w:val="Textodstavce"/>
      </w:pPr>
      <w:r w:rsidRPr="00A25D81">
        <w:t>Rezidentem se rozumí účastník specializačního vzdělávání na rezidenčním místě.</w:t>
      </w:r>
    </w:p>
    <w:p w:rsidR="00620D6C" w:rsidRPr="00A25D81" w:rsidRDefault="00620D6C" w:rsidP="00620D6C">
      <w:pPr>
        <w:pStyle w:val="Textodstavce"/>
      </w:pPr>
      <w:r w:rsidRPr="00A25D81">
        <w:t xml:space="preserve">Držitelem akreditace se rozumí </w:t>
      </w:r>
      <w:r w:rsidRPr="00A25D81">
        <w:rPr>
          <w:szCs w:val="24"/>
        </w:rPr>
        <w:t xml:space="preserve">fyzická nebo právnická osoba, které byla udělena akreditace k uskutečňování vzdělávání k získání odborné, </w:t>
      </w:r>
      <w:r w:rsidR="00BA5DA7" w:rsidRPr="00A25D81">
        <w:rPr>
          <w:szCs w:val="24"/>
        </w:rPr>
        <w:t xml:space="preserve">specializované nebo </w:t>
      </w:r>
      <w:r w:rsidRPr="00A25D81">
        <w:rPr>
          <w:szCs w:val="24"/>
        </w:rPr>
        <w:t>zvláštní odborné způsobilosti k výkonu zdravotnického povolání.</w:t>
      </w:r>
    </w:p>
    <w:p w:rsidR="00620D6C" w:rsidRPr="00A25D81" w:rsidRDefault="00620D6C" w:rsidP="00620D6C">
      <w:pPr>
        <w:pStyle w:val="Textodstavce"/>
      </w:pPr>
      <w:r w:rsidRPr="00A25D81">
        <w:t xml:space="preserve">Členským státem se rozumí členský stát Evropské unie, Evropského hospodářského prostoru nebo Švýcarská konfederace. </w:t>
      </w:r>
    </w:p>
    <w:p w:rsidR="00620D6C" w:rsidRPr="00A25D81" w:rsidRDefault="00620D6C" w:rsidP="00620D6C">
      <w:pPr>
        <w:pStyle w:val="Textodstavce"/>
      </w:pPr>
      <w:r w:rsidRPr="00A25D81">
        <w:t xml:space="preserve">Profesním sdružením </w:t>
      </w:r>
      <w:r w:rsidR="00BA5DA7" w:rsidRPr="00A25D81">
        <w:t>nebo</w:t>
      </w:r>
      <w:r w:rsidR="0031234B" w:rsidRPr="00A25D81">
        <w:t xml:space="preserve"> </w:t>
      </w:r>
      <w:r w:rsidRPr="00A25D81">
        <w:t xml:space="preserve">odbornou společností se rozumí nepolitická profesní nebo stavovská organizace, která sdružuje fyzické osoby s odbornou nebo specializovanou způsobilostí k výkonu </w:t>
      </w:r>
      <w:r w:rsidR="00BA5DA7" w:rsidRPr="00A25D81">
        <w:t xml:space="preserve">příslušného </w:t>
      </w:r>
      <w:r w:rsidRPr="00A25D81">
        <w:t xml:space="preserve">zdravotnického povolání </w:t>
      </w:r>
      <w:r w:rsidR="00523BEC" w:rsidRPr="00A25D81">
        <w:t xml:space="preserve">nebo povolání jiného odborného pracovníka ve zdravotnictví </w:t>
      </w:r>
      <w:r w:rsidRPr="00A25D81">
        <w:t xml:space="preserve">za účelem podpory profesní </w:t>
      </w:r>
      <w:r w:rsidR="00BA5DA7" w:rsidRPr="00A25D81">
        <w:t xml:space="preserve">a odborné </w:t>
      </w:r>
      <w:r w:rsidRPr="00A25D81">
        <w:t>úrovně</w:t>
      </w:r>
      <w:r w:rsidR="00D43D0D" w:rsidRPr="00A25D81">
        <w:t xml:space="preserve"> svých členů</w:t>
      </w:r>
      <w:r w:rsidRPr="00A25D81">
        <w:t>.</w:t>
      </w:r>
    </w:p>
    <w:p w:rsidR="00620D6C" w:rsidRPr="00A25D81" w:rsidRDefault="00620D6C" w:rsidP="00620D6C">
      <w:pPr>
        <w:pStyle w:val="Paragraf"/>
      </w:pPr>
      <w:r w:rsidRPr="00A25D81">
        <w:t xml:space="preserve">§ </w:t>
      </w:r>
      <w:fldSimple w:instr=" SEQ § \* ARABIC ">
        <w:r w:rsidR="00A17237" w:rsidRPr="00A25D81">
          <w:rPr>
            <w:noProof/>
          </w:rPr>
          <w:t>3</w:t>
        </w:r>
      </w:fldSimple>
    </w:p>
    <w:p w:rsidR="00620D6C" w:rsidRPr="00A25D81" w:rsidRDefault="00620D6C" w:rsidP="00620D6C">
      <w:pPr>
        <w:pStyle w:val="Nadpisparagrafu"/>
        <w:rPr>
          <w:strike/>
        </w:rPr>
      </w:pPr>
      <w:r w:rsidRPr="00A25D81">
        <w:t xml:space="preserve">Podmínky způsobilosti k výkonu zdravotnického povolání </w:t>
      </w:r>
      <w:r w:rsidR="00737A9A" w:rsidRPr="00A25D81">
        <w:t>a k výkonu povolání jiného odborného pracovníka ve zdravotnictví</w:t>
      </w:r>
    </w:p>
    <w:p w:rsidR="00620D6C" w:rsidRPr="00A25D81" w:rsidRDefault="00620D6C" w:rsidP="00E21FFB">
      <w:pPr>
        <w:pStyle w:val="Textodstavce"/>
        <w:numPr>
          <w:ilvl w:val="0"/>
          <w:numId w:val="75"/>
        </w:numPr>
      </w:pPr>
      <w:r w:rsidRPr="00A25D81">
        <w:t xml:space="preserve">Způsobilost k výkonu zdravotnického povolání </w:t>
      </w:r>
      <w:r w:rsidR="00737A9A" w:rsidRPr="00A25D81">
        <w:t xml:space="preserve">nebo k výkonu povolání jiného odborného pracovníka ve zdravotnictví </w:t>
      </w:r>
      <w:r w:rsidRPr="00A25D81">
        <w:t>má ten, kdo</w:t>
      </w:r>
    </w:p>
    <w:p w:rsidR="00620D6C" w:rsidRPr="00A25D81" w:rsidRDefault="00620D6C" w:rsidP="00620D6C">
      <w:pPr>
        <w:pStyle w:val="Textpsmene"/>
      </w:pPr>
      <w:r w:rsidRPr="00A25D81">
        <w:t xml:space="preserve">získal odbornou způsobilost k výkonu </w:t>
      </w:r>
      <w:r w:rsidR="00DF7A4C" w:rsidRPr="00A25D81">
        <w:t xml:space="preserve">zdravotnického </w:t>
      </w:r>
      <w:r w:rsidRPr="00A25D81">
        <w:t xml:space="preserve">povolání </w:t>
      </w:r>
      <w:r w:rsidR="00523BEC" w:rsidRPr="00A25D81">
        <w:t xml:space="preserve">nebo k výkonu povolání jiného odborného pracovníka ve zdravotnictví </w:t>
      </w:r>
      <w:r w:rsidRPr="00A25D81">
        <w:t>v souladu s tímto zákonem, nebo jemuž byla tato způsobilost ministerstvem podle tohoto zákona přiznána</w:t>
      </w:r>
      <w:r w:rsidR="00483A50" w:rsidRPr="00A25D81">
        <w:t>,</w:t>
      </w:r>
    </w:p>
    <w:p w:rsidR="00620D6C" w:rsidRPr="00A25D81" w:rsidRDefault="00FC6446" w:rsidP="00620D6C">
      <w:pPr>
        <w:pStyle w:val="Textpsmene"/>
      </w:pPr>
      <w:r w:rsidRPr="00A25D81">
        <w:t>je zdravotně způsobilý,</w:t>
      </w:r>
      <w:r w:rsidR="00620D6C" w:rsidRPr="00A25D81">
        <w:t xml:space="preserve"> a</w:t>
      </w:r>
    </w:p>
    <w:p w:rsidR="00620D6C" w:rsidRPr="00A25D81" w:rsidRDefault="00620D6C" w:rsidP="00620D6C">
      <w:pPr>
        <w:pStyle w:val="Textpsmene"/>
      </w:pPr>
      <w:r w:rsidRPr="00A25D81">
        <w:t xml:space="preserve">je bezúhonný. </w:t>
      </w:r>
    </w:p>
    <w:p w:rsidR="00620D6C" w:rsidRPr="00A25D81" w:rsidRDefault="00620D6C" w:rsidP="00620D6C">
      <w:pPr>
        <w:pStyle w:val="Textodstavce"/>
      </w:pPr>
      <w:r w:rsidRPr="00A25D81">
        <w:t xml:space="preserve"> Způsobilost k výkonu zdravotnického povolání </w:t>
      </w:r>
      <w:r w:rsidR="00737A9A" w:rsidRPr="00A25D81">
        <w:t xml:space="preserve">nebo k výkonu povolání jiného odborného pracovníka </w:t>
      </w:r>
      <w:r w:rsidR="007D47B2" w:rsidRPr="00A25D81">
        <w:t xml:space="preserve">ve zdravotnictví </w:t>
      </w:r>
      <w:r w:rsidRPr="00A25D81">
        <w:t>má rovněž ten, komu byla tato způsobilost uznána ministerstvem podle tohoto zákona nebo podle zákona o uznávání odborné kvalifikace</w:t>
      </w:r>
      <w:r w:rsidR="00FC6446" w:rsidRPr="00A25D81">
        <w:rPr>
          <w:rStyle w:val="Znakapoznpodarou"/>
          <w:highlight w:val="yellow"/>
        </w:rPr>
        <w:footnoteReference w:customMarkFollows="1" w:id="7"/>
        <w:t>6</w:t>
      </w:r>
      <w:r w:rsidR="00FC6446" w:rsidRPr="00A25D81">
        <w:rPr>
          <w:rStyle w:val="Znakapoznpodarou"/>
        </w:rPr>
        <w:t>)</w:t>
      </w:r>
      <w:r w:rsidRPr="00A25D81">
        <w:t xml:space="preserve">. </w:t>
      </w:r>
    </w:p>
    <w:p w:rsidR="00620D6C" w:rsidRPr="00A25D81" w:rsidRDefault="00620D6C" w:rsidP="00620D6C">
      <w:pPr>
        <w:pStyle w:val="Textodstavce"/>
      </w:pPr>
      <w:r w:rsidRPr="00A25D81">
        <w:t xml:space="preserve">Zdravotnický pracovník </w:t>
      </w:r>
      <w:r w:rsidR="007D47B2" w:rsidRPr="00A25D81">
        <w:t>a jiný od</w:t>
      </w:r>
      <w:r w:rsidR="00737A9A" w:rsidRPr="00A25D81">
        <w:t>b</w:t>
      </w:r>
      <w:r w:rsidR="007D47B2" w:rsidRPr="00A25D81">
        <w:t>o</w:t>
      </w:r>
      <w:r w:rsidR="00737A9A" w:rsidRPr="00A25D81">
        <w:t xml:space="preserve">rný pracovník ve zdravotnictví </w:t>
      </w:r>
      <w:r w:rsidRPr="00A25D81">
        <w:t>je povinen doložit zdravotní způsobilost k výkonu povolání lékařským posudkem</w:t>
      </w:r>
      <w:r w:rsidR="00FC6446" w:rsidRPr="00A25D81">
        <w:rPr>
          <w:rStyle w:val="Znakapoznpodarou"/>
          <w:highlight w:val="yellow"/>
        </w:rPr>
        <w:footnoteReference w:customMarkFollows="1" w:id="8"/>
        <w:t>7</w:t>
      </w:r>
      <w:r w:rsidR="00FC6446" w:rsidRPr="00A25D81">
        <w:rPr>
          <w:rStyle w:val="Znakapoznpodarou"/>
        </w:rPr>
        <w:t>)</w:t>
      </w:r>
      <w:r w:rsidR="00DF7A4C" w:rsidRPr="00A25D81">
        <w:t>.</w:t>
      </w:r>
      <w:r w:rsidR="00DF7A4C" w:rsidRPr="00A25D81">
        <w:rPr>
          <w:b/>
        </w:rPr>
        <w:t xml:space="preserve"> </w:t>
      </w:r>
      <w:r w:rsidRPr="00A25D81">
        <w:t xml:space="preserve">Seznam nemocí, stavů nebo </w:t>
      </w:r>
      <w:r w:rsidRPr="00A25D81">
        <w:lastRenderedPageBreak/>
        <w:t xml:space="preserve">vad, které vylučují nebo omezují zdravotní způsobilost k výkonu povolání, obsah lékařských prohlídek a náležitosti lékařského posudku stanoví prováděcí právní předpis. Zdravotní způsobilost se zjišťuje </w:t>
      </w:r>
    </w:p>
    <w:p w:rsidR="00620D6C" w:rsidRPr="00A25D81" w:rsidRDefault="00EE3D87" w:rsidP="00620D6C">
      <w:pPr>
        <w:pStyle w:val="Textpsmene"/>
      </w:pPr>
      <w:r w:rsidRPr="00A25D81">
        <w:t xml:space="preserve">u osoby ucházející se o zaměstnání </w:t>
      </w:r>
      <w:r w:rsidR="00620D6C" w:rsidRPr="00A25D81">
        <w:t xml:space="preserve">a </w:t>
      </w:r>
      <w:r w:rsidR="00D43D0D" w:rsidRPr="00A25D81">
        <w:t>dále každý pátý</w:t>
      </w:r>
      <w:r w:rsidR="00620D6C" w:rsidRPr="00A25D81">
        <w:t xml:space="preserve"> rok, a rovněž před pokračováním ve výkonu povolání, byl-li výkon povolání přerušen na dobu delší </w:t>
      </w:r>
      <w:r w:rsidR="00DF7A4C" w:rsidRPr="00A25D81">
        <w:t>než 6</w:t>
      </w:r>
      <w:r w:rsidR="00620D6C" w:rsidRPr="00A25D81">
        <w:t xml:space="preserve"> let,</w:t>
      </w:r>
    </w:p>
    <w:p w:rsidR="00620D6C" w:rsidRPr="00A25D81" w:rsidRDefault="00620D6C" w:rsidP="00620D6C">
      <w:pPr>
        <w:pStyle w:val="Textpsmene"/>
      </w:pPr>
      <w:r w:rsidRPr="00A25D81">
        <w:t xml:space="preserve">v případě důvodného podezření, že došlo ke změně zdravotního stavu zdravotnického pracovníka, </w:t>
      </w:r>
    </w:p>
    <w:p w:rsidR="00620D6C" w:rsidRPr="00A25D81" w:rsidRDefault="00620D6C" w:rsidP="00620D6C">
      <w:pPr>
        <w:pStyle w:val="Textbodu"/>
      </w:pPr>
      <w:r w:rsidRPr="00A25D81">
        <w:t>na vyžádání správního úřadu, který vydal oprávnění k poskytování zdravotních služeb, jde-li o poskytovatele zdravotních služeb, který je oprávněn poskytovat zdravotní služby bez ustanovení odborného zástupce nebo o odborného zástupce, je-li ustanoven, nebo</w:t>
      </w:r>
    </w:p>
    <w:p w:rsidR="00620D6C" w:rsidRPr="00A25D81" w:rsidRDefault="00620D6C" w:rsidP="0031234B">
      <w:pPr>
        <w:pStyle w:val="Textbodu"/>
      </w:pPr>
      <w:r w:rsidRPr="00A25D81">
        <w:t>na vyžádání zaměstnavatele, jde-li o zaměstnance, který podle lékařského posudku poskytovatele pracovnělékařských služeb pozbyl zdravotní způsobilost k práci.</w:t>
      </w:r>
    </w:p>
    <w:p w:rsidR="00620D6C" w:rsidRPr="00A25D81" w:rsidRDefault="00620D6C" w:rsidP="00620D6C">
      <w:pPr>
        <w:pStyle w:val="Textodstavce"/>
      </w:pPr>
      <w:r w:rsidRPr="00A25D81">
        <w:tab/>
        <w:t xml:space="preserve">Fyzické osoby, kterým byla uznána zdravotní způsobilost podle části </w:t>
      </w:r>
      <w:r w:rsidRPr="00A25D81">
        <w:rPr>
          <w:highlight w:val="yellow"/>
        </w:rPr>
        <w:t xml:space="preserve">hlavy </w:t>
      </w:r>
      <w:r w:rsidR="002102CE" w:rsidRPr="00A25D81">
        <w:rPr>
          <w:highlight w:val="yellow"/>
        </w:rPr>
        <w:t>IX</w:t>
      </w:r>
      <w:r w:rsidRPr="00A25D81">
        <w:t xml:space="preserve">, dokládají </w:t>
      </w:r>
      <w:r w:rsidR="00DF7A4C" w:rsidRPr="00A25D81">
        <w:t xml:space="preserve">zdravotní způsobilost </w:t>
      </w:r>
      <w:r w:rsidRPr="00A25D81">
        <w:t xml:space="preserve">rozhodnutím ministerstva před prvním zahájením výkonu povolání. Hostující osoby dokládají zdravotní způsobilost dokladem požadovaným v členském státě původu. </w:t>
      </w:r>
    </w:p>
    <w:p w:rsidR="007465BD" w:rsidRPr="00A25D81" w:rsidRDefault="00620D6C" w:rsidP="00620D6C">
      <w:pPr>
        <w:pStyle w:val="Textodstavce"/>
      </w:pPr>
      <w:r w:rsidRPr="00A25D81">
        <w:t>Za bezúhonného se pro účely tohoto zákona považuje ten, kdo nebyl pravomocně odsouzen k trestu odnětí svobody pro trestný čin spáchaný při poskytování zdravotních služeb, nebo se na něho hledí, jako by nebyl odsouzen</w:t>
      </w:r>
      <w:r w:rsidRPr="00A25D81">
        <w:rPr>
          <w:rStyle w:val="Znakapoznpodarou"/>
          <w:highlight w:val="yellow"/>
        </w:rPr>
        <w:footnoteReference w:customMarkFollows="1" w:id="9"/>
        <w:t>8</w:t>
      </w:r>
      <w:r w:rsidRPr="00A25D81">
        <w:rPr>
          <w:rStyle w:val="Znakapoznpodarou"/>
        </w:rPr>
        <w:t>)</w:t>
      </w:r>
      <w:r w:rsidRPr="00A25D81">
        <w:t xml:space="preserve">. </w:t>
      </w:r>
    </w:p>
    <w:p w:rsidR="00620D6C" w:rsidRPr="00A25D81" w:rsidRDefault="00620D6C" w:rsidP="00620D6C">
      <w:pPr>
        <w:pStyle w:val="Textodstavce"/>
      </w:pPr>
      <w:r w:rsidRPr="00A25D81">
        <w:t>Doklad o bezúhonnosti si vyžádá</w:t>
      </w:r>
    </w:p>
    <w:p w:rsidR="00620D6C" w:rsidRPr="00A25D81" w:rsidRDefault="00620D6C" w:rsidP="00620D6C">
      <w:pPr>
        <w:pStyle w:val="Textpsmene"/>
      </w:pPr>
      <w:r w:rsidRPr="00A25D81">
        <w:t xml:space="preserve">zaměstnavatel vždy před zahájením výkonu zdravotnického povolání </w:t>
      </w:r>
      <w:r w:rsidR="007D47B2" w:rsidRPr="00A25D81">
        <w:t xml:space="preserve">nebo </w:t>
      </w:r>
      <w:r w:rsidR="00523BEC" w:rsidRPr="00A25D81">
        <w:t xml:space="preserve">výkonu povolání </w:t>
      </w:r>
      <w:r w:rsidR="007D47B2" w:rsidRPr="00A25D81">
        <w:t xml:space="preserve">jiného odborného pracovníka ve zdravotnictví </w:t>
      </w:r>
      <w:r w:rsidRPr="00A25D81">
        <w:t xml:space="preserve">nebo též v průběhu výkonu zdravotnického povolání v odůvodněných případech, jde-li o zaměstnance, </w:t>
      </w:r>
    </w:p>
    <w:p w:rsidR="00620D6C" w:rsidRPr="00A25D81" w:rsidRDefault="00620D6C" w:rsidP="00620D6C">
      <w:pPr>
        <w:pStyle w:val="Textpsmene"/>
      </w:pPr>
      <w:r w:rsidRPr="00A25D81">
        <w:t>správní úřad, který zdravotnickému pracovníkovi</w:t>
      </w:r>
      <w:r w:rsidR="007D47B2" w:rsidRPr="00A25D81">
        <w:t xml:space="preserve"> nebo jinému odbornému pracovníkovi ve zdravotnictví</w:t>
      </w:r>
      <w:r w:rsidRPr="00A25D81">
        <w:t>, který poskytuje zdravotní služby, vydal oprávnění k poskytování zdravotních služeb podle zákona o zdravotních službách, v průběhu výkonu zdravotnického povolání, nebo</w:t>
      </w:r>
    </w:p>
    <w:p w:rsidR="00620D6C" w:rsidRPr="00A25D81" w:rsidRDefault="00620D6C" w:rsidP="00620D6C">
      <w:pPr>
        <w:pStyle w:val="Textpsmene"/>
      </w:pPr>
      <w:r w:rsidRPr="00A25D81">
        <w:t>ministerstvo pro účely správního řízení.</w:t>
      </w:r>
    </w:p>
    <w:p w:rsidR="00620D6C" w:rsidRPr="00A25D81" w:rsidRDefault="00620D6C" w:rsidP="00620D6C">
      <w:pPr>
        <w:pStyle w:val="Textodstavce"/>
      </w:pPr>
      <w:r w:rsidRPr="00A25D81">
        <w:t>Bezúhonnost se dokládá výpisem z evidence Rejstříku trestů nebo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se postupuje podle zákona o uznávání odborné kvalifikace. Nevydává-li stát uvedený ve větě první výpis z evidence trestů nebo rovnocenný doklad, nebo nelze-li jej získat, předloží fyzická osoba čestné prohlášení o bezúhonnosti, které učinila před notářem nebo p</w:t>
      </w:r>
      <w:bookmarkStart w:id="0" w:name="_Ref351542740"/>
      <w:r w:rsidRPr="00A25D81">
        <w:t>říslušným orgánem tohoto státu.</w:t>
      </w:r>
    </w:p>
    <w:p w:rsidR="00620D6C" w:rsidRPr="00A25D81" w:rsidRDefault="00620D6C" w:rsidP="00620D6C">
      <w:pPr>
        <w:pStyle w:val="Textodstavce"/>
      </w:pPr>
      <w:r w:rsidRPr="00A25D81">
        <w:t>Vyžaduje-li se pro účely řízení podle tohoto zákona doložení bezúhonnosti výpisem z evidence Rejstříku trestů, požádá o vydání výpisu správní orgán; žádost o vydání výpisu z evidence Rejstříku trestů a výpis z evidence Rejstříku trestů se předávají v elektronické podobě, a to způsobem umožňujícím dálkový přístup.</w:t>
      </w:r>
    </w:p>
    <w:p w:rsidR="00620D6C" w:rsidRPr="00A25D81" w:rsidRDefault="00620D6C" w:rsidP="00620D6C">
      <w:pPr>
        <w:pStyle w:val="Textodstavce"/>
        <w:numPr>
          <w:ilvl w:val="0"/>
          <w:numId w:val="0"/>
        </w:numPr>
      </w:pPr>
    </w:p>
    <w:bookmarkEnd w:id="0"/>
    <w:p w:rsidR="00620D6C" w:rsidRPr="00A25D81" w:rsidRDefault="00620D6C" w:rsidP="00620D6C">
      <w:pPr>
        <w:pStyle w:val="Paragraf"/>
      </w:pPr>
      <w:r w:rsidRPr="00A25D81">
        <w:lastRenderedPageBreak/>
        <w:t xml:space="preserve">§ </w:t>
      </w:r>
      <w:fldSimple w:instr=" SEQ § \* ARABIC ">
        <w:r w:rsidR="00A17237" w:rsidRPr="00A25D81">
          <w:rPr>
            <w:noProof/>
          </w:rPr>
          <w:t>4</w:t>
        </w:r>
      </w:fldSimple>
    </w:p>
    <w:p w:rsidR="00620D6C" w:rsidRPr="00A25D81" w:rsidRDefault="00620D6C" w:rsidP="00620D6C">
      <w:pPr>
        <w:pStyle w:val="Nadpisparagrafu"/>
      </w:pPr>
      <w:r w:rsidRPr="00A25D81">
        <w:t>Výkon zdravotnického povolání</w:t>
      </w:r>
    </w:p>
    <w:p w:rsidR="00620D6C" w:rsidRPr="00A25D81" w:rsidRDefault="00620D6C" w:rsidP="00E21FFB">
      <w:pPr>
        <w:pStyle w:val="Textodstavce"/>
        <w:numPr>
          <w:ilvl w:val="0"/>
          <w:numId w:val="76"/>
        </w:numPr>
      </w:pPr>
      <w:r w:rsidRPr="00A25D81">
        <w:t>Zdravotnické povolání je vykonáváno samostatně nebo pod odborným vedením.</w:t>
      </w:r>
    </w:p>
    <w:p w:rsidR="00E53652" w:rsidRPr="00A25D81" w:rsidRDefault="00E53652" w:rsidP="00E21FFB">
      <w:pPr>
        <w:pStyle w:val="Textodstavce"/>
        <w:numPr>
          <w:ilvl w:val="0"/>
          <w:numId w:val="76"/>
        </w:numPr>
      </w:pPr>
      <w:r w:rsidRPr="00A25D81">
        <w:t>Samostatným výkonem zdravotnického povolání je výkon činností na základě získané odborné, specializované neb</w:t>
      </w:r>
      <w:r w:rsidR="00FD6161" w:rsidRPr="00A25D81">
        <w:t>o zvláštní odborné způsobilosti</w:t>
      </w:r>
      <w:r w:rsidRPr="00A25D81">
        <w:t xml:space="preserve">, a to </w:t>
      </w:r>
    </w:p>
    <w:p w:rsidR="00E53652" w:rsidRPr="00A25D81" w:rsidRDefault="00F6683D" w:rsidP="00E53652">
      <w:pPr>
        <w:pStyle w:val="Textpsmene"/>
      </w:pPr>
      <w:r w:rsidRPr="00A25D81">
        <w:t>b</w:t>
      </w:r>
      <w:r w:rsidR="00FD6161" w:rsidRPr="00A25D81">
        <w:t>ez indikace nebo na základě indikace; indikací se rozumí pověření k provedení činností na základě ústního nebo písemného pokynu zdravotnického pracovníka způsobilého k samostatnému výkonu zdravotnického povolání, a</w:t>
      </w:r>
    </w:p>
    <w:p w:rsidR="00FD6161" w:rsidRPr="00A25D81" w:rsidRDefault="00F6683D" w:rsidP="00E53652">
      <w:pPr>
        <w:pStyle w:val="Textpsmene"/>
      </w:pPr>
      <w:r w:rsidRPr="00A25D81">
        <w:t>b</w:t>
      </w:r>
      <w:r w:rsidR="00FD6161" w:rsidRPr="00A25D81">
        <w:t xml:space="preserve">ez odborného vedení zdravotnickým pracovníkem způsobilým k samostatnému výkonu zdravotnického povolání podle tohoto zákona. </w:t>
      </w:r>
    </w:p>
    <w:p w:rsidR="00FD6161" w:rsidRPr="00A25D81" w:rsidRDefault="00FD6161" w:rsidP="00620D6C">
      <w:pPr>
        <w:pStyle w:val="Textodstavce"/>
      </w:pPr>
      <w:r w:rsidRPr="00A25D81">
        <w:t xml:space="preserve">Výkonem zdravotnického povolání pod odborným vedením je výkon činností, ke kterým je zdravotnický pracovník způsobilý nebo tuto způsobilost získává a to při dosažitelnosti rady, pomoci a podle pokynů zdravotnického pracovníka způsobilého k samostatnému výkonu zdravotnického povolání v příslušném oboru; zdravotnický pracovník musí být přítomen na pracovišti, pokud dále není stanoveno jinak. </w:t>
      </w:r>
    </w:p>
    <w:p w:rsidR="00FD6161" w:rsidRPr="00A25D81" w:rsidRDefault="00FD6161" w:rsidP="00620D6C">
      <w:pPr>
        <w:pStyle w:val="Textodstavce"/>
      </w:pPr>
      <w:r w:rsidRPr="00A25D81">
        <w:t>V případě nového oboru specializačního vzdělávání, pro který není dostatečný počet osob zdravotnických pracovníků se specializovanou způsobilostí, může odborné vedení vykonávat zdravotnický pracovník s obdobnou s</w:t>
      </w:r>
      <w:r w:rsidR="00272DE0" w:rsidRPr="00A25D81">
        <w:t>pecializovanou nebo zvláštní od</w:t>
      </w:r>
      <w:r w:rsidRPr="00A25D81">
        <w:t>b</w:t>
      </w:r>
      <w:r w:rsidR="00272DE0" w:rsidRPr="00A25D81">
        <w:t>o</w:t>
      </w:r>
      <w:r w:rsidRPr="00A25D81">
        <w:t>rnou způsobilostí. Odborné vedení může vyk</w:t>
      </w:r>
      <w:r w:rsidR="000C4480" w:rsidRPr="00A25D81">
        <w:t xml:space="preserve">onávat také lékař, zubní lékař nebo </w:t>
      </w:r>
      <w:r w:rsidRPr="00A25D81">
        <w:t>farmaceut v rozsahu své způsobilosti k samostatnému výkonu zdravotnického povolání</w:t>
      </w:r>
      <w:r w:rsidR="00272DE0" w:rsidRPr="00A25D81">
        <w:t>; rozsah těchto činností stanoví prováděcí právní předpis.</w:t>
      </w:r>
    </w:p>
    <w:p w:rsidR="00620D6C" w:rsidRPr="00A25D81" w:rsidRDefault="00620D6C" w:rsidP="00620D6C">
      <w:pPr>
        <w:pStyle w:val="Textodstavce"/>
      </w:pPr>
      <w:r w:rsidRPr="00A25D81">
        <w:t>Pokud tento zákon stanoví požadavky na dobu výkonu zdravotnického povolání</w:t>
      </w:r>
      <w:r w:rsidR="007D47B2" w:rsidRPr="00A25D81">
        <w:t xml:space="preserve"> nebo výkonu povolání jiného odborného pracovník ve zdravotnictví</w:t>
      </w:r>
      <w:r w:rsidRPr="00A25D81">
        <w:t>, rozumí se tím výkon povolání v rozsahu stanovené týdenní pracovní doby</w:t>
      </w:r>
      <w:r w:rsidRPr="00A25D81">
        <w:rPr>
          <w:rStyle w:val="Odkaznapoznpodarou"/>
          <w:highlight w:val="yellow"/>
        </w:rPr>
        <w:t>5</w:t>
      </w:r>
      <w:r w:rsidRPr="00A25D81">
        <w:rPr>
          <w:rStyle w:val="Odkaznapoznpodarou"/>
        </w:rPr>
        <w:t>)</w:t>
      </w:r>
      <w:r w:rsidRPr="00A25D81">
        <w:t xml:space="preserve">. Pokud zdravotnický pracovník </w:t>
      </w:r>
      <w:r w:rsidR="007D47B2" w:rsidRPr="00A25D81">
        <w:t xml:space="preserve">nebo jiný odborný pracovník ve zdravotnictví </w:t>
      </w:r>
      <w:r w:rsidRPr="00A25D81">
        <w:t xml:space="preserve">vykonává povolání v nižším rozsahu než v rozsahu stanovené týdenní pracovní doby, nejméně však v rozsahu jedné pětiny stanovené týdenní pracovní doby, posuzovaná doba výkonu povolání se poměrně v tomto rozsahu prodlužuje, pokud není dále stanoveno jinak. Do doby výkonu povolání se započítává doba pracovní neschopnosti a doba mateřské dovolené, popř. doba rodičovské dovolené otce, nejvíce však v rozsahu délky mateřské dovolené; v souhrnu se však nejvýše započte 6 měsíců v hodnoceném období. </w:t>
      </w:r>
    </w:p>
    <w:p w:rsidR="00620D6C" w:rsidRPr="00A25D81" w:rsidRDefault="00620D6C" w:rsidP="00620D6C">
      <w:pPr>
        <w:pStyle w:val="Paragraf"/>
      </w:pPr>
      <w:r w:rsidRPr="00A25D81">
        <w:t xml:space="preserve">§ </w:t>
      </w:r>
      <w:fldSimple w:instr=" SEQ § \* ARABIC ">
        <w:r w:rsidR="00A17237" w:rsidRPr="00A25D81">
          <w:rPr>
            <w:noProof/>
          </w:rPr>
          <w:t>5</w:t>
        </w:r>
      </w:fldSimple>
    </w:p>
    <w:p w:rsidR="00620D6C" w:rsidRPr="00A25D81" w:rsidRDefault="00620D6C" w:rsidP="00620D6C">
      <w:pPr>
        <w:pStyle w:val="Nadpisparagrafu"/>
      </w:pPr>
      <w:r w:rsidRPr="00A25D81">
        <w:t xml:space="preserve">Samostatný výkon zdravotnického povolání </w:t>
      </w:r>
    </w:p>
    <w:p w:rsidR="00620D6C" w:rsidRPr="00A25D81" w:rsidRDefault="00620D6C" w:rsidP="00272DE0">
      <w:pPr>
        <w:pStyle w:val="Textpsmene"/>
        <w:numPr>
          <w:ilvl w:val="0"/>
          <w:numId w:val="0"/>
        </w:numPr>
        <w:ind w:left="425" w:hanging="425"/>
      </w:pPr>
    </w:p>
    <w:p w:rsidR="00620D6C" w:rsidRPr="00A25D81" w:rsidRDefault="002A7BCA" w:rsidP="00620D6C">
      <w:pPr>
        <w:pStyle w:val="Textpsmene"/>
        <w:numPr>
          <w:ilvl w:val="0"/>
          <w:numId w:val="0"/>
        </w:numPr>
      </w:pPr>
      <w:r w:rsidRPr="00A25D81">
        <w:rPr>
          <w:caps/>
        </w:rPr>
        <w:t>Varianta</w:t>
      </w:r>
      <w:r w:rsidRPr="00A25D81">
        <w:t xml:space="preserve"> I k odst. 1</w:t>
      </w:r>
    </w:p>
    <w:p w:rsidR="00272DE0" w:rsidRPr="00A25D81" w:rsidRDefault="00620D6C" w:rsidP="00E21FFB">
      <w:pPr>
        <w:pStyle w:val="Textodstavce"/>
        <w:numPr>
          <w:ilvl w:val="0"/>
          <w:numId w:val="104"/>
        </w:numPr>
      </w:pPr>
      <w:r w:rsidRPr="00A25D81">
        <w:t xml:space="preserve">Podmínkou samostatného výkonu povolání zdravotní sestry, </w:t>
      </w:r>
      <w:r w:rsidR="007D47B2" w:rsidRPr="00A25D81">
        <w:t xml:space="preserve">dětské sestry, </w:t>
      </w:r>
      <w:r w:rsidRPr="00A25D81">
        <w:t xml:space="preserve">porodní asistentky, fyzioterapeuta, </w:t>
      </w:r>
      <w:r w:rsidR="008E1DCD" w:rsidRPr="00A25D81">
        <w:rPr>
          <w:iCs/>
          <w:szCs w:val="24"/>
        </w:rPr>
        <w:t>radiologického laboranta</w:t>
      </w:r>
      <w:r w:rsidRPr="00A25D81">
        <w:rPr>
          <w:b/>
          <w:iCs/>
          <w:szCs w:val="24"/>
        </w:rPr>
        <w:t xml:space="preserve"> </w:t>
      </w:r>
      <w:r w:rsidR="00272DE0" w:rsidRPr="00A25D81">
        <w:rPr>
          <w:iCs/>
          <w:szCs w:val="24"/>
        </w:rPr>
        <w:t>a</w:t>
      </w:r>
      <w:r w:rsidR="00272DE0" w:rsidRPr="00A25D81">
        <w:rPr>
          <w:b/>
          <w:iCs/>
          <w:szCs w:val="24"/>
        </w:rPr>
        <w:t xml:space="preserve"> </w:t>
      </w:r>
      <w:r w:rsidRPr="00A25D81">
        <w:rPr>
          <w:iCs/>
          <w:szCs w:val="24"/>
        </w:rPr>
        <w:t xml:space="preserve">zdravotnického záchranáře </w:t>
      </w:r>
      <w:r w:rsidRPr="00A25D81">
        <w:t xml:space="preserve">je registrace podle § </w:t>
      </w:r>
      <w:r w:rsidR="002102CE" w:rsidRPr="00A25D81">
        <w:rPr>
          <w:highlight w:val="yellow"/>
        </w:rPr>
        <w:t>4</w:t>
      </w:r>
      <w:r w:rsidR="004055EB" w:rsidRPr="00A25D81">
        <w:rPr>
          <w:highlight w:val="yellow"/>
        </w:rPr>
        <w:t>2</w:t>
      </w:r>
      <w:r w:rsidRPr="00A25D81">
        <w:t>.</w:t>
      </w:r>
    </w:p>
    <w:p w:rsidR="002A7BCA" w:rsidRPr="00A25D81" w:rsidRDefault="002A7BCA" w:rsidP="002A7BCA">
      <w:pPr>
        <w:pStyle w:val="Textpsmene"/>
        <w:numPr>
          <w:ilvl w:val="0"/>
          <w:numId w:val="0"/>
        </w:numPr>
      </w:pPr>
      <w:r w:rsidRPr="00A25D81">
        <w:rPr>
          <w:caps/>
        </w:rPr>
        <w:t>Varianta</w:t>
      </w:r>
      <w:r w:rsidR="00523BEC" w:rsidRPr="00A25D81">
        <w:t xml:space="preserve"> II odst. 1</w:t>
      </w:r>
    </w:p>
    <w:p w:rsidR="002A7BCA" w:rsidRPr="00A25D81" w:rsidRDefault="002A7BCA" w:rsidP="00E21FFB">
      <w:pPr>
        <w:pStyle w:val="Textodstavce"/>
        <w:numPr>
          <w:ilvl w:val="0"/>
          <w:numId w:val="103"/>
        </w:numPr>
      </w:pPr>
      <w:r w:rsidRPr="00A25D81">
        <w:t xml:space="preserve">Podmínkou samostatného výkonu povolání zdravotní sestry, dětské sestry, porodní asistentky, je registrace podle § </w:t>
      </w:r>
      <w:r w:rsidRPr="00A25D81">
        <w:rPr>
          <w:highlight w:val="yellow"/>
        </w:rPr>
        <w:t>4</w:t>
      </w:r>
      <w:r w:rsidR="004055EB" w:rsidRPr="00A25D81">
        <w:rPr>
          <w:highlight w:val="yellow"/>
        </w:rPr>
        <w:t>2</w:t>
      </w:r>
      <w:r w:rsidRPr="00A25D81">
        <w:rPr>
          <w:highlight w:val="yellow"/>
        </w:rPr>
        <w:t>.</w:t>
      </w:r>
    </w:p>
    <w:p w:rsidR="002A7BCA" w:rsidRPr="00A25D81" w:rsidRDefault="002A7BCA" w:rsidP="002A7BCA">
      <w:pPr>
        <w:pStyle w:val="Textodstavce"/>
        <w:numPr>
          <w:ilvl w:val="0"/>
          <w:numId w:val="0"/>
        </w:numPr>
        <w:ind w:left="425"/>
      </w:pPr>
    </w:p>
    <w:p w:rsidR="002A7BCA" w:rsidRPr="00A25D81" w:rsidRDefault="002A7BCA" w:rsidP="002A7BCA">
      <w:pPr>
        <w:pStyle w:val="Textodstavce"/>
        <w:numPr>
          <w:ilvl w:val="0"/>
          <w:numId w:val="0"/>
        </w:numPr>
        <w:ind w:left="425"/>
      </w:pPr>
    </w:p>
    <w:p w:rsidR="002A7BCA" w:rsidRPr="00A25D81" w:rsidRDefault="002A7BCA" w:rsidP="002A7BCA">
      <w:pPr>
        <w:pStyle w:val="Textpsmene"/>
        <w:numPr>
          <w:ilvl w:val="0"/>
          <w:numId w:val="0"/>
        </w:numPr>
      </w:pPr>
      <w:r w:rsidRPr="00A25D81">
        <w:rPr>
          <w:caps/>
        </w:rPr>
        <w:lastRenderedPageBreak/>
        <w:t>Varianta</w:t>
      </w:r>
      <w:r w:rsidRPr="00A25D81">
        <w:t xml:space="preserve"> I k odst. 2</w:t>
      </w:r>
    </w:p>
    <w:p w:rsidR="00620D6C" w:rsidRPr="00A25D81" w:rsidRDefault="00620D6C" w:rsidP="00E21FFB">
      <w:pPr>
        <w:pStyle w:val="Textodstavce"/>
        <w:numPr>
          <w:ilvl w:val="0"/>
          <w:numId w:val="103"/>
        </w:numPr>
      </w:pPr>
      <w:r w:rsidRPr="00A25D81">
        <w:t xml:space="preserve">Podmínkou samostatného výkonu povolání logopeda </w:t>
      </w:r>
      <w:r w:rsidR="00272DE0" w:rsidRPr="00A25D81">
        <w:t xml:space="preserve">ve zdravotnictví </w:t>
      </w:r>
      <w:r w:rsidR="000C4480" w:rsidRPr="00A25D81">
        <w:t xml:space="preserve">a psychologa ve zdravotnictví </w:t>
      </w:r>
      <w:r w:rsidRPr="00A25D81">
        <w:t xml:space="preserve">je získání specializované způsobilosti a registrace podle § </w:t>
      </w:r>
      <w:r w:rsidR="002102CE" w:rsidRPr="00A25D81">
        <w:rPr>
          <w:highlight w:val="yellow"/>
        </w:rPr>
        <w:t>4</w:t>
      </w:r>
      <w:r w:rsidR="004055EB" w:rsidRPr="00A25D81">
        <w:rPr>
          <w:highlight w:val="yellow"/>
        </w:rPr>
        <w:t>2</w:t>
      </w:r>
      <w:r w:rsidRPr="00A25D81">
        <w:t>.</w:t>
      </w:r>
    </w:p>
    <w:p w:rsidR="002A7BCA" w:rsidRPr="00A25D81" w:rsidRDefault="002A7BCA" w:rsidP="002A7BCA">
      <w:pPr>
        <w:pStyle w:val="Textodstavce"/>
        <w:numPr>
          <w:ilvl w:val="0"/>
          <w:numId w:val="0"/>
        </w:numPr>
      </w:pPr>
      <w:r w:rsidRPr="00A25D81">
        <w:rPr>
          <w:caps/>
        </w:rPr>
        <w:t>Varianta</w:t>
      </w:r>
      <w:r w:rsidRPr="00A25D81">
        <w:t xml:space="preserve"> II k odst. 2</w:t>
      </w:r>
    </w:p>
    <w:p w:rsidR="002A7BCA" w:rsidRPr="00A25D81" w:rsidRDefault="002A7BCA" w:rsidP="00E21FFB">
      <w:pPr>
        <w:pStyle w:val="Textodstavce"/>
        <w:numPr>
          <w:ilvl w:val="0"/>
          <w:numId w:val="105"/>
        </w:numPr>
      </w:pPr>
      <w:r w:rsidRPr="00A25D81">
        <w:t xml:space="preserve">Podmínkou samostatného výkonu povolání psychologa ve zdravotnictví je získání specializované způsobilosti a registrace podle § </w:t>
      </w:r>
      <w:r w:rsidRPr="00A25D81">
        <w:rPr>
          <w:highlight w:val="yellow"/>
        </w:rPr>
        <w:t>4</w:t>
      </w:r>
      <w:r w:rsidR="004055EB" w:rsidRPr="00A25D81">
        <w:rPr>
          <w:highlight w:val="yellow"/>
        </w:rPr>
        <w:t>2</w:t>
      </w:r>
      <w:r w:rsidRPr="00A25D81">
        <w:t>.</w:t>
      </w:r>
    </w:p>
    <w:p w:rsidR="00620D6C" w:rsidRPr="00A25D81" w:rsidRDefault="00620D6C" w:rsidP="00620D6C">
      <w:pPr>
        <w:pStyle w:val="Textodstavce"/>
      </w:pPr>
      <w:r w:rsidRPr="00A25D81">
        <w:t xml:space="preserve">Rozsah činností prováděných při samostatném výkonu zdravotnického povolání stanoví prováděcí právní předpis. </w:t>
      </w:r>
    </w:p>
    <w:p w:rsidR="00620D6C" w:rsidRPr="00A25D81" w:rsidRDefault="00620D6C" w:rsidP="00620D6C">
      <w:pPr>
        <w:pStyle w:val="Paragraf"/>
      </w:pPr>
      <w:r w:rsidRPr="00A25D81">
        <w:t xml:space="preserve">§ </w:t>
      </w:r>
      <w:fldSimple w:instr=" SEQ § \* ARABIC ">
        <w:r w:rsidR="00A17237" w:rsidRPr="00A25D81">
          <w:rPr>
            <w:noProof/>
          </w:rPr>
          <w:t>6</w:t>
        </w:r>
      </w:fldSimple>
    </w:p>
    <w:p w:rsidR="00620D6C" w:rsidRPr="00A25D81" w:rsidRDefault="00620D6C" w:rsidP="00620D6C">
      <w:pPr>
        <w:pStyle w:val="Nadpisparagrafu"/>
      </w:pPr>
      <w:r w:rsidRPr="00A25D81">
        <w:t xml:space="preserve">Výkon zdravotnického povolání pod odborným vedením </w:t>
      </w:r>
    </w:p>
    <w:p w:rsidR="00620D6C" w:rsidRPr="00A25D81" w:rsidRDefault="00620D6C" w:rsidP="00E21FFB">
      <w:pPr>
        <w:pStyle w:val="Textodstavce"/>
        <w:numPr>
          <w:ilvl w:val="0"/>
          <w:numId w:val="78"/>
        </w:numPr>
      </w:pPr>
      <w:r w:rsidRPr="00A25D81">
        <w:t>Zdravotnický pracovník vykonává zdravotnické povolání pod odborným vedením</w:t>
      </w:r>
      <w:r w:rsidR="00272DE0" w:rsidRPr="00A25D81">
        <w:t xml:space="preserve"> podle § </w:t>
      </w:r>
      <w:r w:rsidR="00272DE0" w:rsidRPr="00A25D81">
        <w:rPr>
          <w:highlight w:val="yellow"/>
        </w:rPr>
        <w:t>4</w:t>
      </w:r>
    </w:p>
    <w:p w:rsidR="00620D6C" w:rsidRPr="00A25D81" w:rsidRDefault="00620D6C" w:rsidP="00620D6C">
      <w:pPr>
        <w:pStyle w:val="Textpsmene"/>
      </w:pPr>
      <w:r w:rsidRPr="00A25D81">
        <w:t xml:space="preserve">do doby získání registrace podle </w:t>
      </w:r>
      <w:r w:rsidR="004055EB" w:rsidRPr="00A25D81">
        <w:rPr>
          <w:highlight w:val="yellow"/>
        </w:rPr>
        <w:t>§ 42</w:t>
      </w:r>
      <w:r w:rsidRPr="00A25D81">
        <w:t xml:space="preserve">, jde-li </w:t>
      </w:r>
      <w:r w:rsidR="00F6683D" w:rsidRPr="00A25D81">
        <w:t>o povolání uvedená</w:t>
      </w:r>
      <w:r w:rsidR="00272DE0" w:rsidRPr="00A25D81">
        <w:t xml:space="preserve"> v § </w:t>
      </w:r>
      <w:r w:rsidR="00DF7A4C" w:rsidRPr="00A25D81">
        <w:rPr>
          <w:highlight w:val="yellow"/>
        </w:rPr>
        <w:t>5 odst. 1 a 2</w:t>
      </w:r>
      <w:r w:rsidRPr="00A25D81">
        <w:t>,</w:t>
      </w:r>
    </w:p>
    <w:p w:rsidR="00272DE0" w:rsidRPr="00A25D81" w:rsidRDefault="00620D6C" w:rsidP="00272DE0">
      <w:pPr>
        <w:pStyle w:val="Textpsmene"/>
      </w:pPr>
      <w:r w:rsidRPr="00A25D81">
        <w:t xml:space="preserve">během doby zapracování podle </w:t>
      </w:r>
      <w:r w:rsidR="002102CE" w:rsidRPr="00A25D81">
        <w:rPr>
          <w:highlight w:val="yellow"/>
        </w:rPr>
        <w:t>§ 9</w:t>
      </w:r>
      <w:r w:rsidRPr="00A25D81">
        <w:t xml:space="preserve">, </w:t>
      </w:r>
    </w:p>
    <w:p w:rsidR="00620D6C" w:rsidRPr="00A25D81" w:rsidRDefault="00620D6C" w:rsidP="00272DE0">
      <w:pPr>
        <w:pStyle w:val="Textpsmene"/>
      </w:pPr>
      <w:r w:rsidRPr="00A25D81">
        <w:t xml:space="preserve">po opětovném zahájení výkonu zdravotnického povolání po jeho přerušení podle § </w:t>
      </w:r>
      <w:r w:rsidRPr="00A25D81">
        <w:rPr>
          <w:highlight w:val="yellow"/>
        </w:rPr>
        <w:t>7</w:t>
      </w:r>
      <w:r w:rsidRPr="00A25D81">
        <w:t xml:space="preserve">, nebo </w:t>
      </w:r>
    </w:p>
    <w:p w:rsidR="00620D6C" w:rsidRPr="00A25D81" w:rsidRDefault="00620D6C" w:rsidP="00620D6C">
      <w:pPr>
        <w:pStyle w:val="Textpsmene"/>
      </w:pPr>
      <w:r w:rsidRPr="00A25D81">
        <w:t>v rozsahu činností, který stanoví prováděcí právní předpis.</w:t>
      </w:r>
    </w:p>
    <w:p w:rsidR="00620D6C" w:rsidRPr="00A25D81" w:rsidRDefault="00272DE0" w:rsidP="00272DE0">
      <w:pPr>
        <w:pStyle w:val="Textodstavce"/>
      </w:pPr>
      <w:r w:rsidRPr="00A25D81">
        <w:t xml:space="preserve">Činnosti, ke kterým zdravotnický pracovník získává specializovanou způsobilost, vykonává pod odborným </w:t>
      </w:r>
      <w:r w:rsidR="00E876F2" w:rsidRPr="00A25D81">
        <w:t xml:space="preserve">vedením podle </w:t>
      </w:r>
      <w:r w:rsidR="00E876F2" w:rsidRPr="00A25D81">
        <w:rPr>
          <w:highlight w:val="yellow"/>
        </w:rPr>
        <w:t>§ 4 odst. 3</w:t>
      </w:r>
      <w:r w:rsidR="00E876F2" w:rsidRPr="00A25D81">
        <w:t xml:space="preserve"> a </w:t>
      </w:r>
      <w:r w:rsidR="00620D6C" w:rsidRPr="00A25D81">
        <w:t xml:space="preserve">podle pokynů zdravotnického pracovníka se specializovanou způsobilostí </w:t>
      </w:r>
      <w:r w:rsidR="00E876F2" w:rsidRPr="00A25D81">
        <w:t xml:space="preserve">v příslušném </w:t>
      </w:r>
      <w:r w:rsidR="00620D6C" w:rsidRPr="00A25D81">
        <w:t>v oboru, pokud dále není uvedeno jinak</w:t>
      </w:r>
      <w:r w:rsidR="00E876F2" w:rsidRPr="00A25D81">
        <w:t xml:space="preserve">; činnosti v rozsahu své odborné způsobilosti vykonává samostatně. </w:t>
      </w:r>
    </w:p>
    <w:p w:rsidR="00E876F2" w:rsidRPr="00A25D81" w:rsidRDefault="00E876F2" w:rsidP="00272DE0">
      <w:pPr>
        <w:pStyle w:val="Textodstavce"/>
      </w:pPr>
      <w:r w:rsidRPr="00A25D81">
        <w:t xml:space="preserve">Činnosti, ke kterým zdravotnický pracovník získává zvláštní odbornou způsobilost, vykoná pod odborným vedením podle § </w:t>
      </w:r>
      <w:r w:rsidRPr="00A25D81">
        <w:rPr>
          <w:highlight w:val="yellow"/>
        </w:rPr>
        <w:t>4 odst. 3</w:t>
      </w:r>
      <w:r w:rsidRPr="00A25D81">
        <w:t xml:space="preserve"> a podle pokynů zdravotnického pracovníka s příslušnou zvláštní odbornou způsobilostí nebo specializov</w:t>
      </w:r>
      <w:r w:rsidR="003340D8" w:rsidRPr="00A25D81">
        <w:t>anou způsobilostí v příslušném</w:t>
      </w:r>
      <w:r w:rsidRPr="00A25D81">
        <w:t> oboru, pokud dále není uvedeno jinak; činnosti v rozsahu své odborné nebo specializované způsobilosti vykonává samostatně.</w:t>
      </w:r>
    </w:p>
    <w:p w:rsidR="002A7BCA" w:rsidRPr="00A25D81" w:rsidRDefault="002A7BCA" w:rsidP="002A7BCA">
      <w:pPr>
        <w:pStyle w:val="Textodstavce"/>
        <w:numPr>
          <w:ilvl w:val="0"/>
          <w:numId w:val="0"/>
        </w:numPr>
      </w:pPr>
      <w:r w:rsidRPr="00A25D81">
        <w:rPr>
          <w:caps/>
        </w:rPr>
        <w:t>Varianta</w:t>
      </w:r>
      <w:r w:rsidRPr="00A25D81">
        <w:t xml:space="preserve"> I k odst. 4</w:t>
      </w:r>
    </w:p>
    <w:p w:rsidR="000C4480" w:rsidRPr="00A25D81" w:rsidRDefault="00620D6C" w:rsidP="003340D8">
      <w:pPr>
        <w:pStyle w:val="Textodstavce"/>
        <w:spacing w:before="0" w:after="0"/>
      </w:pPr>
      <w:r w:rsidRPr="00A25D81">
        <w:t xml:space="preserve">Pod odborným vedením dále vykonává povolání </w:t>
      </w:r>
    </w:p>
    <w:p w:rsidR="000C4480" w:rsidRPr="00A25D81" w:rsidRDefault="000C4480" w:rsidP="003340D8">
      <w:pPr>
        <w:pStyle w:val="Textpsmene"/>
      </w:pPr>
      <w:r w:rsidRPr="00A25D81">
        <w:t>psycholog ve zdravotnictví,</w:t>
      </w:r>
      <w:r w:rsidR="00690D44" w:rsidRPr="00A25D81">
        <w:t xml:space="preserve"> nebo</w:t>
      </w:r>
      <w:r w:rsidRPr="00A25D81">
        <w:t xml:space="preserve"> </w:t>
      </w:r>
    </w:p>
    <w:p w:rsidR="007465BD" w:rsidRPr="00A25D81" w:rsidRDefault="000C4480" w:rsidP="003340D8">
      <w:pPr>
        <w:pStyle w:val="Textpsmene"/>
      </w:pPr>
      <w:r w:rsidRPr="00A25D81">
        <w:t>logoped</w:t>
      </w:r>
      <w:r w:rsidR="00620D6C" w:rsidRPr="00A25D81">
        <w:t xml:space="preserve"> ve zdravotnictví, </w:t>
      </w:r>
    </w:p>
    <w:p w:rsidR="00620D6C" w:rsidRPr="00A25D81" w:rsidRDefault="00620D6C" w:rsidP="003340D8">
      <w:pPr>
        <w:pStyle w:val="Textpsmene"/>
        <w:numPr>
          <w:ilvl w:val="0"/>
          <w:numId w:val="0"/>
        </w:numPr>
      </w:pPr>
      <w:r w:rsidRPr="00A25D81">
        <w:t>pokud dále není stanoveno jinak.</w:t>
      </w:r>
    </w:p>
    <w:p w:rsidR="002A7BCA" w:rsidRPr="00A25D81" w:rsidRDefault="002A7BCA" w:rsidP="003340D8">
      <w:pPr>
        <w:pStyle w:val="Textpsmene"/>
        <w:numPr>
          <w:ilvl w:val="0"/>
          <w:numId w:val="0"/>
        </w:numPr>
      </w:pPr>
    </w:p>
    <w:p w:rsidR="002A7BCA" w:rsidRPr="00A25D81" w:rsidRDefault="002A7BCA" w:rsidP="003340D8">
      <w:pPr>
        <w:pStyle w:val="Textpsmene"/>
        <w:numPr>
          <w:ilvl w:val="0"/>
          <w:numId w:val="0"/>
        </w:numPr>
      </w:pPr>
      <w:r w:rsidRPr="00A25D81">
        <w:rPr>
          <w:caps/>
        </w:rPr>
        <w:t>Varianta</w:t>
      </w:r>
      <w:r w:rsidRPr="00A25D81">
        <w:t xml:space="preserve"> II k odst. 4</w:t>
      </w:r>
      <w:r w:rsidR="00523BEC" w:rsidRPr="00A25D81">
        <w:t xml:space="preserve"> (předpokladem této varianty je zvolení varianty II odst. 2 §  5)</w:t>
      </w:r>
    </w:p>
    <w:p w:rsidR="00F14065" w:rsidRPr="00A25D81" w:rsidRDefault="00F14065" w:rsidP="003340D8">
      <w:pPr>
        <w:pStyle w:val="Textpsmene"/>
        <w:numPr>
          <w:ilvl w:val="0"/>
          <w:numId w:val="0"/>
        </w:numPr>
      </w:pPr>
    </w:p>
    <w:p w:rsidR="002A7BCA" w:rsidRPr="00A25D81" w:rsidRDefault="002A7BCA" w:rsidP="007C17D4">
      <w:pPr>
        <w:pStyle w:val="Textodstavce"/>
        <w:numPr>
          <w:ilvl w:val="0"/>
          <w:numId w:val="106"/>
        </w:numPr>
        <w:spacing w:before="0" w:after="0"/>
      </w:pPr>
      <w:r w:rsidRPr="00A25D81">
        <w:t>Pod odborným vedením dále vykonává povolání psycholog ve zdravotnictví, pokud dále není stanoveno jinak.</w:t>
      </w:r>
    </w:p>
    <w:p w:rsidR="00620D6C" w:rsidRPr="00A25D81" w:rsidRDefault="00620D6C" w:rsidP="00620D6C">
      <w:pPr>
        <w:pStyle w:val="Textpsmene"/>
        <w:numPr>
          <w:ilvl w:val="0"/>
          <w:numId w:val="0"/>
        </w:numPr>
      </w:pPr>
    </w:p>
    <w:p w:rsidR="007B58B2" w:rsidRPr="00A25D81" w:rsidRDefault="00A07E38" w:rsidP="00A07E38">
      <w:pPr>
        <w:pStyle w:val="Paragraf"/>
      </w:pPr>
      <w:r w:rsidRPr="00A25D81">
        <w:t xml:space="preserve">§ </w:t>
      </w:r>
      <w:fldSimple w:instr=" SEQ § \* ARABIC ">
        <w:r w:rsidR="00A17237" w:rsidRPr="00A25D81">
          <w:rPr>
            <w:noProof/>
          </w:rPr>
          <w:t>7</w:t>
        </w:r>
      </w:fldSimple>
    </w:p>
    <w:p w:rsidR="00A07E38" w:rsidRPr="00A25D81" w:rsidRDefault="00A07E38" w:rsidP="00A07E38">
      <w:pPr>
        <w:pStyle w:val="Nadpisparagrafu"/>
      </w:pPr>
      <w:r w:rsidRPr="00A25D81">
        <w:t>Výkon povolání jiného odborného pracovníka ve zdravotnictví</w:t>
      </w:r>
    </w:p>
    <w:p w:rsidR="00A07E38" w:rsidRPr="00A25D81" w:rsidRDefault="007F38A9" w:rsidP="00E21FFB">
      <w:pPr>
        <w:pStyle w:val="Textodstavce"/>
        <w:numPr>
          <w:ilvl w:val="0"/>
          <w:numId w:val="101"/>
        </w:numPr>
      </w:pPr>
      <w:r w:rsidRPr="00A25D81">
        <w:t>P</w:t>
      </w:r>
      <w:r w:rsidR="00A07E38" w:rsidRPr="00A25D81">
        <w:t xml:space="preserve">ovolání jiného odborného pracovníka </w:t>
      </w:r>
      <w:r w:rsidRPr="00A25D81">
        <w:t>ve zdravotnictví je vykonáváno pod odborným vedením nebo přímým vedením.</w:t>
      </w:r>
    </w:p>
    <w:p w:rsidR="00690D44" w:rsidRPr="00A25D81" w:rsidRDefault="00690D44" w:rsidP="00E21FFB">
      <w:pPr>
        <w:pStyle w:val="Textodstavce"/>
        <w:numPr>
          <w:ilvl w:val="0"/>
          <w:numId w:val="101"/>
        </w:numPr>
      </w:pPr>
      <w:r w:rsidRPr="00A25D81">
        <w:lastRenderedPageBreak/>
        <w:t xml:space="preserve">Výkonem povolání jiného odborného pracovníka ve zdravotnictví </w:t>
      </w:r>
      <w:r w:rsidR="0083148B" w:rsidRPr="00A25D81">
        <w:t xml:space="preserve">pod odborným vedením </w:t>
      </w:r>
      <w:r w:rsidRPr="00A25D81">
        <w:t>je výkon činností na základě získané způsobilosti</w:t>
      </w:r>
      <w:r w:rsidR="0083148B" w:rsidRPr="00A25D81">
        <w:t xml:space="preserve"> v rozsahu stanoveném prováděcím právním předpisem.</w:t>
      </w:r>
    </w:p>
    <w:p w:rsidR="0083148B" w:rsidRPr="00A25D81" w:rsidRDefault="0083148B" w:rsidP="00E21FFB">
      <w:pPr>
        <w:pStyle w:val="Textodstavce"/>
        <w:numPr>
          <w:ilvl w:val="0"/>
          <w:numId w:val="101"/>
        </w:numPr>
      </w:pPr>
      <w:r w:rsidRPr="00A25D81">
        <w:t>Za výkon povolání jiného odborného pracovníka ve zdravotnictví pod přímým vedením je výkon činností, ke kterým je jiný odborný pracovník ve zdravotnictví způsobilý nebo tuto způsobilost získává a to při stálé přítomnosti a podle pokynů zdravotnického pracovníka způsobilého k samostatnému výkonu zdravotnického povolání podle tohoto zákona a v rozsahu, který tento zdravotnický pracovník určí. Přímé vedení může vykonávat také lékař, zubní lékař nebo farmaceut v rozsahu své způsobilosti k</w:t>
      </w:r>
      <w:r w:rsidR="005475D5" w:rsidRPr="00A25D81">
        <w:t> výkonu zdravotnického povolání; rozsah těchto činností stanoví prováděcí právní předpis.</w:t>
      </w:r>
      <w:r w:rsidRPr="00A25D81">
        <w:t xml:space="preserve"> </w:t>
      </w:r>
    </w:p>
    <w:p w:rsidR="0083148B" w:rsidRPr="00A25D81" w:rsidRDefault="0083148B" w:rsidP="00E21FFB">
      <w:pPr>
        <w:pStyle w:val="Textodstavce"/>
        <w:numPr>
          <w:ilvl w:val="0"/>
          <w:numId w:val="101"/>
        </w:numPr>
      </w:pPr>
      <w:r w:rsidRPr="00A25D81">
        <w:t xml:space="preserve">Jiný odborný pracovník </w:t>
      </w:r>
      <w:r w:rsidR="002102CE" w:rsidRPr="00A25D81">
        <w:t xml:space="preserve">ve zdravotnictví </w:t>
      </w:r>
      <w:r w:rsidRPr="00A25D81">
        <w:t xml:space="preserve">vykonává povolání pod přímým vedením </w:t>
      </w:r>
      <w:r w:rsidR="00DF6096" w:rsidRPr="00A25D81">
        <w:t xml:space="preserve">podle odstavce </w:t>
      </w:r>
      <w:r w:rsidR="00DF6096" w:rsidRPr="00A25D81">
        <w:rPr>
          <w:highlight w:val="yellow"/>
        </w:rPr>
        <w:t>3</w:t>
      </w:r>
    </w:p>
    <w:p w:rsidR="002102CE" w:rsidRPr="00A25D81" w:rsidRDefault="002102CE" w:rsidP="002102CE">
      <w:pPr>
        <w:pStyle w:val="Textpsmene"/>
      </w:pPr>
      <w:r w:rsidRPr="00A25D81">
        <w:t xml:space="preserve">během doby zapracování podle </w:t>
      </w:r>
      <w:r w:rsidRPr="00A25D81">
        <w:rPr>
          <w:highlight w:val="yellow"/>
        </w:rPr>
        <w:t>§ 9</w:t>
      </w:r>
      <w:r w:rsidRPr="00A25D81">
        <w:t>,</w:t>
      </w:r>
    </w:p>
    <w:p w:rsidR="002102CE" w:rsidRPr="00A25D81" w:rsidRDefault="002102CE" w:rsidP="002102CE">
      <w:pPr>
        <w:pStyle w:val="Textpsmene"/>
      </w:pPr>
      <w:r w:rsidRPr="00A25D81">
        <w:t xml:space="preserve">po opětovné zahájení výkonu zdravotnického povolání po jeho přerušení podle </w:t>
      </w:r>
      <w:r w:rsidRPr="00A25D81">
        <w:rPr>
          <w:highlight w:val="yellow"/>
        </w:rPr>
        <w:t>§ 8</w:t>
      </w:r>
      <w:r w:rsidRPr="00A25D81">
        <w:t xml:space="preserve"> nebo </w:t>
      </w:r>
    </w:p>
    <w:p w:rsidR="002102CE" w:rsidRPr="00A25D81" w:rsidRDefault="002102CE" w:rsidP="002102CE">
      <w:pPr>
        <w:pStyle w:val="Textpsmene"/>
      </w:pPr>
      <w:r w:rsidRPr="00A25D81">
        <w:t xml:space="preserve">v rozsahu činností, který stanoví prováděcí právní předpis. </w:t>
      </w:r>
    </w:p>
    <w:p w:rsidR="0083148B" w:rsidRPr="00A25D81" w:rsidRDefault="0083148B" w:rsidP="002102CE">
      <w:pPr>
        <w:pStyle w:val="Textpsmene"/>
        <w:numPr>
          <w:ilvl w:val="0"/>
          <w:numId w:val="0"/>
        </w:numPr>
        <w:rPr>
          <w:strike/>
        </w:rPr>
      </w:pPr>
    </w:p>
    <w:p w:rsidR="0083148B" w:rsidRPr="00A25D81" w:rsidRDefault="0083148B" w:rsidP="0083148B">
      <w:pPr>
        <w:pStyle w:val="Textodstavce"/>
        <w:numPr>
          <w:ilvl w:val="0"/>
          <w:numId w:val="0"/>
        </w:numPr>
        <w:ind w:left="425"/>
      </w:pPr>
    </w:p>
    <w:p w:rsidR="008F0DDC" w:rsidRPr="00A25D81" w:rsidRDefault="008F0DDC" w:rsidP="008F0DDC">
      <w:pPr>
        <w:pStyle w:val="Paragraf"/>
      </w:pPr>
      <w:r w:rsidRPr="00A25D81">
        <w:t xml:space="preserve">§ </w:t>
      </w:r>
      <w:fldSimple w:instr=" SEQ § \* ARABIC ">
        <w:r w:rsidR="00A17237" w:rsidRPr="00A25D81">
          <w:rPr>
            <w:noProof/>
          </w:rPr>
          <w:t>8</w:t>
        </w:r>
      </w:fldSimple>
    </w:p>
    <w:p w:rsidR="00743C8F" w:rsidRPr="00A25D81" w:rsidRDefault="00743C8F" w:rsidP="00501FC9">
      <w:pPr>
        <w:pStyle w:val="Nadpisparagrafu"/>
      </w:pPr>
      <w:r w:rsidRPr="00A25D81">
        <w:t xml:space="preserve">Přerušení a </w:t>
      </w:r>
      <w:r w:rsidR="005F53D7" w:rsidRPr="00A25D81">
        <w:t xml:space="preserve">doba </w:t>
      </w:r>
      <w:r w:rsidR="00851409" w:rsidRPr="00A25D81">
        <w:t>výkonu zdravotnického povolání</w:t>
      </w:r>
      <w:r w:rsidR="005475D5" w:rsidRPr="00A25D81">
        <w:t xml:space="preserve"> a povolání jiného odborného pracovníka ve zdravotnictví</w:t>
      </w:r>
    </w:p>
    <w:p w:rsidR="001F6E25" w:rsidRPr="00A25D81" w:rsidRDefault="00743C8F" w:rsidP="007B58B2">
      <w:pPr>
        <w:pStyle w:val="Textlnku"/>
        <w:rPr>
          <w:strike/>
        </w:rPr>
      </w:pPr>
      <w:r w:rsidRPr="00A25D81">
        <w:t>Získaná odborná</w:t>
      </w:r>
      <w:r w:rsidR="00FC6446" w:rsidRPr="00A25D81">
        <w:t xml:space="preserve">, </w:t>
      </w:r>
      <w:r w:rsidRPr="00A25D81">
        <w:t>specializovaná</w:t>
      </w:r>
      <w:r w:rsidR="00FC6446" w:rsidRPr="00A25D81">
        <w:t xml:space="preserve"> nebo zvláštní odborná</w:t>
      </w:r>
      <w:r w:rsidRPr="00A25D81">
        <w:t xml:space="preserve"> způsobilost k výkonu pov</w:t>
      </w:r>
      <w:r w:rsidR="00851409" w:rsidRPr="00A25D81">
        <w:t>olání zdravotnického pracovníka</w:t>
      </w:r>
      <w:r w:rsidRPr="00A25D81">
        <w:t xml:space="preserve"> </w:t>
      </w:r>
      <w:r w:rsidR="002102CE" w:rsidRPr="00A25D81">
        <w:t xml:space="preserve">a </w:t>
      </w:r>
      <w:r w:rsidR="005475D5" w:rsidRPr="00A25D81">
        <w:t xml:space="preserve">odbornou </w:t>
      </w:r>
      <w:r w:rsidR="002102CE" w:rsidRPr="00A25D81">
        <w:t xml:space="preserve">způsobilost k výkonu povolání jiného odborného pracovníka ve zdravotnictví </w:t>
      </w:r>
      <w:r w:rsidRPr="00A25D81">
        <w:t xml:space="preserve">zůstává přerušením výkonu povolání nedotčena; </w:t>
      </w:r>
      <w:r w:rsidR="00D07458" w:rsidRPr="00A25D81">
        <w:t xml:space="preserve">v případě přerušení výkonu povolání na dobu souvisle delší než </w:t>
      </w:r>
      <w:r w:rsidR="00DF7A4C" w:rsidRPr="00A25D81">
        <w:t>6</w:t>
      </w:r>
      <w:r w:rsidR="00D54AF2" w:rsidRPr="00A25D81">
        <w:t xml:space="preserve"> let</w:t>
      </w:r>
      <w:r w:rsidR="000766B5" w:rsidRPr="00A25D81">
        <w:t xml:space="preserve"> </w:t>
      </w:r>
      <w:r w:rsidR="00D07458" w:rsidRPr="00A25D81">
        <w:t>je</w:t>
      </w:r>
      <w:r w:rsidR="00CD6805" w:rsidRPr="00A25D81">
        <w:t xml:space="preserve"> zdravotnický pracovník </w:t>
      </w:r>
      <w:r w:rsidR="002102CE" w:rsidRPr="00A25D81">
        <w:t xml:space="preserve">a jiný odborný pracovník ve zdravotnictví </w:t>
      </w:r>
      <w:r w:rsidR="00D07458" w:rsidRPr="00A25D81">
        <w:t xml:space="preserve">povinen se v době následující po opětovném zahájení výkonu povolání bezodkladně </w:t>
      </w:r>
      <w:r w:rsidR="00D070B0" w:rsidRPr="00A25D81">
        <w:t>zapracovat</w:t>
      </w:r>
      <w:r w:rsidR="00D07458" w:rsidRPr="00A25D81">
        <w:t xml:space="preserve"> v získané odborné</w:t>
      </w:r>
      <w:r w:rsidR="002877AE" w:rsidRPr="00A25D81">
        <w:t xml:space="preserve">, </w:t>
      </w:r>
      <w:r w:rsidR="00D07458" w:rsidRPr="00A25D81">
        <w:t xml:space="preserve">specializované </w:t>
      </w:r>
      <w:r w:rsidR="00FC6446" w:rsidRPr="00A25D81">
        <w:t xml:space="preserve">nebo zvláštní odborné </w:t>
      </w:r>
      <w:r w:rsidR="00D07458" w:rsidRPr="00A25D81">
        <w:t xml:space="preserve">způsobilosti za podmínek stanovených </w:t>
      </w:r>
      <w:r w:rsidR="00D07458" w:rsidRPr="00A25D81">
        <w:rPr>
          <w:highlight w:val="yellow"/>
        </w:rPr>
        <w:t>v</w:t>
      </w:r>
      <w:r w:rsidR="001F6E25" w:rsidRPr="00A25D81">
        <w:t xml:space="preserve"> </w:t>
      </w:r>
      <w:r w:rsidR="00851409" w:rsidRPr="00A25D81">
        <w:rPr>
          <w:highlight w:val="yellow"/>
        </w:rPr>
        <w:t xml:space="preserve">§ </w:t>
      </w:r>
      <w:r w:rsidR="002102CE" w:rsidRPr="00A25D81">
        <w:t>9</w:t>
      </w:r>
      <w:r w:rsidR="001F6E25" w:rsidRPr="00A25D81">
        <w:t>.</w:t>
      </w:r>
    </w:p>
    <w:p w:rsidR="00743C8F" w:rsidRPr="00A25D81" w:rsidRDefault="001F6E25" w:rsidP="001F6E25">
      <w:pPr>
        <w:pStyle w:val="Textodstavce"/>
        <w:numPr>
          <w:ilvl w:val="0"/>
          <w:numId w:val="0"/>
        </w:numPr>
        <w:rPr>
          <w:strike/>
        </w:rPr>
      </w:pPr>
      <w:r w:rsidRPr="00A25D81">
        <w:rPr>
          <w:strike/>
        </w:rPr>
        <w:t xml:space="preserve"> </w:t>
      </w:r>
    </w:p>
    <w:p w:rsidR="008F0DDC" w:rsidRPr="00A25D81" w:rsidRDefault="008F0DDC" w:rsidP="008F0DDC">
      <w:pPr>
        <w:pStyle w:val="Paragraf"/>
      </w:pPr>
      <w:r w:rsidRPr="00A25D81">
        <w:t xml:space="preserve">§ </w:t>
      </w:r>
      <w:fldSimple w:instr=" SEQ § \* ARABIC ">
        <w:r w:rsidR="00A17237" w:rsidRPr="00A25D81">
          <w:rPr>
            <w:noProof/>
          </w:rPr>
          <w:t>9</w:t>
        </w:r>
      </w:fldSimple>
    </w:p>
    <w:p w:rsidR="00EA694B" w:rsidRPr="00A25D81" w:rsidRDefault="00CF060D" w:rsidP="00EA694B">
      <w:pPr>
        <w:pStyle w:val="Nadpisparagrafu"/>
      </w:pPr>
      <w:r w:rsidRPr="00A25D81">
        <w:t>Doba</w:t>
      </w:r>
      <w:r w:rsidR="00EA694B" w:rsidRPr="00A25D81">
        <w:t xml:space="preserve"> zapracování</w:t>
      </w:r>
    </w:p>
    <w:p w:rsidR="00D07458" w:rsidRPr="00A25D81" w:rsidRDefault="00D07458" w:rsidP="00DF6BA3">
      <w:pPr>
        <w:pStyle w:val="Textodstavce"/>
        <w:numPr>
          <w:ilvl w:val="0"/>
          <w:numId w:val="49"/>
        </w:numPr>
      </w:pPr>
      <w:r w:rsidRPr="00A25D81">
        <w:t>Zdravotnickému pracovníkovi</w:t>
      </w:r>
      <w:r w:rsidR="00027688" w:rsidRPr="00A25D81">
        <w:t xml:space="preserve"> a jinému odbornému pracovníkovi ve zdravotnictví</w:t>
      </w:r>
      <w:r w:rsidRPr="00A25D81">
        <w:t>, který vstupuje poprvé do zaměstnání nebo je absolventem školy</w:t>
      </w:r>
      <w:r w:rsidR="00A60EB9" w:rsidRPr="00A25D81">
        <w:rPr>
          <w:rStyle w:val="Odkaznapoznpodarou"/>
          <w:highlight w:val="yellow"/>
        </w:rPr>
        <w:t>5</w:t>
      </w:r>
      <w:r w:rsidR="00A60EB9" w:rsidRPr="00A25D81">
        <w:rPr>
          <w:rStyle w:val="Odkaznapoznpodarou"/>
        </w:rPr>
        <w:t>)</w:t>
      </w:r>
      <w:r w:rsidRPr="00A25D81">
        <w:t xml:space="preserve">, anebo přerušil výkon povolání podle </w:t>
      </w:r>
      <w:r w:rsidR="001F6E25" w:rsidRPr="00A25D81">
        <w:rPr>
          <w:highlight w:val="yellow"/>
        </w:rPr>
        <w:t xml:space="preserve">§ </w:t>
      </w:r>
      <w:r w:rsidR="002B113E" w:rsidRPr="00A25D81">
        <w:rPr>
          <w:highlight w:val="yellow"/>
        </w:rPr>
        <w:t>8</w:t>
      </w:r>
      <w:r w:rsidRPr="00A25D81">
        <w:rPr>
          <w:highlight w:val="yellow"/>
        </w:rPr>
        <w:t>,</w:t>
      </w:r>
      <w:r w:rsidRPr="00A25D81">
        <w:t xml:space="preserve"> je zaměstnavatel povinen poskytnout dobu na zapracování k  prohloubení praktických zkušeností a dovedností potřebných pro výkon povolání, která činí </w:t>
      </w:r>
      <w:r w:rsidR="00D070B0" w:rsidRPr="00A25D81">
        <w:t>minimálně 3 měsíce</w:t>
      </w:r>
      <w:r w:rsidR="00E730D4" w:rsidRPr="00A25D81">
        <w:t xml:space="preserve">, nejvýše však </w:t>
      </w:r>
      <w:r w:rsidR="00C92BE3" w:rsidRPr="00A25D81">
        <w:t xml:space="preserve">12 </w:t>
      </w:r>
      <w:r w:rsidR="00E730D4" w:rsidRPr="00A25D81">
        <w:t>měsíců</w:t>
      </w:r>
      <w:r w:rsidR="00962CA0" w:rsidRPr="00A25D81">
        <w:t xml:space="preserve"> při výkonu povolání v rozsahu stanovené týdenní pracovní doby, jinak se použije </w:t>
      </w:r>
      <w:r w:rsidR="00962CA0" w:rsidRPr="00A25D81">
        <w:rPr>
          <w:highlight w:val="yellow"/>
        </w:rPr>
        <w:t xml:space="preserve">§ </w:t>
      </w:r>
      <w:r w:rsidR="00DF7A4C" w:rsidRPr="00A25D81">
        <w:rPr>
          <w:highlight w:val="yellow"/>
        </w:rPr>
        <w:t>4 odst. 5</w:t>
      </w:r>
      <w:r w:rsidR="00962CA0" w:rsidRPr="00A25D81">
        <w:t xml:space="preserve">. </w:t>
      </w:r>
      <w:r w:rsidR="007465BD" w:rsidRPr="00A25D81">
        <w:t>O </w:t>
      </w:r>
      <w:r w:rsidRPr="00A25D81">
        <w:t>průběhu zapracování a o závěrečném ověření praktických dovedností provede zaměstnavatel záznam, který je součástí dokumentace o zdravotnickém pracovníkovi</w:t>
      </w:r>
      <w:r w:rsidR="00027688" w:rsidRPr="00A25D81">
        <w:t xml:space="preserve"> nebo jiném odborném pracovníkovi ve zdravotnictví</w:t>
      </w:r>
      <w:r w:rsidRPr="00A25D81">
        <w:t xml:space="preserve">, a vydá o něm </w:t>
      </w:r>
      <w:r w:rsidR="00D070B0" w:rsidRPr="00A25D81">
        <w:t xml:space="preserve">na základě žádosti </w:t>
      </w:r>
      <w:r w:rsidR="006E0958" w:rsidRPr="00A25D81">
        <w:t xml:space="preserve">zdravotnického </w:t>
      </w:r>
      <w:r w:rsidR="00D070B0" w:rsidRPr="00A25D81">
        <w:t>pracovníka</w:t>
      </w:r>
      <w:r w:rsidRPr="00A25D81">
        <w:t xml:space="preserve"> </w:t>
      </w:r>
      <w:r w:rsidR="00027688" w:rsidRPr="00A25D81">
        <w:t xml:space="preserve">nebo odborného pracovníka ve zdravotnictví </w:t>
      </w:r>
      <w:r w:rsidRPr="00A25D81">
        <w:t xml:space="preserve">potvrzení. </w:t>
      </w:r>
      <w:r w:rsidR="00D070B0" w:rsidRPr="00A25D81">
        <w:lastRenderedPageBreak/>
        <w:t>Pravidla zapracování si určí zaměstnavatel</w:t>
      </w:r>
      <w:r w:rsidR="006E0958" w:rsidRPr="00A25D81">
        <w:t xml:space="preserve"> podle podmínek rozsahu, druhu a </w:t>
      </w:r>
      <w:r w:rsidR="00D070B0" w:rsidRPr="00A25D81">
        <w:t xml:space="preserve">formy </w:t>
      </w:r>
      <w:r w:rsidR="006E0958" w:rsidRPr="00A25D81">
        <w:t xml:space="preserve">poskytovaných </w:t>
      </w:r>
      <w:r w:rsidR="00962CA0" w:rsidRPr="00A25D81">
        <w:t>zdravotních služeb, ke </w:t>
      </w:r>
      <w:r w:rsidR="00D070B0" w:rsidRPr="00A25D81">
        <w:t>kterým získal oprávnění</w:t>
      </w:r>
      <w:r w:rsidR="00FC6446" w:rsidRPr="00A25D81">
        <w:rPr>
          <w:rStyle w:val="Znakapoznpodarou"/>
          <w:highlight w:val="yellow"/>
        </w:rPr>
        <w:footnoteReference w:customMarkFollows="1" w:id="10"/>
        <w:t>9</w:t>
      </w:r>
      <w:r w:rsidR="00FC6446" w:rsidRPr="00A25D81">
        <w:rPr>
          <w:rStyle w:val="Znakapoznpodarou"/>
        </w:rPr>
        <w:t>)</w:t>
      </w:r>
      <w:r w:rsidR="00F21054" w:rsidRPr="00A25D81">
        <w:t>.</w:t>
      </w:r>
    </w:p>
    <w:p w:rsidR="008138A0" w:rsidRPr="00A25D81" w:rsidRDefault="00D07458" w:rsidP="00DF6BA3">
      <w:pPr>
        <w:pStyle w:val="Textodstavce"/>
        <w:numPr>
          <w:ilvl w:val="0"/>
          <w:numId w:val="49"/>
        </w:numPr>
      </w:pPr>
      <w:r w:rsidRPr="00A25D81">
        <w:t xml:space="preserve">Zdravotnický pracovník </w:t>
      </w:r>
      <w:r w:rsidR="00781289" w:rsidRPr="00A25D81">
        <w:t xml:space="preserve">úspěšným </w:t>
      </w:r>
      <w:r w:rsidRPr="00A25D81">
        <w:t>ukončením zapracování</w:t>
      </w:r>
      <w:r w:rsidRPr="00A25D81">
        <w:rPr>
          <w:i/>
        </w:rPr>
        <w:t xml:space="preserve"> </w:t>
      </w:r>
      <w:r w:rsidR="00C92BE3" w:rsidRPr="00A25D81">
        <w:t xml:space="preserve">pracuje </w:t>
      </w:r>
      <w:r w:rsidRPr="00A25D81">
        <w:t xml:space="preserve">samostatně, </w:t>
      </w:r>
      <w:r w:rsidR="00CF060D" w:rsidRPr="00A25D81">
        <w:t>pokud dále není stanoveno jinak.</w:t>
      </w:r>
    </w:p>
    <w:p w:rsidR="00027688" w:rsidRPr="00A25D81" w:rsidRDefault="00027688" w:rsidP="00DF6BA3">
      <w:pPr>
        <w:pStyle w:val="Textodstavce"/>
        <w:numPr>
          <w:ilvl w:val="0"/>
          <w:numId w:val="49"/>
        </w:numPr>
      </w:pPr>
      <w:r w:rsidRPr="00A25D81">
        <w:t>Jiný odborný pracovník ve zdravotnictví úspěšným ukončením zapracování pracuje pod odborným vedením, pokud dále není stanoveno jinak.</w:t>
      </w:r>
    </w:p>
    <w:p w:rsidR="00D07458" w:rsidRPr="00A25D81" w:rsidRDefault="00D07458" w:rsidP="00D07458">
      <w:pPr>
        <w:pStyle w:val="Textodstavce"/>
        <w:numPr>
          <w:ilvl w:val="0"/>
          <w:numId w:val="0"/>
        </w:numPr>
      </w:pPr>
    </w:p>
    <w:p w:rsidR="000372D2" w:rsidRPr="00A25D81" w:rsidRDefault="000372D2" w:rsidP="000372D2">
      <w:pPr>
        <w:pStyle w:val="Odstavecseseznamem"/>
      </w:pPr>
    </w:p>
    <w:p w:rsidR="00B1090F" w:rsidRPr="00A25D81" w:rsidRDefault="00B1090F" w:rsidP="00DA1906">
      <w:pPr>
        <w:pStyle w:val="Hlava"/>
        <w:rPr>
          <w:caps/>
        </w:rPr>
      </w:pPr>
      <w:r w:rsidRPr="00A25D81">
        <w:rPr>
          <w:caps/>
        </w:rPr>
        <w:t>Hlava II</w:t>
      </w:r>
    </w:p>
    <w:p w:rsidR="00B1090F" w:rsidRPr="00A25D81" w:rsidRDefault="00B1090F" w:rsidP="00F34FC5">
      <w:pPr>
        <w:pStyle w:val="Nadpishlavy"/>
      </w:pPr>
    </w:p>
    <w:p w:rsidR="00B1090F" w:rsidRPr="00A25D81" w:rsidRDefault="00B1090F" w:rsidP="00F34FC5">
      <w:pPr>
        <w:pStyle w:val="Nadpishlavy"/>
      </w:pPr>
      <w:r w:rsidRPr="00A25D81">
        <w:rPr>
          <w:szCs w:val="22"/>
        </w:rPr>
        <w:t xml:space="preserve">ODBORNÁ ZPŮSOBILOST K VÝKONU ZDRAVOTNICKÉHO POVOLÁNÍ </w:t>
      </w:r>
    </w:p>
    <w:p w:rsidR="008F0DDC" w:rsidRPr="00A25D81" w:rsidRDefault="008F0DDC" w:rsidP="005A3D07">
      <w:pPr>
        <w:pStyle w:val="Paragraf"/>
      </w:pPr>
      <w:r w:rsidRPr="00A25D81">
        <w:t xml:space="preserve">§ </w:t>
      </w:r>
      <w:fldSimple w:instr=" SEQ § \* ARABIC ">
        <w:r w:rsidR="00A17237" w:rsidRPr="00A25D81">
          <w:rPr>
            <w:noProof/>
          </w:rPr>
          <w:t>10</w:t>
        </w:r>
      </w:fldSimple>
    </w:p>
    <w:p w:rsidR="00B1090F" w:rsidRPr="00A25D81" w:rsidRDefault="00B1090F" w:rsidP="00DF6BA3">
      <w:pPr>
        <w:pStyle w:val="Textodstavce"/>
        <w:numPr>
          <w:ilvl w:val="0"/>
          <w:numId w:val="29"/>
        </w:numPr>
      </w:pPr>
      <w:r w:rsidRPr="00A25D81">
        <w:t>Odborná způsobilost k výkonu zdravotnického povolání se získává absolvováním</w:t>
      </w:r>
    </w:p>
    <w:p w:rsidR="00B1090F" w:rsidRPr="00A25D81" w:rsidRDefault="00B1090F" w:rsidP="00B41E3F">
      <w:pPr>
        <w:pStyle w:val="Textpsmene"/>
      </w:pPr>
      <w:r w:rsidRPr="00A25D81">
        <w:t>zdravotnického bakalářského nebo zdravotnického magisterského</w:t>
      </w:r>
      <w:r w:rsidRPr="00A25D81" w:rsidDel="004D24EB">
        <w:t xml:space="preserve"> </w:t>
      </w:r>
      <w:r w:rsidR="00F10F5B" w:rsidRPr="00A25D81">
        <w:t xml:space="preserve">studijního </w:t>
      </w:r>
      <w:r w:rsidRPr="00A25D81">
        <w:t>oboru,</w:t>
      </w:r>
    </w:p>
    <w:p w:rsidR="00B1090F" w:rsidRPr="00A25D81" w:rsidRDefault="00B1090F" w:rsidP="00B41E3F">
      <w:pPr>
        <w:pStyle w:val="Textpsmene"/>
      </w:pPr>
      <w:r w:rsidRPr="00A25D81">
        <w:t>zdravotnického oboru vyšší odborné š</w:t>
      </w:r>
      <w:r w:rsidR="00656EFE" w:rsidRPr="00A25D81">
        <w:t xml:space="preserve">koly nebo střední odborné školy </w:t>
      </w:r>
      <w:r w:rsidR="004A60F0" w:rsidRPr="00A25D81">
        <w:t>nebo</w:t>
      </w:r>
    </w:p>
    <w:p w:rsidR="00B53CE3" w:rsidRPr="00A25D81" w:rsidRDefault="00B1090F" w:rsidP="00B53CE3">
      <w:pPr>
        <w:pStyle w:val="Textpsmene"/>
      </w:pPr>
      <w:r w:rsidRPr="00A25D81">
        <w:t xml:space="preserve">kvalifikačního kurzu </w:t>
      </w:r>
      <w:r w:rsidR="000372D2" w:rsidRPr="00A25D81">
        <w:t>podle tohoto zákona</w:t>
      </w:r>
      <w:r w:rsidR="00D81472" w:rsidRPr="00A25D81">
        <w:t>.</w:t>
      </w:r>
    </w:p>
    <w:p w:rsidR="007465BD" w:rsidRPr="00A25D81" w:rsidRDefault="007465BD" w:rsidP="007465BD">
      <w:pPr>
        <w:pStyle w:val="Textodstavce"/>
      </w:pPr>
      <w:r w:rsidRPr="00A25D81">
        <w:t xml:space="preserve">Osoby, které se připravují na výkon zdravotnického povolání, provádějí při poskytování zdravotních služeb činnosti, ke kterým mají získat odbornou způsobilost, pod přímým vedením; přímým vedením se rozumí výkon činností při stálé přítomnosti a podle pokynů zdravotnického pracovníka, který je způsobilý k samostatnému výkonu zdravotnického povolání. </w:t>
      </w:r>
    </w:p>
    <w:p w:rsidR="004A60F0" w:rsidRPr="00A25D81" w:rsidRDefault="0041571C" w:rsidP="00D85468">
      <w:pPr>
        <w:pStyle w:val="Textodstavce"/>
      </w:pPr>
      <w:r w:rsidRPr="00A25D81">
        <w:t>Odbornou způ</w:t>
      </w:r>
      <w:r w:rsidR="007805E4" w:rsidRPr="00A25D81">
        <w:t>sobilost</w:t>
      </w:r>
      <w:r w:rsidRPr="00A25D81">
        <w:t xml:space="preserve"> k výkonu zdravotnického povolání</w:t>
      </w:r>
      <w:r w:rsidR="007805E4" w:rsidRPr="00A25D81">
        <w:t xml:space="preserve"> </w:t>
      </w:r>
      <w:r w:rsidR="006E0958" w:rsidRPr="00A25D81">
        <w:t>získá</w:t>
      </w:r>
      <w:r w:rsidRPr="00A25D81">
        <w:t xml:space="preserve"> též osoba</w:t>
      </w:r>
      <w:r w:rsidR="007805E4" w:rsidRPr="00A25D81">
        <w:t>, která sp</w:t>
      </w:r>
      <w:r w:rsidRPr="00A25D81">
        <w:t>l</w:t>
      </w:r>
      <w:r w:rsidR="007805E4" w:rsidRPr="00A25D81">
        <w:t>ní podmínky stanovené v</w:t>
      </w:r>
      <w:r w:rsidR="00D81472" w:rsidRPr="00A25D81">
        <w:t xml:space="preserve"> </w:t>
      </w:r>
      <w:r w:rsidR="002B113E" w:rsidRPr="00A25D81">
        <w:rPr>
          <w:highlight w:val="yellow"/>
        </w:rPr>
        <w:t>§ 15</w:t>
      </w:r>
      <w:r w:rsidR="007805E4" w:rsidRPr="00A25D81">
        <w:rPr>
          <w:highlight w:val="yellow"/>
        </w:rPr>
        <w:t>.</w:t>
      </w:r>
    </w:p>
    <w:p w:rsidR="005A3D07" w:rsidRPr="00A25D81" w:rsidRDefault="005A3D07" w:rsidP="005A3D07">
      <w:pPr>
        <w:pStyle w:val="Paragraf"/>
      </w:pPr>
      <w:r w:rsidRPr="00A25D81">
        <w:t xml:space="preserve">§ </w:t>
      </w:r>
      <w:fldSimple w:instr=" SEQ § \* ARABIC ">
        <w:r w:rsidR="00A17237" w:rsidRPr="00A25D81">
          <w:rPr>
            <w:noProof/>
          </w:rPr>
          <w:t>11</w:t>
        </w:r>
      </w:fldSimple>
    </w:p>
    <w:p w:rsidR="006E1A82" w:rsidRPr="00A25D81" w:rsidRDefault="00F659BF" w:rsidP="00014E51">
      <w:pPr>
        <w:pStyle w:val="Textodstavce"/>
        <w:numPr>
          <w:ilvl w:val="0"/>
          <w:numId w:val="57"/>
        </w:numPr>
      </w:pPr>
      <w:r w:rsidRPr="00A25D81">
        <w:t>Odborná způsobilost s rozšířenou od</w:t>
      </w:r>
      <w:r w:rsidR="006E0958" w:rsidRPr="00A25D81">
        <w:t xml:space="preserve">borností </w:t>
      </w:r>
      <w:r w:rsidR="00A91DB0" w:rsidRPr="00A25D81">
        <w:t xml:space="preserve">se </w:t>
      </w:r>
      <w:r w:rsidR="00E631C7" w:rsidRPr="00A25D81">
        <w:t xml:space="preserve">získává absolvováním </w:t>
      </w:r>
      <w:r w:rsidR="00877EE0" w:rsidRPr="00A25D81">
        <w:t>studia v </w:t>
      </w:r>
      <w:r w:rsidRPr="00A25D81">
        <w:t>navazující</w:t>
      </w:r>
      <w:r w:rsidR="00E631C7" w:rsidRPr="00A25D81">
        <w:t>ch magisterských</w:t>
      </w:r>
      <w:r w:rsidRPr="00A25D81">
        <w:t xml:space="preserve"> studijní</w:t>
      </w:r>
      <w:r w:rsidR="00E631C7" w:rsidRPr="00A25D81">
        <w:t>ch</w:t>
      </w:r>
      <w:r w:rsidRPr="00A25D81">
        <w:t xml:space="preserve"> obor</w:t>
      </w:r>
      <w:r w:rsidR="00E631C7" w:rsidRPr="00A25D81">
        <w:t>ech</w:t>
      </w:r>
      <w:r w:rsidR="006E1A82" w:rsidRPr="00A25D81">
        <w:t xml:space="preserve"> zdravotnického zaměření; rozšířenou odborností se rozumí získání dalších vědomostí a dovedností nad rámec získané odborné způsobilosti k výkonu zdravotnického</w:t>
      </w:r>
      <w:r w:rsidR="00877EE0" w:rsidRPr="00A25D81">
        <w:t xml:space="preserve"> povolání uvedeného v </w:t>
      </w:r>
      <w:r w:rsidR="002B113E" w:rsidRPr="00A25D81">
        <w:rPr>
          <w:highlight w:val="yellow"/>
        </w:rPr>
        <w:t>§ 12</w:t>
      </w:r>
      <w:r w:rsidR="00877EE0" w:rsidRPr="00A25D81">
        <w:rPr>
          <w:highlight w:val="yellow"/>
        </w:rPr>
        <w:t xml:space="preserve"> odst. 2</w:t>
      </w:r>
      <w:r w:rsidR="006E1A82" w:rsidRPr="00A25D81">
        <w:t xml:space="preserve"> v oblastech zaměřených</w:t>
      </w:r>
    </w:p>
    <w:p w:rsidR="00F659BF" w:rsidRPr="00A25D81" w:rsidRDefault="006E1A82" w:rsidP="006E1A82">
      <w:pPr>
        <w:pStyle w:val="Textpsmene"/>
      </w:pPr>
      <w:r w:rsidRPr="00A25D81">
        <w:t>na pedagogiku</w:t>
      </w:r>
      <w:r w:rsidR="002B113E" w:rsidRPr="00A25D81">
        <w:t xml:space="preserve"> - ošetřovatelství</w:t>
      </w:r>
      <w:r w:rsidRPr="00A25D81">
        <w:t>,</w:t>
      </w:r>
    </w:p>
    <w:p w:rsidR="006E1A82" w:rsidRPr="00A25D81" w:rsidRDefault="006E1A82" w:rsidP="006E1A82">
      <w:pPr>
        <w:pStyle w:val="Textpsmene"/>
      </w:pPr>
      <w:r w:rsidRPr="00A25D81">
        <w:t>na klinickou praxi.</w:t>
      </w:r>
    </w:p>
    <w:p w:rsidR="00CE2108" w:rsidRPr="00A25D81" w:rsidRDefault="006E1A82" w:rsidP="005A3D07">
      <w:pPr>
        <w:pStyle w:val="Textodstavce"/>
      </w:pPr>
      <w:r w:rsidRPr="00A25D81">
        <w:t xml:space="preserve">Minimální požadavky na studijní programy </w:t>
      </w:r>
      <w:r w:rsidR="00CE2108" w:rsidRPr="00A25D81">
        <w:t>a č</w:t>
      </w:r>
      <w:r w:rsidRPr="00A25D81">
        <w:t>innosti, které lze pro</w:t>
      </w:r>
      <w:r w:rsidR="00877EE0" w:rsidRPr="00A25D81">
        <w:t>vádět po </w:t>
      </w:r>
      <w:r w:rsidRPr="00A25D81">
        <w:t>absolvování studia, stanoví prováděcí právní předpis.</w:t>
      </w:r>
      <w:r w:rsidR="00CE2108" w:rsidRPr="00A25D81">
        <w:t xml:space="preserve"> </w:t>
      </w:r>
    </w:p>
    <w:p w:rsidR="00CE2108" w:rsidRPr="00A25D81" w:rsidRDefault="00CE2108" w:rsidP="00CE2108">
      <w:pPr>
        <w:pStyle w:val="Textodstavce"/>
        <w:numPr>
          <w:ilvl w:val="0"/>
          <w:numId w:val="0"/>
        </w:numPr>
        <w:ind w:left="425"/>
      </w:pPr>
    </w:p>
    <w:p w:rsidR="005A3D07" w:rsidRPr="00A25D81" w:rsidRDefault="005A3D07" w:rsidP="00CE2108">
      <w:pPr>
        <w:pStyle w:val="Textodstavce"/>
        <w:numPr>
          <w:ilvl w:val="0"/>
          <w:numId w:val="0"/>
        </w:numPr>
        <w:ind w:left="425"/>
        <w:jc w:val="center"/>
      </w:pPr>
      <w:r w:rsidRPr="00A25D81">
        <w:t xml:space="preserve">§ </w:t>
      </w:r>
      <w:fldSimple w:instr=" SEQ § \* ARABIC ">
        <w:r w:rsidR="00A17237" w:rsidRPr="00A25D81">
          <w:rPr>
            <w:noProof/>
          </w:rPr>
          <w:t>12</w:t>
        </w:r>
      </w:fldSimple>
    </w:p>
    <w:p w:rsidR="00656EFE" w:rsidRPr="00A25D81" w:rsidRDefault="009715E3" w:rsidP="00DF6BA3">
      <w:pPr>
        <w:pStyle w:val="Textodstavce"/>
        <w:numPr>
          <w:ilvl w:val="0"/>
          <w:numId w:val="30"/>
        </w:numPr>
      </w:pPr>
      <w:r w:rsidRPr="00A25D81">
        <w:t>Odborná způsobilost k výkonu zdravotnického povolání</w:t>
      </w:r>
    </w:p>
    <w:p w:rsidR="009715E3" w:rsidRPr="00A25D81" w:rsidRDefault="00B15C09" w:rsidP="00B41E3F">
      <w:pPr>
        <w:pStyle w:val="Textpsmene"/>
      </w:pPr>
      <w:r w:rsidRPr="00A25D81">
        <w:t>r</w:t>
      </w:r>
      <w:r w:rsidR="009715E3" w:rsidRPr="00A25D81">
        <w:t>adiologický fyzik</w:t>
      </w:r>
      <w:r w:rsidR="00D90880" w:rsidRPr="00A25D81">
        <w:t>,</w:t>
      </w:r>
    </w:p>
    <w:p w:rsidR="009715E3" w:rsidRPr="00A25D81" w:rsidRDefault="00B15C09" w:rsidP="00B41E3F">
      <w:pPr>
        <w:pStyle w:val="Textpsmene"/>
      </w:pPr>
      <w:r w:rsidRPr="00A25D81">
        <w:lastRenderedPageBreak/>
        <w:t>b</w:t>
      </w:r>
      <w:r w:rsidR="009715E3" w:rsidRPr="00A25D81">
        <w:t>ioanalytik</w:t>
      </w:r>
      <w:r w:rsidR="00D90880" w:rsidRPr="00A25D81">
        <w:t>,</w:t>
      </w:r>
    </w:p>
    <w:p w:rsidR="009715E3" w:rsidRPr="00A25D81" w:rsidRDefault="00B15C09" w:rsidP="00B41E3F">
      <w:pPr>
        <w:pStyle w:val="Textpsmene"/>
      </w:pPr>
      <w:r w:rsidRPr="00A25D81">
        <w:t>b</w:t>
      </w:r>
      <w:r w:rsidR="009715E3" w:rsidRPr="00A25D81">
        <w:t>iomedicínský inženýr</w:t>
      </w:r>
      <w:r w:rsidR="00A14DD3" w:rsidRPr="00A25D81">
        <w:t>,</w:t>
      </w:r>
      <w:r w:rsidR="00D90880" w:rsidRPr="00A25D81">
        <w:t xml:space="preserve"> nebo</w:t>
      </w:r>
    </w:p>
    <w:p w:rsidR="009715E3" w:rsidRPr="00A25D81" w:rsidRDefault="00B15C09" w:rsidP="00B41E3F">
      <w:pPr>
        <w:pStyle w:val="Textpsmene"/>
      </w:pPr>
      <w:r w:rsidRPr="00A25D81">
        <w:t>o</w:t>
      </w:r>
      <w:r w:rsidR="009715E3" w:rsidRPr="00A25D81">
        <w:t>dborný pracovník v och</w:t>
      </w:r>
      <w:r w:rsidR="00077B1D" w:rsidRPr="00A25D81">
        <w:t>raně a podpoře veřejného zdraví</w:t>
      </w:r>
    </w:p>
    <w:p w:rsidR="00304947" w:rsidRPr="00A25D81" w:rsidRDefault="00304947" w:rsidP="00304947">
      <w:pPr>
        <w:pStyle w:val="Textpsmene"/>
        <w:numPr>
          <w:ilvl w:val="0"/>
          <w:numId w:val="0"/>
        </w:numPr>
        <w:ind w:left="567"/>
      </w:pPr>
    </w:p>
    <w:p w:rsidR="00077B1D" w:rsidRPr="00A25D81" w:rsidRDefault="00304947" w:rsidP="00077B1D">
      <w:pPr>
        <w:pStyle w:val="Textpsmene"/>
        <w:numPr>
          <w:ilvl w:val="0"/>
          <w:numId w:val="0"/>
        </w:numPr>
        <w:ind w:left="425"/>
      </w:pPr>
      <w:r w:rsidRPr="00A25D81">
        <w:t>se získává absolvováním</w:t>
      </w:r>
      <w:r w:rsidR="005F1BAF" w:rsidRPr="00A25D81">
        <w:t xml:space="preserve"> příslušného</w:t>
      </w:r>
      <w:r w:rsidRPr="00A25D81">
        <w:t xml:space="preserve"> magisterského studijního oboru</w:t>
      </w:r>
      <w:r w:rsidR="00C41125" w:rsidRPr="00A25D81">
        <w:t xml:space="preserve"> zdravotnického zaměření</w:t>
      </w:r>
      <w:r w:rsidRPr="00A25D81">
        <w:t>.</w:t>
      </w:r>
    </w:p>
    <w:p w:rsidR="0059149F" w:rsidRPr="00A25D81" w:rsidRDefault="00501FC9" w:rsidP="00501FC9">
      <w:pPr>
        <w:pStyle w:val="Textodstavce"/>
      </w:pPr>
      <w:r w:rsidRPr="00A25D81">
        <w:t>O</w:t>
      </w:r>
      <w:r w:rsidR="0059149F" w:rsidRPr="00A25D81">
        <w:t>dborná způsobilost k výkonu zdravotnického povolání</w:t>
      </w:r>
    </w:p>
    <w:p w:rsidR="0059149F" w:rsidRPr="00A25D81" w:rsidRDefault="00B81616" w:rsidP="00B41E3F">
      <w:pPr>
        <w:pStyle w:val="Textpsmene"/>
      </w:pPr>
      <w:r w:rsidRPr="00A25D81">
        <w:t>zdravotní</w:t>
      </w:r>
      <w:r w:rsidR="0059149F" w:rsidRPr="00A25D81">
        <w:t xml:space="preserve"> sestra</w:t>
      </w:r>
      <w:r w:rsidR="00B15C09" w:rsidRPr="00A25D81">
        <w:t>,</w:t>
      </w:r>
    </w:p>
    <w:p w:rsidR="00570363" w:rsidRPr="00A25D81" w:rsidRDefault="00570363" w:rsidP="00B41E3F">
      <w:pPr>
        <w:pStyle w:val="Textpsmene"/>
      </w:pPr>
      <w:r w:rsidRPr="00A25D81">
        <w:t>dětská sestra,</w:t>
      </w:r>
    </w:p>
    <w:p w:rsidR="0059149F" w:rsidRPr="00A25D81" w:rsidRDefault="00B15C09" w:rsidP="00B41E3F">
      <w:pPr>
        <w:pStyle w:val="Textpsmene"/>
      </w:pPr>
      <w:r w:rsidRPr="00A25D81">
        <w:t>p</w:t>
      </w:r>
      <w:r w:rsidR="0059149F" w:rsidRPr="00A25D81">
        <w:t>orodní asistentka</w:t>
      </w:r>
      <w:r w:rsidRPr="00A25D81">
        <w:t>,</w:t>
      </w:r>
    </w:p>
    <w:p w:rsidR="0059149F" w:rsidRPr="00A25D81" w:rsidRDefault="00B15C09" w:rsidP="00B41E3F">
      <w:pPr>
        <w:pStyle w:val="Textpsmene"/>
      </w:pPr>
      <w:r w:rsidRPr="00A25D81">
        <w:t>f</w:t>
      </w:r>
      <w:r w:rsidR="0059149F" w:rsidRPr="00A25D81">
        <w:t>yzioterapeut</w:t>
      </w:r>
      <w:r w:rsidRPr="00A25D81">
        <w:t>,</w:t>
      </w:r>
      <w:r w:rsidR="0059149F" w:rsidRPr="00A25D81">
        <w:t xml:space="preserve"> </w:t>
      </w:r>
    </w:p>
    <w:p w:rsidR="0059149F" w:rsidRPr="00A25D81" w:rsidRDefault="00B15C09" w:rsidP="00B41E3F">
      <w:pPr>
        <w:pStyle w:val="Textpsmene"/>
      </w:pPr>
      <w:r w:rsidRPr="00A25D81">
        <w:t>e</w:t>
      </w:r>
      <w:r w:rsidR="0059149F" w:rsidRPr="00A25D81">
        <w:t>rgoterapeut</w:t>
      </w:r>
      <w:r w:rsidRPr="00A25D81">
        <w:t>,</w:t>
      </w:r>
    </w:p>
    <w:p w:rsidR="0059149F" w:rsidRPr="00A25D81" w:rsidRDefault="00B15C09" w:rsidP="00B41E3F">
      <w:pPr>
        <w:pStyle w:val="Textpsmene"/>
      </w:pPr>
      <w:r w:rsidRPr="00A25D81">
        <w:t>r</w:t>
      </w:r>
      <w:r w:rsidR="0059149F" w:rsidRPr="00A25D81">
        <w:t>adiologický laborant</w:t>
      </w:r>
      <w:r w:rsidRPr="00A25D81">
        <w:t>,</w:t>
      </w:r>
    </w:p>
    <w:p w:rsidR="0059149F" w:rsidRPr="00A25D81" w:rsidRDefault="00B15C09" w:rsidP="00A14DD3">
      <w:pPr>
        <w:pStyle w:val="Textpsmene"/>
      </w:pPr>
      <w:r w:rsidRPr="00A25D81">
        <w:t>z</w:t>
      </w:r>
      <w:r w:rsidR="0059149F" w:rsidRPr="00A25D81">
        <w:t>dravotní laborant</w:t>
      </w:r>
      <w:r w:rsidRPr="00A25D81">
        <w:t>,</w:t>
      </w:r>
    </w:p>
    <w:p w:rsidR="0059149F" w:rsidRPr="00A25D81" w:rsidRDefault="00B15C09" w:rsidP="00A14DD3">
      <w:pPr>
        <w:pStyle w:val="Textpsmene"/>
      </w:pPr>
      <w:r w:rsidRPr="00A25D81">
        <w:t>o</w:t>
      </w:r>
      <w:r w:rsidR="0059149F" w:rsidRPr="00A25D81">
        <w:t>ptometrista</w:t>
      </w:r>
      <w:r w:rsidRPr="00A25D81">
        <w:t>,</w:t>
      </w:r>
    </w:p>
    <w:p w:rsidR="0059149F" w:rsidRPr="00A25D81" w:rsidRDefault="00B15C09" w:rsidP="00B41E3F">
      <w:pPr>
        <w:pStyle w:val="Textpsmene"/>
      </w:pPr>
      <w:r w:rsidRPr="00A25D81">
        <w:t>p</w:t>
      </w:r>
      <w:r w:rsidR="0059149F" w:rsidRPr="00A25D81">
        <w:t>racovník v ochraně a podpoře veřejného zdraví</w:t>
      </w:r>
      <w:r w:rsidRPr="00A25D81">
        <w:t>,</w:t>
      </w:r>
      <w:r w:rsidR="0059149F" w:rsidRPr="00A25D81">
        <w:t xml:space="preserve"> </w:t>
      </w:r>
    </w:p>
    <w:p w:rsidR="0059149F" w:rsidRPr="00A25D81" w:rsidRDefault="00B15C09" w:rsidP="00B41E3F">
      <w:pPr>
        <w:pStyle w:val="Textpsmene"/>
      </w:pPr>
      <w:r w:rsidRPr="00A25D81">
        <w:t>o</w:t>
      </w:r>
      <w:r w:rsidR="0059149F" w:rsidRPr="00A25D81">
        <w:t>rtotik- protetik</w:t>
      </w:r>
      <w:r w:rsidRPr="00A25D81">
        <w:t>,</w:t>
      </w:r>
    </w:p>
    <w:p w:rsidR="00351583" w:rsidRPr="00A25D81" w:rsidRDefault="00351583" w:rsidP="00B41E3F">
      <w:pPr>
        <w:pStyle w:val="Textpsmene"/>
      </w:pPr>
      <w:r w:rsidRPr="00A25D81">
        <w:t>ortoptista</w:t>
      </w:r>
      <w:r w:rsidR="002B113E" w:rsidRPr="00A25D81">
        <w:t>,</w:t>
      </w:r>
    </w:p>
    <w:p w:rsidR="0059149F" w:rsidRPr="00A25D81" w:rsidRDefault="00B15C09" w:rsidP="00B41E3F">
      <w:pPr>
        <w:pStyle w:val="Textpsmene"/>
      </w:pPr>
      <w:r w:rsidRPr="00A25D81">
        <w:t>n</w:t>
      </w:r>
      <w:r w:rsidR="0059149F" w:rsidRPr="00A25D81">
        <w:t>utriční terapeut</w:t>
      </w:r>
      <w:r w:rsidRPr="00A25D81">
        <w:t>,</w:t>
      </w:r>
      <w:r w:rsidR="0059149F" w:rsidRPr="00A25D81">
        <w:t xml:space="preserve"> </w:t>
      </w:r>
    </w:p>
    <w:p w:rsidR="0059149F" w:rsidRPr="00A25D81" w:rsidRDefault="00B15C09" w:rsidP="00B41E3F">
      <w:pPr>
        <w:pStyle w:val="Textpsmene"/>
      </w:pPr>
      <w:r w:rsidRPr="00A25D81">
        <w:t>z</w:t>
      </w:r>
      <w:r w:rsidR="0059149F" w:rsidRPr="00A25D81">
        <w:t>dravotnický záchranář</w:t>
      </w:r>
      <w:r w:rsidRPr="00A25D81">
        <w:t>,</w:t>
      </w:r>
    </w:p>
    <w:p w:rsidR="00D559C6" w:rsidRPr="00A25D81" w:rsidRDefault="00D559C6" w:rsidP="00B41E3F">
      <w:pPr>
        <w:pStyle w:val="Textpsmene"/>
      </w:pPr>
      <w:r w:rsidRPr="00A25D81">
        <w:t>dentální hygienistka,</w:t>
      </w:r>
    </w:p>
    <w:p w:rsidR="0059149F" w:rsidRPr="00A25D81" w:rsidRDefault="00B15C09" w:rsidP="00B41E3F">
      <w:pPr>
        <w:pStyle w:val="Textpsmene"/>
      </w:pPr>
      <w:r w:rsidRPr="00A25D81">
        <w:t>b</w:t>
      </w:r>
      <w:r w:rsidR="0059149F" w:rsidRPr="00A25D81">
        <w:t>iomedicínský technik</w:t>
      </w:r>
      <w:r w:rsidRPr="00A25D81">
        <w:t>,</w:t>
      </w:r>
      <w:r w:rsidR="0059149F" w:rsidRPr="00A25D81">
        <w:t xml:space="preserve"> </w:t>
      </w:r>
    </w:p>
    <w:p w:rsidR="00E93F1B" w:rsidRPr="00A25D81" w:rsidRDefault="00B15C09" w:rsidP="00B41E3F">
      <w:pPr>
        <w:pStyle w:val="Textpsmene"/>
      </w:pPr>
      <w:r w:rsidRPr="00A25D81">
        <w:t>r</w:t>
      </w:r>
      <w:r w:rsidR="0059149F" w:rsidRPr="00A25D81">
        <w:t>adiologický technik</w:t>
      </w:r>
      <w:r w:rsidR="00A14DD3" w:rsidRPr="00A25D81">
        <w:t>,</w:t>
      </w:r>
      <w:r w:rsidRPr="00A25D81">
        <w:t xml:space="preserve"> </w:t>
      </w:r>
    </w:p>
    <w:p w:rsidR="0059149F" w:rsidRPr="00A25D81" w:rsidRDefault="00E93F1B" w:rsidP="00B41E3F">
      <w:pPr>
        <w:pStyle w:val="Textpsmene"/>
      </w:pPr>
      <w:r w:rsidRPr="00A25D81">
        <w:t xml:space="preserve">zdravotně sociální pracovník, </w:t>
      </w:r>
      <w:r w:rsidR="00B15C09" w:rsidRPr="00A25D81">
        <w:t>nebo</w:t>
      </w:r>
    </w:p>
    <w:p w:rsidR="0059149F" w:rsidRPr="00A25D81" w:rsidRDefault="00B15C09" w:rsidP="00B41E3F">
      <w:pPr>
        <w:pStyle w:val="Textpsmene"/>
      </w:pPr>
      <w:r w:rsidRPr="00A25D81">
        <w:t>a</w:t>
      </w:r>
      <w:r w:rsidR="0059149F" w:rsidRPr="00A25D81">
        <w:t>diktolog ve zdravotnictví</w:t>
      </w:r>
    </w:p>
    <w:p w:rsidR="0059149F" w:rsidRPr="00A25D81" w:rsidRDefault="0059149F" w:rsidP="0059149F">
      <w:pPr>
        <w:pStyle w:val="Textpsmene"/>
        <w:numPr>
          <w:ilvl w:val="0"/>
          <w:numId w:val="0"/>
        </w:numPr>
        <w:ind w:left="425"/>
      </w:pPr>
    </w:p>
    <w:p w:rsidR="00C41125" w:rsidRPr="00A25D81" w:rsidRDefault="00351583" w:rsidP="00C41125">
      <w:pPr>
        <w:pStyle w:val="Textpsmene"/>
        <w:numPr>
          <w:ilvl w:val="0"/>
          <w:numId w:val="0"/>
        </w:numPr>
        <w:ind w:left="425"/>
      </w:pPr>
      <w:r w:rsidRPr="00A25D81">
        <w:t xml:space="preserve">se </w:t>
      </w:r>
      <w:r w:rsidR="0059149F" w:rsidRPr="00A25D81">
        <w:t xml:space="preserve">získává absolvováním </w:t>
      </w:r>
      <w:r w:rsidR="005F1BAF" w:rsidRPr="00A25D81">
        <w:t xml:space="preserve">příslušného </w:t>
      </w:r>
      <w:r w:rsidR="0059149F" w:rsidRPr="00A25D81">
        <w:t>bakalářského studijního oboru</w:t>
      </w:r>
      <w:r w:rsidR="00C41125" w:rsidRPr="00A25D81">
        <w:t xml:space="preserve"> zdravotnického zaměření.</w:t>
      </w:r>
    </w:p>
    <w:p w:rsidR="00115377" w:rsidRPr="00A25D81" w:rsidRDefault="00115377" w:rsidP="00501FC9">
      <w:pPr>
        <w:pStyle w:val="Textodstavce"/>
      </w:pPr>
      <w:r w:rsidRPr="00A25D81">
        <w:t>Odborná způsobilost k výkonu zdravotnického povolání</w:t>
      </w:r>
    </w:p>
    <w:p w:rsidR="00277E0A" w:rsidRPr="00A25D81" w:rsidRDefault="00277E0A" w:rsidP="00B41E3F">
      <w:pPr>
        <w:pStyle w:val="Textpsmene"/>
      </w:pPr>
      <w:r w:rsidRPr="00A25D81">
        <w:t>diplomovaná zdravotní sestra,</w:t>
      </w:r>
    </w:p>
    <w:p w:rsidR="00570363" w:rsidRPr="00A25D81" w:rsidRDefault="00570363" w:rsidP="00B41E3F">
      <w:pPr>
        <w:pStyle w:val="Textpsmene"/>
      </w:pPr>
      <w:r w:rsidRPr="00A25D81">
        <w:t>diplomovaná dětská sestra,</w:t>
      </w:r>
    </w:p>
    <w:p w:rsidR="00570363" w:rsidRPr="00A25D81" w:rsidRDefault="00570363" w:rsidP="00B41E3F">
      <w:pPr>
        <w:pStyle w:val="Textpsmene"/>
      </w:pPr>
      <w:r w:rsidRPr="00A25D81">
        <w:t>diplomovaný zdravotní laborant,</w:t>
      </w:r>
    </w:p>
    <w:p w:rsidR="00570363" w:rsidRPr="00A25D81" w:rsidRDefault="00570363" w:rsidP="00B41E3F">
      <w:pPr>
        <w:pStyle w:val="Textpsmene"/>
      </w:pPr>
      <w:r w:rsidRPr="00A25D81">
        <w:t>diplomovaný nutriční terapeut,</w:t>
      </w:r>
    </w:p>
    <w:p w:rsidR="00115377" w:rsidRPr="00A25D81" w:rsidRDefault="00B15C09" w:rsidP="00B41E3F">
      <w:pPr>
        <w:pStyle w:val="Textpsmene"/>
      </w:pPr>
      <w:r w:rsidRPr="00A25D81">
        <w:t>d</w:t>
      </w:r>
      <w:r w:rsidR="00115377" w:rsidRPr="00A25D81">
        <w:t>iplomovaný zubní technik</w:t>
      </w:r>
      <w:r w:rsidRPr="00A25D81">
        <w:t>,</w:t>
      </w:r>
    </w:p>
    <w:p w:rsidR="00115377" w:rsidRPr="00A25D81" w:rsidRDefault="00B15C09" w:rsidP="00B41E3F">
      <w:pPr>
        <w:pStyle w:val="Textpsmene"/>
      </w:pPr>
      <w:r w:rsidRPr="00A25D81">
        <w:t>d</w:t>
      </w:r>
      <w:r w:rsidR="00115377" w:rsidRPr="00A25D81">
        <w:t>iplomovaná dentální hygienistka</w:t>
      </w:r>
      <w:r w:rsidR="00A14DD3" w:rsidRPr="00A25D81">
        <w:t>,</w:t>
      </w:r>
      <w:r w:rsidRPr="00A25D81">
        <w:t xml:space="preserve"> nebo</w:t>
      </w:r>
    </w:p>
    <w:p w:rsidR="00115377" w:rsidRPr="00A25D81" w:rsidRDefault="00B15C09" w:rsidP="00B41E3F">
      <w:pPr>
        <w:pStyle w:val="Textpsmene"/>
      </w:pPr>
      <w:r w:rsidRPr="00A25D81">
        <w:t>d</w:t>
      </w:r>
      <w:r w:rsidR="00115377" w:rsidRPr="00A25D81">
        <w:t>iplomovaný farmaceutický laborant</w:t>
      </w:r>
    </w:p>
    <w:p w:rsidR="00115377" w:rsidRPr="00A25D81" w:rsidRDefault="00115377" w:rsidP="00115377">
      <w:pPr>
        <w:pStyle w:val="Textodstavce"/>
        <w:numPr>
          <w:ilvl w:val="0"/>
          <w:numId w:val="0"/>
        </w:numPr>
        <w:ind w:left="425"/>
        <w:rPr>
          <w:szCs w:val="22"/>
        </w:rPr>
      </w:pPr>
      <w:r w:rsidRPr="00A25D81">
        <w:t>se získává absolvováním</w:t>
      </w:r>
      <w:r w:rsidR="005F1BAF" w:rsidRPr="00A25D81">
        <w:t xml:space="preserve"> příslušného</w:t>
      </w:r>
      <w:r w:rsidRPr="00A25D81">
        <w:t xml:space="preserve"> zdravot</w:t>
      </w:r>
      <w:r w:rsidR="006E0958" w:rsidRPr="00A25D81">
        <w:t>nického oboru vyšší odborné</w:t>
      </w:r>
      <w:r w:rsidRPr="00A25D81">
        <w:t xml:space="preserve"> škol</w:t>
      </w:r>
      <w:r w:rsidR="006E0958" w:rsidRPr="00A25D81">
        <w:t>y</w:t>
      </w:r>
      <w:r w:rsidR="00A91DB0" w:rsidRPr="00A25D81">
        <w:t>.</w:t>
      </w:r>
    </w:p>
    <w:p w:rsidR="00115377" w:rsidRPr="00A25D81" w:rsidRDefault="00BC2E39" w:rsidP="00BC2E39">
      <w:pPr>
        <w:pStyle w:val="Textodstavce"/>
      </w:pPr>
      <w:r w:rsidRPr="00A25D81">
        <w:t>O</w:t>
      </w:r>
      <w:r w:rsidR="00115377" w:rsidRPr="00A25D81">
        <w:t>dborná způsobilost k výkonu zdravotnického povolání</w:t>
      </w:r>
    </w:p>
    <w:p w:rsidR="00115377" w:rsidRPr="00A25D81" w:rsidRDefault="00F14065" w:rsidP="00B41E3F">
      <w:pPr>
        <w:pStyle w:val="Textpsmene"/>
      </w:pPr>
      <w:r w:rsidRPr="00A25D81">
        <w:t>zdravotnický asistent (VARIANTA I)/ praktická sestra (VARIANTA II)</w:t>
      </w:r>
      <w:r w:rsidR="00B15C09" w:rsidRPr="00A25D81">
        <w:t>,</w:t>
      </w:r>
    </w:p>
    <w:p w:rsidR="006E0958" w:rsidRPr="00A25D81" w:rsidRDefault="00B15C09" w:rsidP="00B41E3F">
      <w:pPr>
        <w:pStyle w:val="Textpsmene"/>
      </w:pPr>
      <w:r w:rsidRPr="00A25D81">
        <w:t>o</w:t>
      </w:r>
      <w:r w:rsidR="00115377" w:rsidRPr="00A25D81">
        <w:t>rtoticko-protetický technik</w:t>
      </w:r>
      <w:r w:rsidR="00A14DD3" w:rsidRPr="00A25D81">
        <w:t>,</w:t>
      </w:r>
      <w:r w:rsidR="006B2D8B" w:rsidRPr="00A25D81">
        <w:t xml:space="preserve"> nebo</w:t>
      </w:r>
    </w:p>
    <w:p w:rsidR="00115377" w:rsidRPr="00A25D81" w:rsidRDefault="006E0958" w:rsidP="00A14DD3">
      <w:pPr>
        <w:pStyle w:val="Textpsmene"/>
      </w:pPr>
      <w:r w:rsidRPr="00A25D81">
        <w:t>masér ve zdravotnictví</w:t>
      </w:r>
    </w:p>
    <w:p w:rsidR="00BC2E39" w:rsidRPr="00A25D81" w:rsidRDefault="00115377" w:rsidP="00BC2E39">
      <w:pPr>
        <w:pStyle w:val="Textodstavce"/>
        <w:numPr>
          <w:ilvl w:val="0"/>
          <w:numId w:val="0"/>
        </w:numPr>
        <w:ind w:left="425"/>
      </w:pPr>
      <w:r w:rsidRPr="00A25D81">
        <w:t>se získává absolvováním</w:t>
      </w:r>
      <w:r w:rsidR="005F1BAF" w:rsidRPr="00A25D81">
        <w:t xml:space="preserve"> příslušného</w:t>
      </w:r>
      <w:r w:rsidRPr="00A25D81">
        <w:t xml:space="preserve"> </w:t>
      </w:r>
      <w:r w:rsidR="006E0958" w:rsidRPr="00A25D81">
        <w:t>zdravotnického oboru střední odborné</w:t>
      </w:r>
      <w:r w:rsidRPr="00A25D81">
        <w:t xml:space="preserve"> šk</w:t>
      </w:r>
      <w:r w:rsidR="00BC2E39" w:rsidRPr="00A25D81">
        <w:t>ol</w:t>
      </w:r>
      <w:r w:rsidR="006E0958" w:rsidRPr="00A25D81">
        <w:t>y</w:t>
      </w:r>
      <w:r w:rsidR="00BC2E39" w:rsidRPr="00A25D81">
        <w:t xml:space="preserve"> ukončené</w:t>
      </w:r>
      <w:r w:rsidR="005F1BAF" w:rsidRPr="00A25D81">
        <w:t>ho</w:t>
      </w:r>
      <w:r w:rsidR="00BC2E39" w:rsidRPr="00A25D81">
        <w:t xml:space="preserve"> maturitní zkouškou.</w:t>
      </w:r>
    </w:p>
    <w:p w:rsidR="00055C2B" w:rsidRPr="00A25D81" w:rsidRDefault="00BF503B" w:rsidP="00A14DD3">
      <w:pPr>
        <w:pStyle w:val="Textodstavce"/>
      </w:pPr>
      <w:r w:rsidRPr="00A25D81">
        <w:t xml:space="preserve">Odborná způsobilost k výkonu zdravotnického povolání </w:t>
      </w:r>
    </w:p>
    <w:p w:rsidR="00055C2B" w:rsidRPr="00A25D81" w:rsidRDefault="00B15C09" w:rsidP="00055C2B">
      <w:pPr>
        <w:pStyle w:val="Textpsmene"/>
      </w:pPr>
      <w:r w:rsidRPr="00A25D81">
        <w:t>z</w:t>
      </w:r>
      <w:r w:rsidR="00BF503B" w:rsidRPr="00A25D81">
        <w:t>ubní instrumentářka</w:t>
      </w:r>
      <w:r w:rsidR="00055C2B" w:rsidRPr="00A25D81">
        <w:t>, nebo</w:t>
      </w:r>
    </w:p>
    <w:p w:rsidR="00055C2B" w:rsidRPr="00A25D81" w:rsidRDefault="00055C2B" w:rsidP="00055C2B">
      <w:pPr>
        <w:pStyle w:val="Textpsmene"/>
      </w:pPr>
      <w:r w:rsidRPr="00A25D81">
        <w:t>ošetřovatel</w:t>
      </w:r>
      <w:r w:rsidR="00BF0378" w:rsidRPr="00A25D81">
        <w:t>-pečovatel</w:t>
      </w:r>
    </w:p>
    <w:p w:rsidR="00F26E1E" w:rsidRPr="00A25D81" w:rsidRDefault="00F26E1E" w:rsidP="00F26E1E">
      <w:pPr>
        <w:pStyle w:val="Textpsmene"/>
        <w:numPr>
          <w:ilvl w:val="0"/>
          <w:numId w:val="0"/>
        </w:numPr>
        <w:ind w:left="425"/>
      </w:pPr>
    </w:p>
    <w:p w:rsidR="00BF503B" w:rsidRPr="00A25D81" w:rsidRDefault="00BF503B" w:rsidP="00055C2B">
      <w:pPr>
        <w:pStyle w:val="Textpsmene"/>
        <w:numPr>
          <w:ilvl w:val="0"/>
          <w:numId w:val="0"/>
        </w:numPr>
        <w:ind w:left="425"/>
      </w:pPr>
      <w:r w:rsidRPr="00A25D81">
        <w:t>se získává absolvováním</w:t>
      </w:r>
      <w:r w:rsidR="005F1BAF" w:rsidRPr="00A25D81">
        <w:t xml:space="preserve"> příslušného</w:t>
      </w:r>
      <w:r w:rsidRPr="00A25D81">
        <w:t xml:space="preserve"> zdravotnického oboru střední odborné školy ukončené</w:t>
      </w:r>
      <w:r w:rsidR="005F1BAF" w:rsidRPr="00A25D81">
        <w:t>ho</w:t>
      </w:r>
      <w:r w:rsidR="006E0958" w:rsidRPr="00A25D81">
        <w:t xml:space="preserve"> výučním listem</w:t>
      </w:r>
      <w:r w:rsidR="00BC2E39" w:rsidRPr="00A25D81">
        <w:t>.</w:t>
      </w:r>
    </w:p>
    <w:p w:rsidR="00155B42" w:rsidRPr="00A25D81" w:rsidRDefault="00BC2E39" w:rsidP="00A91DB0">
      <w:pPr>
        <w:pStyle w:val="Textodstavce"/>
      </w:pPr>
      <w:r w:rsidRPr="00A25D81">
        <w:t>M</w:t>
      </w:r>
      <w:r w:rsidR="00B1090F" w:rsidRPr="00A25D81">
        <w:t xml:space="preserve">inimální požadavky na studijní a vzdělávací programy </w:t>
      </w:r>
      <w:r w:rsidR="007B4800" w:rsidRPr="00A25D81">
        <w:t>k získání odborné způsobilosti zdravotnického povolání</w:t>
      </w:r>
      <w:r w:rsidR="005F1BAF" w:rsidRPr="00A25D81">
        <w:t xml:space="preserve"> </w:t>
      </w:r>
      <w:r w:rsidR="00237D21" w:rsidRPr="00A25D81">
        <w:t>a vstupní</w:t>
      </w:r>
      <w:r w:rsidR="001B0A20" w:rsidRPr="00A25D81">
        <w:t xml:space="preserve"> podmínky </w:t>
      </w:r>
      <w:r w:rsidR="005F1BAF" w:rsidRPr="00A25D81">
        <w:t>stanoví prováděcí právní předpis.</w:t>
      </w:r>
    </w:p>
    <w:p w:rsidR="0024409C" w:rsidRPr="00A25D81" w:rsidRDefault="0024409C" w:rsidP="0024409C">
      <w:pPr>
        <w:pStyle w:val="Textodstavce"/>
        <w:numPr>
          <w:ilvl w:val="0"/>
          <w:numId w:val="0"/>
        </w:numPr>
        <w:ind w:left="425"/>
      </w:pPr>
    </w:p>
    <w:p w:rsidR="0007380D" w:rsidRPr="00A25D81" w:rsidRDefault="0007380D" w:rsidP="0024409C">
      <w:pPr>
        <w:pStyle w:val="Paragraf"/>
      </w:pPr>
      <w:r w:rsidRPr="00A25D81">
        <w:t xml:space="preserve">§ </w:t>
      </w:r>
      <w:fldSimple w:instr=" SEQ § \* ARABIC ">
        <w:r w:rsidR="00A17237" w:rsidRPr="00A25D81">
          <w:rPr>
            <w:noProof/>
          </w:rPr>
          <w:t>13</w:t>
        </w:r>
      </w:fldSimple>
    </w:p>
    <w:p w:rsidR="00237D21" w:rsidRPr="00A25D81" w:rsidRDefault="00BC2E39" w:rsidP="00E21FFB">
      <w:pPr>
        <w:pStyle w:val="Textodstavce"/>
        <w:numPr>
          <w:ilvl w:val="0"/>
          <w:numId w:val="58"/>
        </w:numPr>
      </w:pPr>
      <w:r w:rsidRPr="00A25D81">
        <w:t>O</w:t>
      </w:r>
      <w:r w:rsidR="00BF5025" w:rsidRPr="00A25D81">
        <w:t xml:space="preserve">dborná způsobilost k výkonu zdravotnického povolání </w:t>
      </w:r>
    </w:p>
    <w:p w:rsidR="000C4480" w:rsidRPr="00A25D81" w:rsidRDefault="000C4480" w:rsidP="00B41E3F">
      <w:pPr>
        <w:pStyle w:val="Textpsmene"/>
      </w:pPr>
      <w:r w:rsidRPr="00A25D81">
        <w:rPr>
          <w:szCs w:val="22"/>
        </w:rPr>
        <w:t>psycholog ve zdravotnictví,</w:t>
      </w:r>
    </w:p>
    <w:p w:rsidR="00237D21" w:rsidRPr="00A25D81" w:rsidRDefault="00237D21" w:rsidP="00B41E3F">
      <w:pPr>
        <w:pStyle w:val="Textpsmene"/>
      </w:pPr>
      <w:r w:rsidRPr="00A25D81">
        <w:rPr>
          <w:szCs w:val="22"/>
        </w:rPr>
        <w:t>logoped ve zdravotnictví,</w:t>
      </w:r>
    </w:p>
    <w:p w:rsidR="003016A7" w:rsidRPr="00A25D81" w:rsidRDefault="00B15C09" w:rsidP="00B41E3F">
      <w:pPr>
        <w:pStyle w:val="Textpsmene"/>
      </w:pPr>
      <w:r w:rsidRPr="00A25D81">
        <w:rPr>
          <w:szCs w:val="22"/>
        </w:rPr>
        <w:t>r</w:t>
      </w:r>
      <w:r w:rsidR="003016A7" w:rsidRPr="00A25D81">
        <w:rPr>
          <w:szCs w:val="22"/>
        </w:rPr>
        <w:t>adiologický fyzik</w:t>
      </w:r>
      <w:r w:rsidRPr="00A25D81">
        <w:t>,</w:t>
      </w:r>
    </w:p>
    <w:p w:rsidR="003016A7" w:rsidRPr="00A25D81" w:rsidRDefault="00B15C09" w:rsidP="00B41E3F">
      <w:pPr>
        <w:pStyle w:val="Textpsmene"/>
      </w:pPr>
      <w:r w:rsidRPr="00A25D81">
        <w:rPr>
          <w:szCs w:val="22"/>
        </w:rPr>
        <w:t>b</w:t>
      </w:r>
      <w:r w:rsidR="003016A7" w:rsidRPr="00A25D81">
        <w:rPr>
          <w:szCs w:val="22"/>
        </w:rPr>
        <w:t>ioanalytik</w:t>
      </w:r>
      <w:r w:rsidRPr="00A25D81">
        <w:t>,</w:t>
      </w:r>
    </w:p>
    <w:p w:rsidR="003016A7" w:rsidRPr="00A25D81" w:rsidRDefault="00B15C09" w:rsidP="00B41E3F">
      <w:pPr>
        <w:pStyle w:val="Textpsmene"/>
      </w:pPr>
      <w:r w:rsidRPr="00A25D81">
        <w:rPr>
          <w:szCs w:val="22"/>
        </w:rPr>
        <w:t>b</w:t>
      </w:r>
      <w:r w:rsidR="003016A7" w:rsidRPr="00A25D81">
        <w:rPr>
          <w:szCs w:val="22"/>
        </w:rPr>
        <w:t>iomedicínský inženýr</w:t>
      </w:r>
      <w:r w:rsidRPr="00A25D81">
        <w:t>,</w:t>
      </w:r>
    </w:p>
    <w:p w:rsidR="003016A7" w:rsidRPr="00A25D81" w:rsidRDefault="00B15C09" w:rsidP="00B41E3F">
      <w:pPr>
        <w:pStyle w:val="Textpsmene"/>
      </w:pPr>
      <w:r w:rsidRPr="00A25D81">
        <w:rPr>
          <w:szCs w:val="22"/>
        </w:rPr>
        <w:t>o</w:t>
      </w:r>
      <w:r w:rsidR="003016A7" w:rsidRPr="00A25D81">
        <w:rPr>
          <w:szCs w:val="22"/>
        </w:rPr>
        <w:t>dborný pracovník v och</w:t>
      </w:r>
      <w:r w:rsidRPr="00A25D81">
        <w:rPr>
          <w:szCs w:val="22"/>
        </w:rPr>
        <w:t>raně a podpoře veřejného zdraví</w:t>
      </w:r>
    </w:p>
    <w:p w:rsidR="00CA7630" w:rsidRPr="00A25D81" w:rsidRDefault="006B2D8B" w:rsidP="00CA7630">
      <w:pPr>
        <w:pStyle w:val="Textodstavce"/>
        <w:numPr>
          <w:ilvl w:val="0"/>
          <w:numId w:val="0"/>
        </w:numPr>
        <w:ind w:left="425"/>
      </w:pPr>
      <w:r w:rsidRPr="00A25D81">
        <w:t xml:space="preserve">se získává absolvováním </w:t>
      </w:r>
      <w:r w:rsidR="00237D21" w:rsidRPr="00A25D81">
        <w:t>magiste</w:t>
      </w:r>
      <w:r w:rsidR="006E0958" w:rsidRPr="00A25D81">
        <w:t>rského studijního oboru</w:t>
      </w:r>
      <w:r w:rsidR="003857BE" w:rsidRPr="00A25D81">
        <w:t xml:space="preserve"> </w:t>
      </w:r>
      <w:r w:rsidR="006E0958" w:rsidRPr="00A25D81">
        <w:t>vysoké</w:t>
      </w:r>
      <w:r w:rsidR="00237D21" w:rsidRPr="00A25D81">
        <w:t xml:space="preserve"> škol</w:t>
      </w:r>
      <w:r w:rsidR="006E0958" w:rsidRPr="00A25D81">
        <w:t>y</w:t>
      </w:r>
      <w:r w:rsidR="003857BE" w:rsidRPr="00A25D81">
        <w:t xml:space="preserve"> </w:t>
      </w:r>
      <w:r w:rsidR="00237D21" w:rsidRPr="00A25D81">
        <w:t xml:space="preserve">a </w:t>
      </w:r>
      <w:r w:rsidR="003016A7" w:rsidRPr="00A25D81">
        <w:t>kvalifikačního kurzu</w:t>
      </w:r>
      <w:r w:rsidR="00D45D8D" w:rsidRPr="00A25D81">
        <w:t xml:space="preserve"> v příslušném oboru</w:t>
      </w:r>
      <w:r w:rsidR="003857BE" w:rsidRPr="00A25D81">
        <w:t xml:space="preserve">;  </w:t>
      </w:r>
      <w:r w:rsidR="00FD3AFD" w:rsidRPr="00A25D81">
        <w:t xml:space="preserve">příslušný </w:t>
      </w:r>
      <w:r w:rsidR="003857BE" w:rsidRPr="00A25D81">
        <w:t>magisterský studijní obor vysoké školy stanoví prováděcí právní předpis</w:t>
      </w:r>
      <w:r w:rsidR="001C0216" w:rsidRPr="00A25D81">
        <w:t>.</w:t>
      </w:r>
      <w:r w:rsidR="00CA7630" w:rsidRPr="00A25D81">
        <w:t xml:space="preserve"> </w:t>
      </w:r>
    </w:p>
    <w:p w:rsidR="00CA7630" w:rsidRPr="00A25D81" w:rsidRDefault="00CA7630" w:rsidP="00647E53">
      <w:pPr>
        <w:pStyle w:val="Textodstavce"/>
      </w:pPr>
      <w:r w:rsidRPr="00A25D81">
        <w:t xml:space="preserve">Odborná způsobilost k výkonu zdravotnického povolání pracovníka v ochraně a podpoře veřejného zdraví se získává absolvováním </w:t>
      </w:r>
      <w:r w:rsidR="00355303" w:rsidRPr="00A25D81">
        <w:t>bakalářského studijního oboru vysoké školy nebo absolvováním vyšší odborné školy a kvalifikačního kurzu v příslušném oboru;  příslušný studijní obor vysoké školy nebo vyšší odborné školy stanoví prováděcí právní předpis.</w:t>
      </w:r>
    </w:p>
    <w:p w:rsidR="00647E53" w:rsidRPr="00A25D81" w:rsidRDefault="00BC2E39" w:rsidP="00647E53">
      <w:pPr>
        <w:pStyle w:val="Textodstavce"/>
      </w:pPr>
      <w:r w:rsidRPr="00A25D81">
        <w:t>O</w:t>
      </w:r>
      <w:r w:rsidR="003016A7" w:rsidRPr="00A25D81">
        <w:t xml:space="preserve">dborná způsobilost k výkonu zdravotnického povolání </w:t>
      </w:r>
      <w:r w:rsidR="00821308" w:rsidRPr="00A25D81">
        <w:rPr>
          <w:szCs w:val="22"/>
        </w:rPr>
        <w:t>r</w:t>
      </w:r>
      <w:r w:rsidR="003016A7" w:rsidRPr="00A25D81">
        <w:rPr>
          <w:szCs w:val="22"/>
        </w:rPr>
        <w:t>adiologický technik</w:t>
      </w:r>
      <w:r w:rsidR="00647E53" w:rsidRPr="00A25D81">
        <w:t xml:space="preserve"> </w:t>
      </w:r>
      <w:r w:rsidR="006B2D8B" w:rsidRPr="00A25D81">
        <w:t>se získává absolvováním</w:t>
      </w:r>
      <w:r w:rsidR="003016A7" w:rsidRPr="00A25D81">
        <w:t xml:space="preserve"> </w:t>
      </w:r>
      <w:r w:rsidR="00237D21" w:rsidRPr="00A25D81">
        <w:t>bakal</w:t>
      </w:r>
      <w:r w:rsidR="00800DF0" w:rsidRPr="00A25D81">
        <w:t>ářského studijního oboru vysoké</w:t>
      </w:r>
      <w:r w:rsidR="00237D21" w:rsidRPr="00A25D81">
        <w:t xml:space="preserve"> škol</w:t>
      </w:r>
      <w:r w:rsidR="00800DF0" w:rsidRPr="00A25D81">
        <w:t>y</w:t>
      </w:r>
      <w:r w:rsidR="00237D21" w:rsidRPr="00A25D81">
        <w:t xml:space="preserve"> a </w:t>
      </w:r>
      <w:r w:rsidR="003016A7" w:rsidRPr="00A25D81">
        <w:t xml:space="preserve">kvalifikačního kurzu </w:t>
      </w:r>
      <w:r w:rsidR="00D45D8D" w:rsidRPr="00A25D81">
        <w:t>v příslušném oboru</w:t>
      </w:r>
      <w:r w:rsidR="003857BE" w:rsidRPr="00A25D81">
        <w:t xml:space="preserve">;  </w:t>
      </w:r>
      <w:r w:rsidR="00FD3AFD" w:rsidRPr="00A25D81">
        <w:t xml:space="preserve">příslušný </w:t>
      </w:r>
      <w:r w:rsidR="003857BE" w:rsidRPr="00A25D81">
        <w:t>studijní obor vysoké školy stanoví prováděcí právní předpis</w:t>
      </w:r>
      <w:r w:rsidR="0030182B" w:rsidRPr="00A25D81">
        <w:t xml:space="preserve">. </w:t>
      </w:r>
    </w:p>
    <w:p w:rsidR="00647E53" w:rsidRPr="00A25D81" w:rsidRDefault="00647E53" w:rsidP="00647E53">
      <w:pPr>
        <w:pStyle w:val="Textodstavce"/>
      </w:pPr>
      <w:r w:rsidRPr="00A25D81">
        <w:t xml:space="preserve">Odborná způsobilost k výkonu zdravotnického povolání </w:t>
      </w:r>
      <w:r w:rsidRPr="00A25D81">
        <w:rPr>
          <w:szCs w:val="22"/>
        </w:rPr>
        <w:t>biomedicínský technik</w:t>
      </w:r>
      <w:r w:rsidRPr="00A25D81">
        <w:t xml:space="preserve"> se získává absolvováním bakalářského studijního oboru vysoké školy nebo absolvováním vyšší odborné školy a kvalifikačního kurzu v příslušném oboru;  příslušný studijní obor vysoké školy nebo vyšší odborné školy stanoví prováděcí právní předpis. </w:t>
      </w:r>
    </w:p>
    <w:p w:rsidR="00813AE3" w:rsidRPr="00A25D81" w:rsidRDefault="00813AE3" w:rsidP="00813AE3">
      <w:pPr>
        <w:pStyle w:val="Textodstavce"/>
      </w:pPr>
      <w:r w:rsidRPr="00A25D81">
        <w:t xml:space="preserve"> Odborná způsobilost k výkonu zdravotnického povolání dětská sestra se získává</w:t>
      </w:r>
      <w:r w:rsidR="00355303" w:rsidRPr="00A25D81">
        <w:t xml:space="preserve"> absolvováním bakalářského studijního oboru vysoké školy </w:t>
      </w:r>
      <w:r w:rsidR="00BA5DA7" w:rsidRPr="00A25D81">
        <w:t xml:space="preserve">v oboru zdravotní sestra </w:t>
      </w:r>
      <w:r w:rsidR="00355303" w:rsidRPr="00A25D81">
        <w:t xml:space="preserve">nebo vyšší odborné školy </w:t>
      </w:r>
      <w:r w:rsidR="00BA5DA7" w:rsidRPr="00A25D81">
        <w:t xml:space="preserve">v oboru diplomovaná zdravotní sestra </w:t>
      </w:r>
      <w:r w:rsidR="00355303" w:rsidRPr="00A25D81">
        <w:t>a kvalifikačního kurzu v příslušném oboru.</w:t>
      </w:r>
    </w:p>
    <w:p w:rsidR="003016A7" w:rsidRPr="00A25D81" w:rsidRDefault="003016A7" w:rsidP="00B41E3F">
      <w:pPr>
        <w:pStyle w:val="Textodstavce"/>
      </w:pPr>
      <w:r w:rsidRPr="00A25D81">
        <w:t xml:space="preserve">Odborná způsobilost k výkonu zdravotnického povolání </w:t>
      </w:r>
    </w:p>
    <w:p w:rsidR="003016A7" w:rsidRPr="00A25D81" w:rsidRDefault="00CE0A91" w:rsidP="00B41E3F">
      <w:pPr>
        <w:pStyle w:val="Textpsmene"/>
      </w:pPr>
      <w:r w:rsidRPr="00A25D81">
        <w:t>m</w:t>
      </w:r>
      <w:r w:rsidR="003016A7" w:rsidRPr="00A25D81">
        <w:t>asér ve zdravotnictví</w:t>
      </w:r>
      <w:r w:rsidRPr="00A25D81">
        <w:t>,</w:t>
      </w:r>
    </w:p>
    <w:p w:rsidR="003016A7" w:rsidRPr="00A25D81" w:rsidRDefault="00CE0A91" w:rsidP="00053E84">
      <w:pPr>
        <w:pStyle w:val="Textpsmene"/>
      </w:pPr>
      <w:r w:rsidRPr="00A25D81">
        <w:t>z</w:t>
      </w:r>
      <w:r w:rsidR="003016A7" w:rsidRPr="00A25D81">
        <w:t>ubní instrumentářka</w:t>
      </w:r>
      <w:r w:rsidR="00053E84" w:rsidRPr="00A25D81">
        <w:t xml:space="preserve">, </w:t>
      </w:r>
    </w:p>
    <w:p w:rsidR="00CA7630" w:rsidRPr="00A25D81" w:rsidRDefault="00CE0A91" w:rsidP="00A14DD3">
      <w:pPr>
        <w:pStyle w:val="Textpsmene"/>
      </w:pPr>
      <w:r w:rsidRPr="00A25D81">
        <w:t>ř</w:t>
      </w:r>
      <w:r w:rsidR="003016A7" w:rsidRPr="00A25D81">
        <w:t>idič vozidl</w:t>
      </w:r>
      <w:r w:rsidR="00CE731D" w:rsidRPr="00A25D81">
        <w:t>a zdravotnické záchranné služby</w:t>
      </w:r>
      <w:r w:rsidR="00CA7630" w:rsidRPr="00A25D81">
        <w:t>, nebo</w:t>
      </w:r>
    </w:p>
    <w:p w:rsidR="00DB598E" w:rsidRPr="00A25D81" w:rsidRDefault="00CA7630" w:rsidP="00A14DD3">
      <w:pPr>
        <w:pStyle w:val="Textpsmene"/>
      </w:pPr>
      <w:r w:rsidRPr="00A25D81">
        <w:t>ošetřovatel - pečovatel</w:t>
      </w:r>
      <w:r w:rsidR="00CE0A91" w:rsidRPr="00A25D81">
        <w:t xml:space="preserve"> </w:t>
      </w:r>
    </w:p>
    <w:p w:rsidR="003016A7" w:rsidRPr="00A25D81" w:rsidRDefault="003016A7" w:rsidP="003016A7">
      <w:pPr>
        <w:pStyle w:val="Textpsmene"/>
        <w:numPr>
          <w:ilvl w:val="0"/>
          <w:numId w:val="0"/>
        </w:numPr>
        <w:ind w:left="425"/>
      </w:pPr>
    </w:p>
    <w:p w:rsidR="0030182B" w:rsidRPr="00A25D81" w:rsidRDefault="001F1AAA" w:rsidP="0030182B">
      <w:pPr>
        <w:pStyle w:val="Textpsmene"/>
        <w:numPr>
          <w:ilvl w:val="0"/>
          <w:numId w:val="0"/>
        </w:numPr>
        <w:ind w:left="425"/>
      </w:pPr>
      <w:r w:rsidRPr="00A25D81">
        <w:t xml:space="preserve">se </w:t>
      </w:r>
      <w:r w:rsidR="006B2D8B" w:rsidRPr="00A25D81">
        <w:t>získává absolvováním</w:t>
      </w:r>
      <w:r w:rsidR="003016A7" w:rsidRPr="00A25D81">
        <w:t xml:space="preserve"> kvalifikačního kurzu po ukončení stře</w:t>
      </w:r>
      <w:r w:rsidR="00897E03" w:rsidRPr="00A25D81">
        <w:t>dního vzdělání</w:t>
      </w:r>
      <w:r w:rsidR="00800DF0" w:rsidRPr="00A25D81">
        <w:t xml:space="preserve"> ukončeného výučním listem</w:t>
      </w:r>
      <w:r w:rsidR="00897E03" w:rsidRPr="00A25D81">
        <w:t>.</w:t>
      </w:r>
    </w:p>
    <w:p w:rsidR="0020745A" w:rsidRPr="00A25D81" w:rsidRDefault="0020745A" w:rsidP="0020745A">
      <w:pPr>
        <w:pStyle w:val="Textpsmene"/>
        <w:numPr>
          <w:ilvl w:val="0"/>
          <w:numId w:val="0"/>
        </w:numPr>
        <w:ind w:left="425" w:hanging="425"/>
      </w:pPr>
    </w:p>
    <w:p w:rsidR="003016A7" w:rsidRPr="00A25D81" w:rsidRDefault="003016A7" w:rsidP="00B41E3F">
      <w:pPr>
        <w:pStyle w:val="Textodstavce"/>
      </w:pPr>
      <w:r w:rsidRPr="00A25D81">
        <w:t xml:space="preserve">Odborná způsobilost k výkonu zdravotnického povolání </w:t>
      </w:r>
    </w:p>
    <w:p w:rsidR="003016A7" w:rsidRPr="00A25D81" w:rsidRDefault="00CE0A91" w:rsidP="00B41E3F">
      <w:pPr>
        <w:pStyle w:val="Textpsmene"/>
      </w:pPr>
      <w:r w:rsidRPr="00A25D81">
        <w:t>ř</w:t>
      </w:r>
      <w:r w:rsidR="003016A7" w:rsidRPr="00A25D81">
        <w:t xml:space="preserve">idič </w:t>
      </w:r>
      <w:r w:rsidR="003D5B5A" w:rsidRPr="00A25D81">
        <w:t>zdravotnické dopravní služby</w:t>
      </w:r>
      <w:r w:rsidR="00A70EB6" w:rsidRPr="00A25D81">
        <w:t xml:space="preserve"> (dáváme na zvážení, zda tuto profesi</w:t>
      </w:r>
      <w:r w:rsidR="002A7BCA" w:rsidRPr="00A25D81">
        <w:t xml:space="preserve"> nezrušit)</w:t>
      </w:r>
    </w:p>
    <w:p w:rsidR="003016A7" w:rsidRPr="00A25D81" w:rsidRDefault="00CE0A91" w:rsidP="00B41E3F">
      <w:pPr>
        <w:pStyle w:val="Textpsmene"/>
      </w:pPr>
      <w:r w:rsidRPr="00A25D81">
        <w:lastRenderedPageBreak/>
        <w:t>a</w:t>
      </w:r>
      <w:r w:rsidR="003016A7" w:rsidRPr="00A25D81">
        <w:t>utoptický laborant</w:t>
      </w:r>
      <w:r w:rsidR="00A14DD3" w:rsidRPr="00A25D81">
        <w:t>,</w:t>
      </w:r>
      <w:r w:rsidRPr="00A25D81">
        <w:t xml:space="preserve"> nebo</w:t>
      </w:r>
    </w:p>
    <w:p w:rsidR="003016A7" w:rsidRPr="00A25D81" w:rsidRDefault="00CE0A91" w:rsidP="00B41E3F">
      <w:pPr>
        <w:pStyle w:val="Textpsmene"/>
      </w:pPr>
      <w:r w:rsidRPr="00A25D81">
        <w:t>s</w:t>
      </w:r>
      <w:r w:rsidR="00897E03" w:rsidRPr="00A25D81">
        <w:t>anitář</w:t>
      </w:r>
    </w:p>
    <w:p w:rsidR="0030182B" w:rsidRPr="00A25D81" w:rsidRDefault="006B2D8B" w:rsidP="003016A7">
      <w:pPr>
        <w:pStyle w:val="Textodstavce"/>
        <w:numPr>
          <w:ilvl w:val="0"/>
          <w:numId w:val="0"/>
        </w:numPr>
        <w:ind w:left="425"/>
      </w:pPr>
      <w:r w:rsidRPr="00A25D81">
        <w:t>se získává absolvováním</w:t>
      </w:r>
      <w:r w:rsidR="003016A7" w:rsidRPr="00A25D81">
        <w:t xml:space="preserve"> k</w:t>
      </w:r>
      <w:r w:rsidRPr="00A25D81">
        <w:t>valifikačního kurzu po ukončení</w:t>
      </w:r>
      <w:r w:rsidR="00897E03" w:rsidRPr="00A25D81">
        <w:t xml:space="preserve"> </w:t>
      </w:r>
      <w:r w:rsidR="003016A7" w:rsidRPr="00A25D81">
        <w:t>základního vzdělán</w:t>
      </w:r>
      <w:r w:rsidR="003411EC" w:rsidRPr="00A25D81">
        <w:t>í.</w:t>
      </w:r>
    </w:p>
    <w:p w:rsidR="007E2117" w:rsidRPr="00A25D81" w:rsidRDefault="007E2117" w:rsidP="003016A7">
      <w:pPr>
        <w:pStyle w:val="Textodstavce"/>
        <w:numPr>
          <w:ilvl w:val="0"/>
          <w:numId w:val="0"/>
        </w:numPr>
        <w:ind w:left="425"/>
      </w:pPr>
    </w:p>
    <w:p w:rsidR="0007380D" w:rsidRPr="00A25D81" w:rsidRDefault="0007380D" w:rsidP="007E2117">
      <w:pPr>
        <w:pStyle w:val="Paragraf"/>
      </w:pPr>
      <w:r w:rsidRPr="00A25D81">
        <w:t xml:space="preserve">§ </w:t>
      </w:r>
      <w:fldSimple w:instr=" SEQ § \* ARABIC ">
        <w:r w:rsidR="00A17237" w:rsidRPr="00A25D81">
          <w:rPr>
            <w:noProof/>
          </w:rPr>
          <w:t>14</w:t>
        </w:r>
      </w:fldSimple>
    </w:p>
    <w:p w:rsidR="004F311F" w:rsidRPr="00A25D81" w:rsidRDefault="004F311F" w:rsidP="004F311F">
      <w:pPr>
        <w:pStyle w:val="Nadpisparagrafu"/>
      </w:pPr>
      <w:r w:rsidRPr="00A25D81">
        <w:t>Kvalifikační kurz</w:t>
      </w:r>
    </w:p>
    <w:p w:rsidR="001A45E0" w:rsidRPr="00A25D81" w:rsidRDefault="001A45E0" w:rsidP="00DF6BA3">
      <w:pPr>
        <w:pStyle w:val="Textodstavce"/>
        <w:numPr>
          <w:ilvl w:val="0"/>
          <w:numId w:val="31"/>
        </w:numPr>
      </w:pPr>
      <w:r w:rsidRPr="00A25D81">
        <w:t>Úspěšným ukončením kvalifikačního kurzu se získává odborná způsobilost k výkonu příslušného zdravotnického povolání, pokud tento zákon nestanoví jinak.</w:t>
      </w:r>
    </w:p>
    <w:p w:rsidR="00B35806" w:rsidRPr="00A25D81" w:rsidRDefault="00B35806" w:rsidP="00DF6BA3">
      <w:pPr>
        <w:pStyle w:val="Textodstavce"/>
        <w:numPr>
          <w:ilvl w:val="0"/>
          <w:numId w:val="31"/>
        </w:numPr>
      </w:pPr>
      <w:r w:rsidRPr="00A25D81">
        <w:t>Účas</w:t>
      </w:r>
      <w:r w:rsidR="004F311F" w:rsidRPr="00A25D81">
        <w:t>t na vzdělávání v kvalifikačním kurzu</w:t>
      </w:r>
      <w:r w:rsidRPr="00A25D81">
        <w:t xml:space="preserve"> se považuje za zvyšování kvalifikace podle zákoníku práce</w:t>
      </w:r>
      <w:r w:rsidR="009D012B" w:rsidRPr="00A25D81">
        <w:rPr>
          <w:rStyle w:val="Odkaznapoznpodarou"/>
          <w:highlight w:val="yellow"/>
        </w:rPr>
        <w:t>5</w:t>
      </w:r>
      <w:r w:rsidR="009D012B" w:rsidRPr="00A25D81">
        <w:rPr>
          <w:rStyle w:val="Odkaznapoznpodarou"/>
        </w:rPr>
        <w:t>)</w:t>
      </w:r>
      <w:r w:rsidRPr="00A25D81">
        <w:t xml:space="preserve">. </w:t>
      </w:r>
    </w:p>
    <w:p w:rsidR="00B35806" w:rsidRPr="00A25D81" w:rsidRDefault="003340D8" w:rsidP="00DF6BA3">
      <w:pPr>
        <w:pStyle w:val="Textodstavce"/>
        <w:numPr>
          <w:ilvl w:val="0"/>
          <w:numId w:val="31"/>
        </w:numPr>
      </w:pPr>
      <w:r w:rsidRPr="00A25D81">
        <w:t>Účast v kvalifikačním kurzu</w:t>
      </w:r>
      <w:r w:rsidR="004F311F" w:rsidRPr="00A25D81">
        <w:t xml:space="preserve"> </w:t>
      </w:r>
      <w:r w:rsidR="00B35806" w:rsidRPr="00A25D81">
        <w:t xml:space="preserve">se považuje </w:t>
      </w:r>
      <w:r w:rsidRPr="00A25D81">
        <w:t>za rekvalifikaci podle zákona o </w:t>
      </w:r>
      <w:r w:rsidR="00B35806" w:rsidRPr="00A25D81">
        <w:t>zaměstnanosti</w:t>
      </w:r>
      <w:r w:rsidR="00877EE0" w:rsidRPr="00A25D81">
        <w:rPr>
          <w:rStyle w:val="Znakapoznpodarou"/>
          <w:highlight w:val="yellow"/>
        </w:rPr>
        <w:footnoteReference w:customMarkFollows="1" w:id="11"/>
        <w:t>10</w:t>
      </w:r>
      <w:r w:rsidR="00877EE0" w:rsidRPr="00A25D81">
        <w:rPr>
          <w:rStyle w:val="Znakapoznpodarou"/>
        </w:rPr>
        <w:t>)</w:t>
      </w:r>
      <w:r w:rsidR="0030182B" w:rsidRPr="00A25D81">
        <w:t>.</w:t>
      </w:r>
    </w:p>
    <w:p w:rsidR="0030182B" w:rsidRPr="00A25D81" w:rsidRDefault="00D45D8D" w:rsidP="00D85468">
      <w:pPr>
        <w:pStyle w:val="Textodstavce"/>
      </w:pPr>
      <w:r w:rsidRPr="00A25D81">
        <w:t>K</w:t>
      </w:r>
      <w:r w:rsidR="00B35806" w:rsidRPr="00A25D81">
        <w:t>valifikační kurz uskutečňuje</w:t>
      </w:r>
      <w:r w:rsidR="009D012B" w:rsidRPr="00A25D81">
        <w:t xml:space="preserve"> držitel akreditace</w:t>
      </w:r>
      <w:r w:rsidR="00084B9B" w:rsidRPr="00A25D81">
        <w:t>.</w:t>
      </w:r>
      <w:r w:rsidR="00B35806" w:rsidRPr="00A25D81">
        <w:t xml:space="preserve"> </w:t>
      </w:r>
    </w:p>
    <w:p w:rsidR="00DC18EF" w:rsidRPr="00A25D81" w:rsidRDefault="009D012B" w:rsidP="009D012B">
      <w:pPr>
        <w:pStyle w:val="Textodstavce"/>
      </w:pPr>
      <w:r w:rsidRPr="00A25D81">
        <w:t xml:space="preserve">Vzdělávací program kvalifikačního kurzu vypracovává ministerstvo nebo pověřená organizace ve spolupráci s profesními sdruženími nebo odbornými společnostmi a příslušnou oborovou akreditační komisí. </w:t>
      </w:r>
      <w:r w:rsidR="00F57C52" w:rsidRPr="00A25D81">
        <w:t>Vzdělávací program kvalifikačního kurzu zveřejňuje ministerstvo ve Věstníku Ministerstva zdravotnictví České republiky a způsobem umožňujícím dálkový přístup.</w:t>
      </w:r>
    </w:p>
    <w:p w:rsidR="00DC18EF" w:rsidRPr="00A25D81" w:rsidRDefault="00F57C52" w:rsidP="00B35806">
      <w:pPr>
        <w:pStyle w:val="Textodstavce"/>
      </w:pPr>
      <w:r w:rsidRPr="00A25D81">
        <w:t xml:space="preserve">Držitel akreditace zařadí uchazeče ke vzdělávání v příslušném oboru kvalifikačního kurzu do 30 dnů po obdržení žádosti. </w:t>
      </w:r>
      <w:r w:rsidR="00B12681" w:rsidRPr="00A25D81">
        <w:t xml:space="preserve">Ode dne zveřejnění nového vzdělávacího programu pro příslušný obor kvalifikačního kurzu podle </w:t>
      </w:r>
      <w:r w:rsidR="00AC0052" w:rsidRPr="00A25D81">
        <w:t xml:space="preserve">odstavce 5 </w:t>
      </w:r>
      <w:r w:rsidR="00B12681" w:rsidRPr="00A25D81">
        <w:t xml:space="preserve">lze nové uchazeče zařazovat ke vzdělávání </w:t>
      </w:r>
      <w:r w:rsidR="00AC0052" w:rsidRPr="00A25D81">
        <w:t xml:space="preserve">v příslušném oboru </w:t>
      </w:r>
      <w:r w:rsidR="00B12681" w:rsidRPr="00A25D81">
        <w:t>pouze podle tohoto programu</w:t>
      </w:r>
      <w:r w:rsidRPr="00A25D81">
        <w:t>;</w:t>
      </w:r>
      <w:r w:rsidR="00AC0052" w:rsidRPr="00A25D81">
        <w:t xml:space="preserve"> </w:t>
      </w:r>
      <w:r w:rsidR="00856EC8" w:rsidRPr="00A25D81">
        <w:t>účastník zařazený</w:t>
      </w:r>
      <w:r w:rsidR="00AC0052" w:rsidRPr="00A25D81">
        <w:t xml:space="preserve"> do vzdělávání příslušného</w:t>
      </w:r>
      <w:r w:rsidR="00856EC8" w:rsidRPr="00A25D81">
        <w:t xml:space="preserve"> </w:t>
      </w:r>
      <w:r w:rsidR="00AC0052" w:rsidRPr="00A25D81">
        <w:t xml:space="preserve">oboru kvalifikačního kurzu </w:t>
      </w:r>
      <w:r w:rsidR="00856EC8" w:rsidRPr="00A25D81">
        <w:t xml:space="preserve">podle předchozího vzdělávacího programu jej může </w:t>
      </w:r>
      <w:r w:rsidR="00300923" w:rsidRPr="00A25D81">
        <w:t>dokončit nejpozději do 5</w:t>
      </w:r>
      <w:r w:rsidR="00AC0052" w:rsidRPr="00A25D81">
        <w:t xml:space="preserve"> let ode dne zveřejnění nového vzdělávacího programu. </w:t>
      </w:r>
      <w:r w:rsidR="00B12681" w:rsidRPr="00A25D81">
        <w:t xml:space="preserve"> </w:t>
      </w:r>
    </w:p>
    <w:p w:rsidR="00B53CE3" w:rsidRPr="00A25D81" w:rsidRDefault="003F4EA0" w:rsidP="00B35806">
      <w:pPr>
        <w:pStyle w:val="Textodstavce"/>
      </w:pPr>
      <w:r w:rsidRPr="00A25D81">
        <w:t>Držitel akreditace započte na žádost účastníka d</w:t>
      </w:r>
      <w:r w:rsidR="00B977BB" w:rsidRPr="00A25D81">
        <w:t>o vzdělávání v</w:t>
      </w:r>
      <w:r w:rsidR="00B35806" w:rsidRPr="00A25D81">
        <w:t xml:space="preserve"> kvalifikačním kurzu </w:t>
      </w:r>
      <w:r w:rsidR="00E8791C" w:rsidRPr="00A25D81">
        <w:t xml:space="preserve">takovou </w:t>
      </w:r>
      <w:r w:rsidR="00B35806" w:rsidRPr="00A25D81">
        <w:t>část d</w:t>
      </w:r>
      <w:r w:rsidR="00611B65" w:rsidRPr="00A25D81">
        <w:t>říve absolvovaného studia, která</w:t>
      </w:r>
      <w:r w:rsidR="00B35806" w:rsidRPr="00A25D81">
        <w:t xml:space="preserve"> odpovídá </w:t>
      </w:r>
      <w:r w:rsidR="00AC0052" w:rsidRPr="00A25D81">
        <w:t xml:space="preserve">příslušné </w:t>
      </w:r>
      <w:r w:rsidR="00B977BB" w:rsidRPr="00A25D81">
        <w:t>části vzdělávacího programu</w:t>
      </w:r>
      <w:r w:rsidR="00B35806" w:rsidRPr="00A25D81">
        <w:t xml:space="preserve"> kvalifikačního kurzu, a </w:t>
      </w:r>
      <w:r w:rsidR="00E8791C" w:rsidRPr="00A25D81">
        <w:t xml:space="preserve">takovou </w:t>
      </w:r>
      <w:r w:rsidR="00B35806" w:rsidRPr="00A25D81">
        <w:t xml:space="preserve">část odborné praxe určené vzdělávacím programem, kterou účastník </w:t>
      </w:r>
      <w:r w:rsidR="00AC590B" w:rsidRPr="00A25D81">
        <w:t xml:space="preserve">dříve </w:t>
      </w:r>
      <w:r w:rsidR="00B35806" w:rsidRPr="00A25D81">
        <w:t>vykonal</w:t>
      </w:r>
      <w:r w:rsidR="00F1691C" w:rsidRPr="00A25D81">
        <w:t>,</w:t>
      </w:r>
      <w:r w:rsidR="00AA3E98" w:rsidRPr="00A25D81">
        <w:t xml:space="preserve"> </w:t>
      </w:r>
      <w:r w:rsidR="00E8791C" w:rsidRPr="00A25D81">
        <w:t>a která odpoví</w:t>
      </w:r>
      <w:r w:rsidR="00A14DD3" w:rsidRPr="00A25D81">
        <w:t xml:space="preserve">dá </w:t>
      </w:r>
      <w:r w:rsidR="00F1691C" w:rsidRPr="00A25D81">
        <w:t xml:space="preserve">příslušné </w:t>
      </w:r>
      <w:r w:rsidR="00A14DD3" w:rsidRPr="00A25D81">
        <w:t xml:space="preserve">části </w:t>
      </w:r>
      <w:r w:rsidR="00AA3E98" w:rsidRPr="00A25D81">
        <w:t>vzdělávacího programu kvalifikačního kurzu</w:t>
      </w:r>
      <w:r w:rsidR="00B35806" w:rsidRPr="00A25D81">
        <w:t xml:space="preserve">; o započtení vydá potvrzení. V případě pochybností o započtení rozhodne na žádost účastníka vzdělávání </w:t>
      </w:r>
      <w:r w:rsidR="00B977BB" w:rsidRPr="00A25D81">
        <w:t>ministerstvo</w:t>
      </w:r>
      <w:r w:rsidR="00E8791C" w:rsidRPr="00A25D81">
        <w:t>.</w:t>
      </w:r>
    </w:p>
    <w:p w:rsidR="00B35806" w:rsidRPr="00A25D81" w:rsidRDefault="00B977BB" w:rsidP="00B35806">
      <w:pPr>
        <w:pStyle w:val="Textodstavce"/>
      </w:pPr>
      <w:r w:rsidRPr="00A25D81">
        <w:t xml:space="preserve"> K</w:t>
      </w:r>
      <w:r w:rsidR="00B35806" w:rsidRPr="00A25D81">
        <w:t>valifikační kurz se ukončuje závěrečnou zkouškou před zkušební komisí, kterou zřizuje</w:t>
      </w:r>
      <w:r w:rsidR="00F1691C" w:rsidRPr="00A25D81">
        <w:t xml:space="preserve"> držitel akreditace</w:t>
      </w:r>
      <w:r w:rsidR="00B35806" w:rsidRPr="00A25D81">
        <w:t xml:space="preserve">. </w:t>
      </w:r>
      <w:r w:rsidR="00AA75E6" w:rsidRPr="00A25D81">
        <w:t>Členy zkušební komise jmenuje a </w:t>
      </w:r>
      <w:r w:rsidR="00B35806" w:rsidRPr="00A25D81">
        <w:t xml:space="preserve">odvolává </w:t>
      </w:r>
      <w:r w:rsidR="00F1691C" w:rsidRPr="00A25D81">
        <w:t xml:space="preserve">držitel akreditace nebo </w:t>
      </w:r>
      <w:r w:rsidR="00B35806" w:rsidRPr="00A25D81">
        <w:t>statutární zástupce</w:t>
      </w:r>
      <w:r w:rsidR="00F1691C" w:rsidRPr="00A25D81">
        <w:t xml:space="preserve"> držitele akreditace</w:t>
      </w:r>
      <w:r w:rsidR="00B35806" w:rsidRPr="00A25D81">
        <w:t xml:space="preserve">. </w:t>
      </w:r>
      <w:r w:rsidR="00A3397B" w:rsidRPr="00A25D81">
        <w:t xml:space="preserve">O termínu, </w:t>
      </w:r>
      <w:r w:rsidR="00B35806" w:rsidRPr="00A25D81">
        <w:t>místě závěrečné zkoušky</w:t>
      </w:r>
      <w:r w:rsidR="00611B65" w:rsidRPr="00A25D81">
        <w:t xml:space="preserve"> a</w:t>
      </w:r>
      <w:r w:rsidR="00A3397B" w:rsidRPr="00A25D81">
        <w:t xml:space="preserve"> složení zkušební komise</w:t>
      </w:r>
      <w:r w:rsidR="00B35806" w:rsidRPr="00A25D81">
        <w:t xml:space="preserve"> informuje </w:t>
      </w:r>
      <w:r w:rsidR="00F1691C" w:rsidRPr="00A25D81">
        <w:t xml:space="preserve">držitel akreditace </w:t>
      </w:r>
      <w:r w:rsidR="00B35806" w:rsidRPr="00A25D81">
        <w:t>ministerstvo, a to alespoň 30 dnů přede dnem konání zkou</w:t>
      </w:r>
      <w:r w:rsidRPr="00A25D81">
        <w:t xml:space="preserve">šky. Ministerstvo může jmenovat </w:t>
      </w:r>
      <w:r w:rsidR="00B35806" w:rsidRPr="00A25D81">
        <w:t>dalšího člena zkušební komise. Závěrečnou zkoušku kvalifikačního ku</w:t>
      </w:r>
      <w:r w:rsidR="000E673C" w:rsidRPr="00A25D81">
        <w:t>rzu může účastník opakovat nejvýše</w:t>
      </w:r>
      <w:r w:rsidR="00B35806" w:rsidRPr="00A25D81">
        <w:t xml:space="preserve"> dvakrát.</w:t>
      </w:r>
    </w:p>
    <w:p w:rsidR="00B35806" w:rsidRPr="00A25D81" w:rsidRDefault="00B35806" w:rsidP="00B53CE3">
      <w:pPr>
        <w:pStyle w:val="Textodstavce"/>
      </w:pPr>
      <w:r w:rsidRPr="00A25D81">
        <w:t xml:space="preserve">Předpokladem pro </w:t>
      </w:r>
      <w:r w:rsidR="00084B9B" w:rsidRPr="00A25D81">
        <w:t>přihlášení k závěrečné zkoušce</w:t>
      </w:r>
      <w:r w:rsidRPr="00A25D81">
        <w:t xml:space="preserve"> je splnění všech požadavků stanovených příslušným vzdělávacím programem. O úspěšném absolvování </w:t>
      </w:r>
      <w:r w:rsidR="00084B9B" w:rsidRPr="00A25D81">
        <w:t xml:space="preserve">závěrečné zkoušky </w:t>
      </w:r>
      <w:r w:rsidRPr="00A25D81">
        <w:t xml:space="preserve">vydá </w:t>
      </w:r>
      <w:r w:rsidR="00084B9B" w:rsidRPr="00A25D81">
        <w:t xml:space="preserve">držitel akreditace </w:t>
      </w:r>
      <w:r w:rsidRPr="00A25D81">
        <w:t xml:space="preserve">účastníkovi </w:t>
      </w:r>
      <w:r w:rsidR="00084B9B" w:rsidRPr="00A25D81">
        <w:t xml:space="preserve">osvědčení </w:t>
      </w:r>
      <w:r w:rsidRPr="00A25D81">
        <w:t>o získané odborné způsobilosti</w:t>
      </w:r>
      <w:r w:rsidR="008F7273" w:rsidRPr="00A25D81">
        <w:t xml:space="preserve"> k </w:t>
      </w:r>
      <w:r w:rsidRPr="00A25D81">
        <w:t>výkon</w:t>
      </w:r>
      <w:r w:rsidR="00B977BB" w:rsidRPr="00A25D81">
        <w:t>u zdravotnického povolání.</w:t>
      </w:r>
    </w:p>
    <w:p w:rsidR="00F57C52" w:rsidRPr="00D85468" w:rsidRDefault="00F57C52" w:rsidP="00F57C52">
      <w:pPr>
        <w:pStyle w:val="Textodstavce"/>
        <w:rPr>
          <w:color w:val="000000"/>
        </w:rPr>
      </w:pPr>
      <w:r w:rsidRPr="00D85468">
        <w:rPr>
          <w:color w:val="000000"/>
        </w:rPr>
        <w:lastRenderedPageBreak/>
        <w:t xml:space="preserve">Prováděcí právní předpis stanoví </w:t>
      </w:r>
    </w:p>
    <w:p w:rsidR="00F57C52" w:rsidRPr="00D85468" w:rsidRDefault="00F57C52" w:rsidP="00F57C52">
      <w:pPr>
        <w:pStyle w:val="Textpsmene"/>
        <w:rPr>
          <w:color w:val="000000"/>
        </w:rPr>
      </w:pPr>
      <w:r w:rsidRPr="00D85468">
        <w:rPr>
          <w:color w:val="000000"/>
        </w:rPr>
        <w:t>minimální požadavky na vzděláva</w:t>
      </w:r>
      <w:r>
        <w:rPr>
          <w:color w:val="000000"/>
        </w:rPr>
        <w:t>cí program kvalifikačního kurzu</w:t>
      </w:r>
      <w:r w:rsidRPr="00D85468">
        <w:rPr>
          <w:color w:val="000000"/>
        </w:rPr>
        <w:t>,</w:t>
      </w:r>
    </w:p>
    <w:p w:rsidR="00F57C52" w:rsidRDefault="00F57C52" w:rsidP="00F57C52">
      <w:pPr>
        <w:pStyle w:val="Textpsmene"/>
      </w:pPr>
      <w:r w:rsidRPr="00FE32BA">
        <w:t xml:space="preserve">vstupní podmínky </w:t>
      </w:r>
      <w:r>
        <w:t xml:space="preserve">pro zařazení ke vzdělávání v příslušném oboru </w:t>
      </w:r>
      <w:r w:rsidRPr="00FE32BA">
        <w:t>kvalifikačního kurzu,</w:t>
      </w:r>
    </w:p>
    <w:p w:rsidR="00FC4C10" w:rsidRPr="00DF7A4C" w:rsidRDefault="00FC4C10" w:rsidP="00F57C52">
      <w:pPr>
        <w:pStyle w:val="Textpsmene"/>
      </w:pPr>
      <w:r w:rsidRPr="00DF7A4C">
        <w:t>podmínky průběhu vzdělávání v kvalifikačním kurzu</w:t>
      </w:r>
      <w:r w:rsidR="00AC590B">
        <w:t>,</w:t>
      </w:r>
    </w:p>
    <w:p w:rsidR="00EE540B" w:rsidRDefault="00EE540B" w:rsidP="00F57C52">
      <w:pPr>
        <w:pStyle w:val="Textpsmene"/>
        <w:rPr>
          <w:color w:val="000000"/>
        </w:rPr>
      </w:pPr>
      <w:r w:rsidRPr="00DF7A4C">
        <w:t xml:space="preserve">složení zkušební komise, </w:t>
      </w:r>
      <w:r w:rsidR="00F57C52" w:rsidRPr="00DF7A4C">
        <w:t>podrobnosti o konání průběhu závě</w:t>
      </w:r>
      <w:r w:rsidR="00F57C52" w:rsidRPr="00D85468">
        <w:rPr>
          <w:color w:val="000000"/>
        </w:rPr>
        <w:t>rečné zkoušky, zkušební řád závěrečn</w:t>
      </w:r>
      <w:r w:rsidR="00F57C52">
        <w:rPr>
          <w:color w:val="000000"/>
        </w:rPr>
        <w:t xml:space="preserve">é zkoušky, </w:t>
      </w:r>
    </w:p>
    <w:p w:rsidR="00F57C52" w:rsidRDefault="00F57C52" w:rsidP="00F57C52">
      <w:pPr>
        <w:pStyle w:val="Textpsmene"/>
        <w:rPr>
          <w:color w:val="000000"/>
        </w:rPr>
      </w:pPr>
      <w:r>
        <w:rPr>
          <w:color w:val="000000"/>
        </w:rPr>
        <w:t xml:space="preserve">náležitosti </w:t>
      </w:r>
      <w:r w:rsidR="00300923">
        <w:rPr>
          <w:color w:val="000000"/>
        </w:rPr>
        <w:t>o</w:t>
      </w:r>
      <w:r>
        <w:rPr>
          <w:color w:val="000000"/>
        </w:rPr>
        <w:t>svědčení</w:t>
      </w:r>
      <w:r w:rsidRPr="00D85468">
        <w:rPr>
          <w:color w:val="000000"/>
        </w:rPr>
        <w:t xml:space="preserve"> a podmínky vydání</w:t>
      </w:r>
      <w:r>
        <w:rPr>
          <w:color w:val="000000"/>
        </w:rPr>
        <w:t>.</w:t>
      </w:r>
      <w:r w:rsidRPr="00D85468">
        <w:rPr>
          <w:color w:val="000000"/>
        </w:rPr>
        <w:t xml:space="preserve"> </w:t>
      </w:r>
    </w:p>
    <w:p w:rsidR="00F57C52" w:rsidRDefault="00F57C52" w:rsidP="00084B9B">
      <w:pPr>
        <w:pStyle w:val="Textodstavce"/>
        <w:numPr>
          <w:ilvl w:val="0"/>
          <w:numId w:val="0"/>
        </w:numPr>
      </w:pPr>
    </w:p>
    <w:p w:rsidR="00084B9B" w:rsidRPr="00084B9B" w:rsidRDefault="00084B9B" w:rsidP="00084B9B">
      <w:pPr>
        <w:pStyle w:val="Paragraf"/>
      </w:pPr>
      <w:r>
        <w:t xml:space="preserve">§ </w:t>
      </w:r>
      <w:fldSimple w:instr=" SEQ § \* ARABIC ">
        <w:r w:rsidR="00A17237">
          <w:rPr>
            <w:noProof/>
          </w:rPr>
          <w:t>15</w:t>
        </w:r>
      </w:fldSimple>
    </w:p>
    <w:p w:rsidR="004F311F" w:rsidRPr="00B06B4A" w:rsidRDefault="000E5520" w:rsidP="004F311F">
      <w:pPr>
        <w:pStyle w:val="Nadpisparagrafu"/>
      </w:pPr>
      <w:r w:rsidRPr="00B06B4A">
        <w:t>Od</w:t>
      </w:r>
      <w:r w:rsidR="004F311F" w:rsidRPr="00B06B4A">
        <w:t>b</w:t>
      </w:r>
      <w:r w:rsidRPr="00B06B4A">
        <w:t>o</w:t>
      </w:r>
      <w:r w:rsidR="004F311F" w:rsidRPr="00B06B4A">
        <w:t xml:space="preserve">rná způsobilost k výkonu </w:t>
      </w:r>
      <w:r w:rsidR="00084B9B">
        <w:t xml:space="preserve">povolání </w:t>
      </w:r>
      <w:r w:rsidR="004F311F" w:rsidRPr="00B06B4A">
        <w:t>zdravotnického pracovníka získaná absolvováním studia nebo částí studia jiného zdravotnického oboru</w:t>
      </w:r>
    </w:p>
    <w:p w:rsidR="00B1090F" w:rsidRPr="00B06B4A" w:rsidRDefault="00CD07AD" w:rsidP="00DF6BA3">
      <w:pPr>
        <w:pStyle w:val="Textodstavce"/>
        <w:numPr>
          <w:ilvl w:val="0"/>
          <w:numId w:val="26"/>
        </w:numPr>
      </w:pPr>
      <w:r w:rsidRPr="00B06B4A">
        <w:t xml:space="preserve">Odbornou způsobilost k výkonu zdravotnického povolání </w:t>
      </w:r>
      <w:r w:rsidR="00821B60" w:rsidRPr="00B06B4A">
        <w:t xml:space="preserve">sanitáře </w:t>
      </w:r>
      <w:r w:rsidR="002877AE" w:rsidRPr="00AC590B">
        <w:t>získ</w:t>
      </w:r>
      <w:r w:rsidR="00AC590B" w:rsidRPr="00AC590B">
        <w:t xml:space="preserve">ala </w:t>
      </w:r>
      <w:r w:rsidR="00B1090F" w:rsidRPr="00AC590B">
        <w:t>fyzick</w:t>
      </w:r>
      <w:r w:rsidRPr="00AC590B">
        <w:t>á</w:t>
      </w:r>
      <w:r w:rsidR="00B1090F" w:rsidRPr="00AC590B">
        <w:t xml:space="preserve"> </w:t>
      </w:r>
      <w:r w:rsidR="00B1090F" w:rsidRPr="00B06B4A">
        <w:t>osob</w:t>
      </w:r>
      <w:r w:rsidRPr="00B06B4A">
        <w:t>a</w:t>
      </w:r>
      <w:r w:rsidR="00B1090F" w:rsidRPr="00B06B4A">
        <w:t>, kter</w:t>
      </w:r>
      <w:r w:rsidRPr="00B06B4A">
        <w:t>á</w:t>
      </w:r>
      <w:r w:rsidR="00B1090F" w:rsidRPr="00B06B4A">
        <w:t xml:space="preserve"> </w:t>
      </w:r>
      <w:r w:rsidR="00096E46" w:rsidRPr="00B06B4A">
        <w:t xml:space="preserve">úspěšně </w:t>
      </w:r>
      <w:r w:rsidR="00B1090F" w:rsidRPr="00B06B4A">
        <w:t>absolvoval</w:t>
      </w:r>
      <w:r w:rsidRPr="00B06B4A">
        <w:t>a</w:t>
      </w:r>
      <w:r w:rsidR="008F7273" w:rsidRPr="00B06B4A">
        <w:t xml:space="preserve"> nejméně</w:t>
      </w:r>
    </w:p>
    <w:p w:rsidR="00B1090F" w:rsidRPr="00B06B4A" w:rsidRDefault="00F54D0D" w:rsidP="00B41E3F">
      <w:pPr>
        <w:pStyle w:val="Textpsmene"/>
      </w:pPr>
      <w:r w:rsidRPr="00B06B4A">
        <w:t>4 semestry</w:t>
      </w:r>
      <w:r w:rsidR="00B1090F" w:rsidRPr="00B06B4A">
        <w:t xml:space="preserve"> magisterského studijního </w:t>
      </w:r>
      <w:r w:rsidR="007E69C1" w:rsidRPr="00B06B4A">
        <w:t xml:space="preserve">programu </w:t>
      </w:r>
      <w:r w:rsidRPr="00B06B4A">
        <w:t>zd</w:t>
      </w:r>
      <w:r w:rsidR="007E69C1" w:rsidRPr="00B06B4A">
        <w:t xml:space="preserve">ravotnického zaměření v oboru </w:t>
      </w:r>
      <w:r w:rsidR="00CF25E4" w:rsidRPr="00B06B4A">
        <w:t>všeobecné lékařství a zápoč</w:t>
      </w:r>
      <w:r w:rsidR="00826DFD" w:rsidRPr="00B06B4A">
        <w:t>et</w:t>
      </w:r>
      <w:r w:rsidR="00B1090F" w:rsidRPr="00B06B4A">
        <w:t xml:space="preserve"> z ošetřovatelské péče v rámci tohoto studia,</w:t>
      </w:r>
    </w:p>
    <w:p w:rsidR="00B1090F" w:rsidRPr="00B06B4A" w:rsidRDefault="00B1090F" w:rsidP="00B41E3F">
      <w:pPr>
        <w:pStyle w:val="Textpsmene"/>
      </w:pPr>
      <w:r w:rsidRPr="00B06B4A">
        <w:t xml:space="preserve">2 semestry bakalářského studijního </w:t>
      </w:r>
      <w:r w:rsidR="007E69C1" w:rsidRPr="00B06B4A">
        <w:t xml:space="preserve">programu zdravotnického zaměření </w:t>
      </w:r>
      <w:r w:rsidR="008F7273" w:rsidRPr="00B06B4A">
        <w:t xml:space="preserve">nebo příslušného vzdělávacího programu na vyšší odborné škole zdravotnického zaměření </w:t>
      </w:r>
      <w:r w:rsidR="007E69C1" w:rsidRPr="00B06B4A">
        <w:t xml:space="preserve">v </w:t>
      </w:r>
      <w:r w:rsidRPr="00B06B4A">
        <w:t xml:space="preserve">oboru </w:t>
      </w:r>
      <w:r w:rsidR="00F86F93" w:rsidRPr="00B06B4A">
        <w:t xml:space="preserve">zdravotní sestra, </w:t>
      </w:r>
      <w:r w:rsidRPr="00B06B4A">
        <w:t>všeobecná sestra, porodní asistentka nebo zdravotnický záchranář,</w:t>
      </w:r>
    </w:p>
    <w:p w:rsidR="00B1090F" w:rsidRPr="00B06B4A" w:rsidRDefault="00B1090F" w:rsidP="00B41E3F">
      <w:pPr>
        <w:pStyle w:val="Textpsmene"/>
      </w:pPr>
      <w:r w:rsidRPr="00B06B4A">
        <w:t>3 ročníky denního studia nebo 4 ročníky dálkového studia na střední odborné škole ve vzdělávacím programu zdravotnický asistent nebo 2 ročníky čtyřletého denního studia nebo 3 ročníky dálkového studia na střední škole ve vzdělávacím programu zdravotní sestra, dětská sestra nebo všeobecná sestra nebo 1 ročník dvouletého pomaturitního studia pro absolventy středních škol ve vzdělávacím programu zdravotní sestra, dětská sestra, ženská sestra nebo porodní asistentka,</w:t>
      </w:r>
    </w:p>
    <w:p w:rsidR="001C1A6F" w:rsidRPr="00B06B4A" w:rsidRDefault="00B1090F" w:rsidP="001C1A6F">
      <w:pPr>
        <w:pStyle w:val="Textpsmene"/>
      </w:pPr>
      <w:r w:rsidRPr="00B06B4A">
        <w:t>3 ročníky denního studia ošetřovatel na střední škole, která poskytuje vzdělání ukončené závěrečnou zkouškou.</w:t>
      </w:r>
    </w:p>
    <w:p w:rsidR="00E10DF4" w:rsidRPr="00B06B4A" w:rsidRDefault="00E10DF4" w:rsidP="00DF6BA3">
      <w:pPr>
        <w:pStyle w:val="Textodstavce"/>
        <w:numPr>
          <w:ilvl w:val="0"/>
          <w:numId w:val="26"/>
        </w:numPr>
      </w:pPr>
      <w:r w:rsidRPr="00B06B4A">
        <w:t xml:space="preserve">Odbornou způsobilost k výkonu zdravotnického povolání </w:t>
      </w:r>
      <w:r>
        <w:t xml:space="preserve">ošetřovatele-pečovatele </w:t>
      </w:r>
      <w:r w:rsidRPr="00AC590B">
        <w:t xml:space="preserve">získala fyzická </w:t>
      </w:r>
      <w:r w:rsidRPr="00B06B4A">
        <w:t>osoba, která úspěšně absolvovala nejméně</w:t>
      </w:r>
    </w:p>
    <w:p w:rsidR="00E10DF4" w:rsidRPr="00B06B4A" w:rsidRDefault="00E10DF4" w:rsidP="00E10DF4">
      <w:pPr>
        <w:pStyle w:val="Textpsmene"/>
      </w:pPr>
      <w:r w:rsidRPr="00B06B4A">
        <w:t>4 semestry magisterského studijního programu zdravotnického zaměření v oboru všeobecné lékařství a zápočet z ošetřovatelské péče v rámci tohoto studia,</w:t>
      </w:r>
    </w:p>
    <w:p w:rsidR="00E10DF4" w:rsidRDefault="00E10DF4" w:rsidP="00E10DF4">
      <w:pPr>
        <w:pStyle w:val="Textpsmene"/>
      </w:pPr>
      <w:r>
        <w:t>3</w:t>
      </w:r>
      <w:r w:rsidRPr="00B06B4A">
        <w:t xml:space="preserve"> semestry bakalářského studijního programu zdravotnického zaměření nebo příslušného vzdělávacího programu na vyšší odborné škole zdravotnického zaměření v oboru zdravotní sestra, všeob</w:t>
      </w:r>
      <w:r>
        <w:t>ecná sestra, porodní asistentka,</w:t>
      </w:r>
    </w:p>
    <w:p w:rsidR="00E10DF4" w:rsidRPr="00B06B4A" w:rsidRDefault="00E10DF4" w:rsidP="00E10DF4">
      <w:pPr>
        <w:pStyle w:val="Textpsmene"/>
      </w:pPr>
      <w:r>
        <w:t xml:space="preserve">4 </w:t>
      </w:r>
      <w:r w:rsidRPr="00B06B4A">
        <w:t>semestry bakalářského studijního programu zdravotnického zaměření nebo příslušného vzdělávacího programu na vyšší odborné škole</w:t>
      </w:r>
      <w:r w:rsidR="00C11DA1" w:rsidRPr="00C11DA1">
        <w:t xml:space="preserve"> </w:t>
      </w:r>
      <w:r w:rsidR="00C11DA1">
        <w:t xml:space="preserve">zdravotnického zaměření v oboru </w:t>
      </w:r>
      <w:r w:rsidR="00C11DA1" w:rsidRPr="00B06B4A">
        <w:t>zdravotnický záchranář</w:t>
      </w:r>
      <w:r w:rsidRPr="00B06B4A">
        <w:t>,</w:t>
      </w:r>
    </w:p>
    <w:p w:rsidR="00E10DF4" w:rsidRPr="00B06B4A" w:rsidRDefault="00C11DA1" w:rsidP="00E10DF4">
      <w:pPr>
        <w:pStyle w:val="Textpsmene"/>
      </w:pPr>
      <w:r>
        <w:t>4</w:t>
      </w:r>
      <w:r w:rsidR="00E10DF4" w:rsidRPr="00B06B4A">
        <w:t xml:space="preserve"> ročníky denního studia nebo </w:t>
      </w:r>
      <w:r>
        <w:t>5</w:t>
      </w:r>
      <w:r w:rsidR="00E10DF4" w:rsidRPr="00B06B4A">
        <w:t xml:space="preserve"> ročník</w:t>
      </w:r>
      <w:r>
        <w:t>ů</w:t>
      </w:r>
      <w:r w:rsidR="00E10DF4" w:rsidRPr="00B06B4A">
        <w:t xml:space="preserve"> dálkového studia na střední odborné škole ve vzdělávacím programu zdravotnický asistent nebo </w:t>
      </w:r>
      <w:r>
        <w:t>3</w:t>
      </w:r>
      <w:r w:rsidR="00E10DF4" w:rsidRPr="00B06B4A">
        <w:t xml:space="preserve"> ročníky </w:t>
      </w:r>
      <w:r>
        <w:t>čtyřletého denního studia nebo 4</w:t>
      </w:r>
      <w:r w:rsidR="00E10DF4" w:rsidRPr="00B06B4A">
        <w:t xml:space="preserve"> ročníky dálkového studia na střední škole ve vzdělávacím programu zdravotní sestra, dětská sestra nebo všeobecná sestra nebo </w:t>
      </w:r>
      <w:r>
        <w:t>2</w:t>
      </w:r>
      <w:r w:rsidR="00E10DF4" w:rsidRPr="00B06B4A">
        <w:t xml:space="preserve"> ročník</w:t>
      </w:r>
      <w:r>
        <w:t>y</w:t>
      </w:r>
      <w:r w:rsidR="00E10DF4" w:rsidRPr="00B06B4A">
        <w:t xml:space="preserve"> dvouletého pomaturitního studia pro absolventy středních škol ve vzdělávacím programu zdravotní sestra, dětská sestra, ženská</w:t>
      </w:r>
      <w:r>
        <w:t xml:space="preserve"> sestra nebo porodní asistentka.</w:t>
      </w:r>
    </w:p>
    <w:p w:rsidR="00821B60" w:rsidRDefault="00821B60" w:rsidP="00821B60">
      <w:pPr>
        <w:pStyle w:val="Textodstavce"/>
      </w:pPr>
      <w:r w:rsidRPr="00F54D0D">
        <w:t>Odbornou způsobilost k výkonu zdravotnického povolání</w:t>
      </w:r>
      <w:r>
        <w:t xml:space="preserve"> zdravotnického asistenta </w:t>
      </w:r>
      <w:r w:rsidR="00241904" w:rsidRPr="00C11DA1">
        <w:t xml:space="preserve">získala </w:t>
      </w:r>
      <w:r w:rsidRPr="00C11DA1">
        <w:t xml:space="preserve">fyzická </w:t>
      </w:r>
      <w:r>
        <w:t xml:space="preserve">osoba, která získala </w:t>
      </w:r>
      <w:r w:rsidR="00EE540B" w:rsidRPr="00C11DA1">
        <w:t xml:space="preserve">odbornou </w:t>
      </w:r>
      <w:r>
        <w:t>způsobilost k výkonu zdravotnického pov</w:t>
      </w:r>
      <w:r w:rsidR="00877EE0">
        <w:t>olání zdravotnického záchranáře nebo</w:t>
      </w:r>
      <w:r>
        <w:t xml:space="preserve"> porodní asistentky.</w:t>
      </w:r>
    </w:p>
    <w:p w:rsidR="00DB0B69" w:rsidRPr="00C11DA1" w:rsidRDefault="000E5520" w:rsidP="00DB0B69">
      <w:pPr>
        <w:pStyle w:val="Textodstavce"/>
      </w:pPr>
      <w:r>
        <w:lastRenderedPageBreak/>
        <w:t>Od</w:t>
      </w:r>
      <w:r w:rsidR="004F311F">
        <w:t>b</w:t>
      </w:r>
      <w:r>
        <w:t>o</w:t>
      </w:r>
      <w:r w:rsidR="004F311F">
        <w:t xml:space="preserve">rnou způsobilost k výkonu povolání maséra </w:t>
      </w:r>
      <w:r>
        <w:t xml:space="preserve">ve zdravotnictví </w:t>
      </w:r>
      <w:r w:rsidR="00241904" w:rsidRPr="00C11DA1">
        <w:t xml:space="preserve">získala </w:t>
      </w:r>
      <w:r w:rsidRPr="00C11DA1">
        <w:t xml:space="preserve">fyzická osoba, která </w:t>
      </w:r>
      <w:r w:rsidR="00DB0B69" w:rsidRPr="00C11DA1">
        <w:t>úspěšně absolvovala nejméně 4 semestry bakalářského studijního programu zdravotnické</w:t>
      </w:r>
      <w:r w:rsidR="001A4576" w:rsidRPr="00C11DA1">
        <w:t>ho zaměření v oboru fyzioterapeut</w:t>
      </w:r>
      <w:r w:rsidR="00241904" w:rsidRPr="00C11DA1">
        <w:t xml:space="preserve"> a zápočet z fyzikální terapie</w:t>
      </w:r>
      <w:r w:rsidR="00C11DA1">
        <w:t xml:space="preserve"> a</w:t>
      </w:r>
      <w:r w:rsidR="00241904" w:rsidRPr="00C11DA1">
        <w:t xml:space="preserve"> masáží v rámci tohoto studia</w:t>
      </w:r>
      <w:r w:rsidRPr="00C11DA1">
        <w:t xml:space="preserve">. </w:t>
      </w:r>
    </w:p>
    <w:p w:rsidR="00DB0B69" w:rsidRDefault="00DB0B69" w:rsidP="00DB0B69">
      <w:pPr>
        <w:pStyle w:val="Textodstavce"/>
        <w:numPr>
          <w:ilvl w:val="0"/>
          <w:numId w:val="0"/>
        </w:numPr>
        <w:ind w:left="425"/>
      </w:pPr>
    </w:p>
    <w:p w:rsidR="001C1A6F" w:rsidRPr="00A25D81" w:rsidRDefault="00B977BB" w:rsidP="001C1A6F">
      <w:pPr>
        <w:pStyle w:val="Hlava"/>
      </w:pPr>
      <w:r w:rsidRPr="00A25D81">
        <w:rPr>
          <w:highlight w:val="yellow"/>
        </w:rPr>
        <w:t>Hlava III</w:t>
      </w:r>
    </w:p>
    <w:p w:rsidR="00534A6F" w:rsidRPr="00A25D81" w:rsidRDefault="00534A6F" w:rsidP="00534A6F">
      <w:pPr>
        <w:pStyle w:val="Dl"/>
        <w:rPr>
          <w:b/>
        </w:rPr>
      </w:pPr>
      <w:r w:rsidRPr="00A25D81">
        <w:rPr>
          <w:b/>
        </w:rPr>
        <w:t xml:space="preserve">ODBORNÁ ZPŮSOBILOST </w:t>
      </w:r>
      <w:r w:rsidRPr="00A25D81">
        <w:rPr>
          <w:b/>
          <w:caps/>
        </w:rPr>
        <w:t>k výkonu povolání</w:t>
      </w:r>
      <w:r w:rsidRPr="00A25D81">
        <w:rPr>
          <w:b/>
        </w:rPr>
        <w:t xml:space="preserve"> JINÉHO ODBORNÉHO PRACOVNÍKA</w:t>
      </w:r>
      <w:r w:rsidR="00FE5CAC" w:rsidRPr="00A25D81">
        <w:rPr>
          <w:b/>
        </w:rPr>
        <w:t xml:space="preserve"> VE ZDRAVOTNICTVÍ</w:t>
      </w:r>
    </w:p>
    <w:p w:rsidR="00534A6F" w:rsidRPr="00A25D81" w:rsidRDefault="00534A6F" w:rsidP="00534A6F">
      <w:pPr>
        <w:pStyle w:val="Paragraf"/>
        <w:rPr>
          <w:noProof/>
        </w:rPr>
      </w:pPr>
      <w:r w:rsidRPr="00A25D81">
        <w:t xml:space="preserve">§ </w:t>
      </w:r>
      <w:fldSimple w:instr=" SEQ § \* ARABIC ">
        <w:r w:rsidR="00A17237" w:rsidRPr="00A25D81">
          <w:rPr>
            <w:noProof/>
          </w:rPr>
          <w:t>16</w:t>
        </w:r>
      </w:fldSimple>
    </w:p>
    <w:p w:rsidR="00D64107" w:rsidRPr="00A25D81" w:rsidRDefault="00D64107" w:rsidP="00D64107">
      <w:pPr>
        <w:pStyle w:val="Textodstavce"/>
        <w:numPr>
          <w:ilvl w:val="0"/>
          <w:numId w:val="0"/>
        </w:numPr>
        <w:ind w:left="425"/>
      </w:pPr>
      <w:r w:rsidRPr="00A25D81">
        <w:t>VARIANTA I § 16</w:t>
      </w:r>
    </w:p>
    <w:p w:rsidR="001F1AAA" w:rsidRPr="00A25D81" w:rsidRDefault="001F1AAA" w:rsidP="00E8698E">
      <w:pPr>
        <w:pStyle w:val="Textparagrafu"/>
      </w:pPr>
      <w:r w:rsidRPr="00A25D81">
        <w:t>Odbornou způsobilost k výkonu povolání jiného odborného pracovníka</w:t>
      </w:r>
      <w:r w:rsidR="00FE5CAC" w:rsidRPr="00A25D81">
        <w:t xml:space="preserve"> ve zdravotnictví</w:t>
      </w:r>
      <w:r w:rsidRPr="00A25D81">
        <w:t xml:space="preserve"> má</w:t>
      </w:r>
    </w:p>
    <w:p w:rsidR="001F1AAA" w:rsidRPr="00A25D81" w:rsidRDefault="001F1AAA" w:rsidP="00E8698E">
      <w:pPr>
        <w:pStyle w:val="Textpsmene"/>
      </w:pPr>
      <w:r w:rsidRPr="00A25D81">
        <w:t xml:space="preserve">logoped po absolvování magisterského studijního oboru speciální pedagogika se státní závěrečnou zkouškou z logopedie a surdopedie, pokud bylo studium zahájeno nejpozději ve školním roce 2019/2020, </w:t>
      </w:r>
    </w:p>
    <w:p w:rsidR="001F1AAA" w:rsidRPr="00A25D81" w:rsidRDefault="001F1AAA" w:rsidP="001F1AAA">
      <w:pPr>
        <w:pStyle w:val="Textpsmene"/>
      </w:pPr>
      <w:r w:rsidRPr="00A25D81">
        <w:t>sociální pracovník po absolvování magisterského nebo bakalářského studijního oboru sociálního práce, vyššího odborného vzdělání nebo nástavbového pomaturitního studia sociálního zaměření,</w:t>
      </w:r>
    </w:p>
    <w:p w:rsidR="001F1AAA" w:rsidRPr="00A25D81" w:rsidRDefault="001F1AAA" w:rsidP="001F1AAA">
      <w:pPr>
        <w:pStyle w:val="Textpsmene"/>
      </w:pPr>
      <w:r w:rsidRPr="00A25D81">
        <w:t>absolvent magisterského nebo bakalářského studijního oboru matematicko-fyzikálního nebo fyzikálního zaměření, vyššího odborného vzdělání matematicko-fyzikálního nebo fyzikální zaměření,</w:t>
      </w:r>
    </w:p>
    <w:p w:rsidR="001F1AAA" w:rsidRPr="00A25D81" w:rsidRDefault="001F1AAA" w:rsidP="001F1AAA">
      <w:pPr>
        <w:pStyle w:val="Textpsmene"/>
      </w:pPr>
      <w:r w:rsidRPr="00A25D81">
        <w:t>absolvent magisterského nebo bakalářského studijního oboru nebo vyššího odborného vzdělání přírodovědného zaměření, to je biologického nebo chemického zaměření, včetně veterinárního lékařství,</w:t>
      </w:r>
    </w:p>
    <w:p w:rsidR="001F1AAA" w:rsidRPr="00A25D81" w:rsidRDefault="001F1AAA" w:rsidP="001F1AAA">
      <w:pPr>
        <w:pStyle w:val="Textpsmene"/>
      </w:pPr>
      <w:r w:rsidRPr="00A25D81">
        <w:t>absolvent magisterského nebo bakalářského studijního oboru elektrotechnického zaměření nebo vyššího odborného nebo středního vzdělání elektrotechnického zaměření,</w:t>
      </w:r>
    </w:p>
    <w:p w:rsidR="001F1AAA" w:rsidRPr="00A25D81" w:rsidRDefault="001F1AAA" w:rsidP="001F1AAA">
      <w:pPr>
        <w:pStyle w:val="Textpsmene"/>
      </w:pPr>
      <w:r w:rsidRPr="00A25D81">
        <w:t>oftalmoped po absolvování magisterského studijního oboru speciální pedagogika se státní závěrečnou zkouškou z oftalmopedie nebo tyflopedie,</w:t>
      </w:r>
    </w:p>
    <w:p w:rsidR="001F1AAA" w:rsidRPr="00A25D81" w:rsidRDefault="001F1AAA" w:rsidP="001F1AAA">
      <w:pPr>
        <w:pStyle w:val="Textpsmene"/>
      </w:pPr>
      <w:r w:rsidRPr="00A25D81">
        <w:t>absolvent magisterského studijního programu pedagogického, psychologického, sociálního, zdravotnického nebo uměleckého zaměření a odborné průpravy k výkonu povolání arteterapeuta ve zdravotnictví,</w:t>
      </w:r>
    </w:p>
    <w:p w:rsidR="001F1AAA" w:rsidRPr="00A25D81" w:rsidRDefault="001F1AAA" w:rsidP="001F1AAA">
      <w:pPr>
        <w:pStyle w:val="Textpsmene"/>
      </w:pPr>
      <w:r w:rsidRPr="00A25D81">
        <w:t>absolvent magisterského studijního programu pedagogického, psychologického, sociálního, zdravotnického nebo uměleckého zaměření a odborné průpravy k výkonu povolání muzikoterapeuta ve zdravotnictví,</w:t>
      </w:r>
    </w:p>
    <w:p w:rsidR="001F1AAA" w:rsidRPr="00A25D81" w:rsidRDefault="001F1AAA" w:rsidP="001F1AAA">
      <w:pPr>
        <w:pStyle w:val="Textpsmene"/>
      </w:pPr>
      <w:r w:rsidRPr="00A25D81">
        <w:t xml:space="preserve">absolvent vyšší odborné školy nebo bakalářského studijního oboru pedagogického, psychologického, sociálního, zdravotnického nebo uměleckého zaměření a odborné průpravy herního specialisty. </w:t>
      </w:r>
    </w:p>
    <w:p w:rsidR="00E8698E" w:rsidRPr="00A25D81" w:rsidRDefault="00E8698E" w:rsidP="00E8698E">
      <w:pPr>
        <w:pStyle w:val="Textpsmene"/>
        <w:numPr>
          <w:ilvl w:val="0"/>
          <w:numId w:val="0"/>
        </w:numPr>
        <w:ind w:left="425"/>
        <w:rPr>
          <w:highlight w:val="yellow"/>
        </w:rPr>
      </w:pPr>
    </w:p>
    <w:p w:rsidR="00E8698E" w:rsidRPr="00A25D81" w:rsidRDefault="00D64107" w:rsidP="00E8698E">
      <w:pPr>
        <w:pStyle w:val="Paragraf"/>
      </w:pPr>
      <w:r w:rsidRPr="00A25D81">
        <w:t>§ XX</w:t>
      </w:r>
      <w:r w:rsidR="00AD7EDF" w:rsidRPr="00A25D81">
        <w:t xml:space="preserve"> (v případě zvolené</w:t>
      </w:r>
      <w:r w:rsidR="00323961" w:rsidRPr="00A25D81">
        <w:t xml:space="preserve"> varianty I)</w:t>
      </w:r>
    </w:p>
    <w:p w:rsidR="00E8698E" w:rsidRPr="00A25D81" w:rsidRDefault="00E8698E" w:rsidP="00E8698E">
      <w:pPr>
        <w:pStyle w:val="Nadpisparagrafu"/>
      </w:pPr>
      <w:r w:rsidRPr="00A25D81">
        <w:t>Odborná průprava</w:t>
      </w:r>
    </w:p>
    <w:p w:rsidR="001F1AAA" w:rsidRPr="00A25D81" w:rsidRDefault="00CD7838" w:rsidP="00E21FFB">
      <w:pPr>
        <w:pStyle w:val="Textodstavce"/>
        <w:numPr>
          <w:ilvl w:val="0"/>
          <w:numId w:val="102"/>
        </w:numPr>
      </w:pPr>
      <w:r w:rsidRPr="00A25D81">
        <w:t xml:space="preserve">Úspěšným ukončením odborné průpravy se získává odborná způsobilost </w:t>
      </w:r>
      <w:r w:rsidR="001F1AAA" w:rsidRPr="00A25D81">
        <w:t xml:space="preserve">pro výkon povolání jiného odborného pracovníka </w:t>
      </w:r>
      <w:r w:rsidR="00F13F39" w:rsidRPr="00A25D81">
        <w:t xml:space="preserve">ve zdravotnictví </w:t>
      </w:r>
      <w:r w:rsidR="001F1AAA" w:rsidRPr="00A25D81">
        <w:t>uvedenéh</w:t>
      </w:r>
      <w:r w:rsidRPr="00A25D81">
        <w:t>o v </w:t>
      </w:r>
      <w:r w:rsidR="00E8698E" w:rsidRPr="00A25D81">
        <w:rPr>
          <w:highlight w:val="yellow"/>
        </w:rPr>
        <w:t>§ 16</w:t>
      </w:r>
      <w:r w:rsidR="00E8698E" w:rsidRPr="00A25D81">
        <w:t xml:space="preserve"> písm.</w:t>
      </w:r>
      <w:r w:rsidRPr="00A25D81">
        <w:t xml:space="preserve"> g) až i</w:t>
      </w:r>
      <w:r w:rsidR="001F1AAA" w:rsidRPr="00A25D81">
        <w:t>).</w:t>
      </w:r>
    </w:p>
    <w:p w:rsidR="008A0AAD" w:rsidRPr="00A25D81" w:rsidRDefault="008A0AAD" w:rsidP="008A0AAD">
      <w:pPr>
        <w:pStyle w:val="Textodstavce"/>
      </w:pPr>
      <w:r w:rsidRPr="00A25D81">
        <w:lastRenderedPageBreak/>
        <w:t>Účast na vzdělávání v odborné průpravě se považuje za zvyšování kvalifikace podle zákoníku práce</w:t>
      </w:r>
      <w:r w:rsidRPr="00A25D81">
        <w:rPr>
          <w:rStyle w:val="Odkaznapoznpodarou"/>
          <w:highlight w:val="yellow"/>
        </w:rPr>
        <w:t>5</w:t>
      </w:r>
      <w:r w:rsidRPr="00A25D81">
        <w:rPr>
          <w:rStyle w:val="Odkaznapoznpodarou"/>
        </w:rPr>
        <w:t>)</w:t>
      </w:r>
      <w:r w:rsidRPr="00A25D81">
        <w:t xml:space="preserve">. </w:t>
      </w:r>
    </w:p>
    <w:p w:rsidR="008A0AAD" w:rsidRPr="00A25D81" w:rsidRDefault="008A0AAD" w:rsidP="008A0AAD">
      <w:pPr>
        <w:pStyle w:val="Textodstavce"/>
      </w:pPr>
      <w:r w:rsidRPr="00A25D81">
        <w:t>Účast v kvalifikačním kurzu se považuje za rekvalifikaci podle zákona o zaměstnanosti</w:t>
      </w:r>
      <w:r w:rsidRPr="00A25D81">
        <w:rPr>
          <w:rStyle w:val="Odkaznapoznpodarou"/>
        </w:rPr>
        <w:t>10)</w:t>
      </w:r>
      <w:r w:rsidRPr="00A25D81">
        <w:t>.</w:t>
      </w:r>
      <w:r w:rsidR="00A70EB6" w:rsidRPr="00A25D81">
        <w:t xml:space="preserve"> (po dohodě s MPSV, nutnost úpravy souvisejících předpisů)</w:t>
      </w:r>
    </w:p>
    <w:p w:rsidR="00331907" w:rsidRPr="00A25D81" w:rsidRDefault="00CD7838" w:rsidP="00331907">
      <w:pPr>
        <w:pStyle w:val="Textodstavce"/>
      </w:pPr>
      <w:r w:rsidRPr="00A25D81">
        <w:t xml:space="preserve">Odbornou průpravu uskutečňuje držitel akreditace. </w:t>
      </w:r>
    </w:p>
    <w:p w:rsidR="00331907" w:rsidRPr="00A25D81" w:rsidRDefault="00331907" w:rsidP="00331907">
      <w:pPr>
        <w:pStyle w:val="Textodstavce"/>
      </w:pPr>
      <w:r w:rsidRPr="00A25D81">
        <w:t>Vzdělávací program odborné průpravy vypracovává ministerstvo nebo pověřená organizace ve spolupráci s profesními sdruženími nebo odbornými společnostmi a příslušnou oborovou akreditační komisí. Vzdělávací program odborné průpravy zveřejňuje ministerstvo ve Věstníku Ministerstva zdravotnictví České republiky a způsobem umožňujícím dálkový přístup.</w:t>
      </w:r>
    </w:p>
    <w:p w:rsidR="00331907" w:rsidRPr="00A25D81" w:rsidRDefault="00331907" w:rsidP="00331907">
      <w:pPr>
        <w:pStyle w:val="Textodstavce"/>
      </w:pPr>
      <w:r w:rsidRPr="00A25D81">
        <w:t>Zařazová</w:t>
      </w:r>
      <w:r w:rsidR="0087098C" w:rsidRPr="00A25D81">
        <w:t>ní uchazeče ke vzdělání, započte</w:t>
      </w:r>
      <w:r w:rsidRPr="00A25D81">
        <w:t>ní části dříve absolvovaného studia, které odpovídá příslušné části vzdělávac</w:t>
      </w:r>
      <w:r w:rsidR="004F4B66" w:rsidRPr="00A25D81">
        <w:t xml:space="preserve">ího programu odborné průpravy, </w:t>
      </w:r>
      <w:r w:rsidRPr="00A25D81">
        <w:t>části odborné praxe určené vzdělávacím programem, kterou účastník dříve vykonal, a která odpovídá</w:t>
      </w:r>
      <w:r w:rsidR="00A57C28" w:rsidRPr="00A25D81">
        <w:t xml:space="preserve"> přís</w:t>
      </w:r>
      <w:r w:rsidR="00C53EAA" w:rsidRPr="00A25D81">
        <w:t>l</w:t>
      </w:r>
      <w:r w:rsidR="00A57C28" w:rsidRPr="00A25D81">
        <w:t>ušné části vzdělávacího programu odborné průpravy</w:t>
      </w:r>
      <w:r w:rsidR="0087098C" w:rsidRPr="00A25D81">
        <w:t>,</w:t>
      </w:r>
      <w:r w:rsidR="00A57C28" w:rsidRPr="00A25D81">
        <w:t xml:space="preserve"> </w:t>
      </w:r>
      <w:r w:rsidR="004F4B66" w:rsidRPr="00A25D81">
        <w:t xml:space="preserve">a ukončení odborné průpravy, se </w:t>
      </w:r>
      <w:r w:rsidRPr="00A25D81">
        <w:t>uskutečňuje obdobně jako v kvalifikačním kurzu</w:t>
      </w:r>
      <w:r w:rsidR="00A57C28" w:rsidRPr="00A25D81">
        <w:t xml:space="preserve"> podle § </w:t>
      </w:r>
      <w:r w:rsidR="00A57C28" w:rsidRPr="00A25D81">
        <w:rPr>
          <w:highlight w:val="yellow"/>
        </w:rPr>
        <w:t>14</w:t>
      </w:r>
      <w:r w:rsidR="00A57C28" w:rsidRPr="00A25D81">
        <w:t xml:space="preserve">. </w:t>
      </w:r>
    </w:p>
    <w:p w:rsidR="004F4B66" w:rsidRPr="00A25D81" w:rsidRDefault="004F4B66" w:rsidP="004F4B66">
      <w:pPr>
        <w:pStyle w:val="Textodstavce"/>
      </w:pPr>
      <w:r w:rsidRPr="00A25D81">
        <w:t>Odborná průprava se ukončuje závěrečnou zkouškou před zkušební komisí, kterou zřizuje držitel akreditace. Členy zkušební komise jmenuje a odvolává držitel akreditace nebo statutární zástupce držitele akreditace. O termínu, místě závěrečné zkoušky a složení zkušební komise informuje držitel akreditace ministerstvo, a to alespoň 30 dnů přede dnem konání zkoušky. Ministerstvo může jmenovat dalšího člena zkušební komise. Závěrečnou zkoušku odborné průpravy může účastník opakovat nejvýše dvakrát.</w:t>
      </w:r>
    </w:p>
    <w:p w:rsidR="004F4B66" w:rsidRPr="00A25D81" w:rsidRDefault="004F4B66" w:rsidP="004F4B66">
      <w:pPr>
        <w:pStyle w:val="Textodstavce"/>
      </w:pPr>
      <w:r w:rsidRPr="00A25D81">
        <w:t>O úspěšném absolvování závěrečné zkoušky vydá držitel akreditace účastníkovi osvědčení o získané odborné způsobilosti k výkonu povolání zdravotnického povolání.</w:t>
      </w:r>
    </w:p>
    <w:p w:rsidR="004F4B66" w:rsidRPr="00A25D81" w:rsidRDefault="004F4B66" w:rsidP="004F4B66">
      <w:pPr>
        <w:pStyle w:val="Textodstavce"/>
      </w:pPr>
      <w:r w:rsidRPr="00A25D81">
        <w:t xml:space="preserve">Prováděcí právní předpis stanoví </w:t>
      </w:r>
    </w:p>
    <w:p w:rsidR="004F4B66" w:rsidRPr="00A25D81" w:rsidRDefault="004F4B66" w:rsidP="004F4B66">
      <w:pPr>
        <w:pStyle w:val="Textpsmene"/>
      </w:pPr>
      <w:r w:rsidRPr="00A25D81">
        <w:t>minimální požadavky na vzdělávací program odborné průpravy,</w:t>
      </w:r>
    </w:p>
    <w:p w:rsidR="004F4B66" w:rsidRPr="00A25D81" w:rsidRDefault="004F4B66" w:rsidP="004F4B66">
      <w:pPr>
        <w:pStyle w:val="Textpsmene"/>
      </w:pPr>
      <w:r w:rsidRPr="00A25D81">
        <w:t>vstupní podmínky pro zařazení ke vzdělávání v příslušném oboru odborné průpravy,</w:t>
      </w:r>
    </w:p>
    <w:p w:rsidR="004F4B66" w:rsidRPr="00A25D81" w:rsidRDefault="004F4B66" w:rsidP="004F4B66">
      <w:pPr>
        <w:pStyle w:val="Textpsmene"/>
      </w:pPr>
      <w:r w:rsidRPr="00A25D81">
        <w:t>podmínky průběhu vzdělávání v odborné průpravě,</w:t>
      </w:r>
    </w:p>
    <w:p w:rsidR="004F4B66" w:rsidRPr="00A25D81" w:rsidRDefault="004F4B66" w:rsidP="004F4B66">
      <w:pPr>
        <w:pStyle w:val="Textpsmene"/>
      </w:pPr>
      <w:r w:rsidRPr="00A25D81">
        <w:t xml:space="preserve">složení zkušební komise, podrobnosti o konání průběhu závěrečné zkoušky, zkušební řád závěrečné zkoušky, </w:t>
      </w:r>
    </w:p>
    <w:p w:rsidR="00E8698E" w:rsidRPr="00A25D81" w:rsidRDefault="004F4B66" w:rsidP="004F4B66">
      <w:pPr>
        <w:pStyle w:val="Textpsmene"/>
      </w:pPr>
      <w:r w:rsidRPr="00A25D81">
        <w:t xml:space="preserve">náležitosti osvědčení a podmínky vydání. </w:t>
      </w:r>
    </w:p>
    <w:p w:rsidR="00D64107" w:rsidRPr="00A25D81" w:rsidRDefault="00D64107" w:rsidP="00D64107">
      <w:pPr>
        <w:pStyle w:val="Textpsmene"/>
        <w:numPr>
          <w:ilvl w:val="0"/>
          <w:numId w:val="0"/>
        </w:numPr>
      </w:pPr>
    </w:p>
    <w:p w:rsidR="00D64107" w:rsidRPr="00A25D81" w:rsidRDefault="00D64107" w:rsidP="00D64107">
      <w:pPr>
        <w:pStyle w:val="Textpsmene"/>
        <w:numPr>
          <w:ilvl w:val="0"/>
          <w:numId w:val="0"/>
        </w:numPr>
      </w:pPr>
    </w:p>
    <w:p w:rsidR="00D64107" w:rsidRPr="00A25D81" w:rsidRDefault="00D64107" w:rsidP="00D64107">
      <w:pPr>
        <w:pStyle w:val="Textpsmene"/>
        <w:numPr>
          <w:ilvl w:val="0"/>
          <w:numId w:val="0"/>
        </w:numPr>
      </w:pPr>
    </w:p>
    <w:p w:rsidR="00D64107" w:rsidRPr="00A25D81" w:rsidRDefault="00D64107" w:rsidP="00D64107">
      <w:pPr>
        <w:pStyle w:val="Textpsmene"/>
        <w:numPr>
          <w:ilvl w:val="0"/>
          <w:numId w:val="0"/>
        </w:numPr>
      </w:pPr>
      <w:r w:rsidRPr="00A25D81">
        <w:t>VARIANTA II k § 16</w:t>
      </w:r>
    </w:p>
    <w:p w:rsidR="00D64107" w:rsidRPr="00A25D81" w:rsidRDefault="00D64107" w:rsidP="00D64107">
      <w:pPr>
        <w:pStyle w:val="Textparagrafu"/>
      </w:pPr>
      <w:r w:rsidRPr="00A25D81">
        <w:t xml:space="preserve">Odbornou způsobilost k výkonu povolání jiného odborného pracovníka </w:t>
      </w:r>
      <w:r w:rsidR="00FE5CAC" w:rsidRPr="00A25D81">
        <w:t xml:space="preserve">ve zdravotnictví </w:t>
      </w:r>
      <w:r w:rsidRPr="00A25D81">
        <w:t>má</w:t>
      </w:r>
    </w:p>
    <w:p w:rsidR="00D64107" w:rsidRPr="00A25D81" w:rsidRDefault="00D64107" w:rsidP="00FE5CAC">
      <w:pPr>
        <w:pStyle w:val="Textpsmene"/>
        <w:numPr>
          <w:ilvl w:val="1"/>
          <w:numId w:val="108"/>
        </w:numPr>
      </w:pPr>
      <w:r w:rsidRPr="00A25D81">
        <w:t xml:space="preserve">logoped po absolvování magisterského studijního oboru speciální pedagogika se státní závěrečnou zkouškou z logopedie a surdopedie, pokud bylo studium zahájeno nejpozději ve školním roce 2019/2020, </w:t>
      </w:r>
    </w:p>
    <w:p w:rsidR="00D64107" w:rsidRPr="00A25D81" w:rsidRDefault="00D64107" w:rsidP="00D64107">
      <w:pPr>
        <w:pStyle w:val="Textpsmene"/>
      </w:pPr>
      <w:r w:rsidRPr="00A25D81">
        <w:t>sociální pracovník po absolvování magisterského nebo bakalářského studijního oboru sociálního práce, vyššího odborného vzdělání nebo nástavbového pomaturitního studia sociálního zaměření,</w:t>
      </w:r>
    </w:p>
    <w:p w:rsidR="00D64107" w:rsidRPr="00A25D81" w:rsidRDefault="00D64107" w:rsidP="00D64107">
      <w:pPr>
        <w:pStyle w:val="Textpsmene"/>
      </w:pPr>
      <w:r w:rsidRPr="00A25D81">
        <w:t>absolvent magisterského nebo bakalářského studijního oboru matematicko-fyzikálního nebo fyzikálního zaměření, vyššího odborného vzdělání matematicko-fyzikálního nebo fyzikální zaměření,</w:t>
      </w:r>
    </w:p>
    <w:p w:rsidR="00D64107" w:rsidRPr="00A25D81" w:rsidRDefault="00D64107" w:rsidP="00D64107">
      <w:pPr>
        <w:pStyle w:val="Textpsmene"/>
      </w:pPr>
      <w:r w:rsidRPr="00A25D81">
        <w:lastRenderedPageBreak/>
        <w:t>absolvent magisterského nebo bakalářského studijního oboru nebo vyššího odborného vzdělání přírodovědného zaměření, to je biologického nebo chemického zaměření, včetně veterinárního lékařství,</w:t>
      </w:r>
    </w:p>
    <w:p w:rsidR="00D64107" w:rsidRPr="00A25D81" w:rsidRDefault="00D64107" w:rsidP="00D64107">
      <w:pPr>
        <w:pStyle w:val="Textpsmene"/>
      </w:pPr>
      <w:r w:rsidRPr="00A25D81">
        <w:t>absolvent magisterského nebo bakalářského studijního oboru elektrotechnického zaměření nebo vyššího odborného nebo středního vzdělání elektrotechnického zaměření,</w:t>
      </w:r>
    </w:p>
    <w:p w:rsidR="00D64107" w:rsidRPr="00A25D81" w:rsidRDefault="00D64107" w:rsidP="00D64107">
      <w:pPr>
        <w:pStyle w:val="Textpsmene"/>
      </w:pPr>
      <w:r w:rsidRPr="00A25D81">
        <w:t>oftalmoped po absolvování magisterského studijního oboru speciální pedagogika se státní závěrečnou zkouškou z oftalmopedie nebo tyflopedie.</w:t>
      </w:r>
    </w:p>
    <w:p w:rsidR="00D64107" w:rsidRPr="00A25D81" w:rsidRDefault="00D64107" w:rsidP="00D64107">
      <w:pPr>
        <w:pStyle w:val="Textpsmene"/>
        <w:numPr>
          <w:ilvl w:val="0"/>
          <w:numId w:val="0"/>
        </w:numPr>
      </w:pPr>
    </w:p>
    <w:p w:rsidR="00D64107" w:rsidRPr="00A25D81" w:rsidRDefault="00D64107" w:rsidP="00D64107">
      <w:pPr>
        <w:pStyle w:val="Textpsmene"/>
        <w:numPr>
          <w:ilvl w:val="0"/>
          <w:numId w:val="0"/>
        </w:numPr>
      </w:pPr>
    </w:p>
    <w:p w:rsidR="00D64107" w:rsidRPr="00A25D81" w:rsidRDefault="00D64107" w:rsidP="00D64107">
      <w:pPr>
        <w:pStyle w:val="Textpsmene"/>
        <w:numPr>
          <w:ilvl w:val="0"/>
          <w:numId w:val="0"/>
        </w:numPr>
      </w:pPr>
    </w:p>
    <w:p w:rsidR="00E8698E" w:rsidRPr="00A25D81" w:rsidRDefault="00E8698E" w:rsidP="00E8698E">
      <w:pPr>
        <w:pStyle w:val="Hlava"/>
      </w:pPr>
      <w:r w:rsidRPr="00A25D81">
        <w:rPr>
          <w:highlight w:val="yellow"/>
        </w:rPr>
        <w:t>Hlava IV</w:t>
      </w:r>
    </w:p>
    <w:p w:rsidR="001C1A6F" w:rsidRPr="00A25D81" w:rsidRDefault="001C1A6F" w:rsidP="001C1A6F">
      <w:pPr>
        <w:pStyle w:val="Nadpishlavy"/>
      </w:pPr>
      <w:r w:rsidRPr="00A25D81">
        <w:t>SPECIALIZOVANÁ ZPŮSOBILOST</w:t>
      </w:r>
    </w:p>
    <w:p w:rsidR="00A42B01" w:rsidRPr="00A25D81" w:rsidRDefault="001C1A6F" w:rsidP="001C1A6F">
      <w:pPr>
        <w:pStyle w:val="Nadpishlavy"/>
      </w:pPr>
      <w:r w:rsidRPr="00A25D81">
        <w:t xml:space="preserve"> K VÝKONU ZDRAVOTNICKÉHO POVOLÁNÍ </w:t>
      </w:r>
    </w:p>
    <w:p w:rsidR="00084B9B" w:rsidRPr="00A25D81" w:rsidRDefault="00084B9B" w:rsidP="00084B9B">
      <w:pPr>
        <w:pStyle w:val="Paragraf"/>
      </w:pPr>
      <w:r w:rsidRPr="00A25D81">
        <w:t xml:space="preserve">§ </w:t>
      </w:r>
      <w:r w:rsidR="00D64107" w:rsidRPr="00A25D81">
        <w:t>17</w:t>
      </w:r>
    </w:p>
    <w:p w:rsidR="007D263F" w:rsidRPr="00A25D81" w:rsidRDefault="004F0BAC" w:rsidP="00DF6BA3">
      <w:pPr>
        <w:pStyle w:val="Textodstavce"/>
        <w:numPr>
          <w:ilvl w:val="0"/>
          <w:numId w:val="32"/>
        </w:numPr>
      </w:pPr>
      <w:r w:rsidRPr="00A25D81">
        <w:t>Speci</w:t>
      </w:r>
      <w:r w:rsidR="00B977BB" w:rsidRPr="00A25D81">
        <w:t>alizovanou způsobilost k výkonu</w:t>
      </w:r>
      <w:r w:rsidRPr="00A25D81">
        <w:t xml:space="preserve"> </w:t>
      </w:r>
      <w:r w:rsidR="00B5516A" w:rsidRPr="00A25D81">
        <w:t xml:space="preserve">zdravotnického povolání </w:t>
      </w:r>
      <w:r w:rsidRPr="00A25D81">
        <w:t>získává zdravotnický pracovník úspěšným ukončením specializačníh</w:t>
      </w:r>
      <w:r w:rsidR="000F07A9" w:rsidRPr="00A25D81">
        <w:t>o vzdělávání atestační zkouškou, na jejímž základě je zdravotnickému pracovníkovi vydán ministerstvem diplom o specializaci v příslušném specializačním oboru</w:t>
      </w:r>
      <w:r w:rsidR="00084B9B" w:rsidRPr="00A25D81">
        <w:t xml:space="preserve"> prostřednictvím pověřené organizace</w:t>
      </w:r>
      <w:r w:rsidR="000F07A9" w:rsidRPr="00A25D81">
        <w:t xml:space="preserve">. </w:t>
      </w:r>
    </w:p>
    <w:p w:rsidR="00A42B01" w:rsidRPr="00A25D81" w:rsidRDefault="00B35806" w:rsidP="00DF6BA3">
      <w:pPr>
        <w:pStyle w:val="Textodstavce"/>
        <w:numPr>
          <w:ilvl w:val="0"/>
          <w:numId w:val="32"/>
        </w:numPr>
      </w:pPr>
      <w:r w:rsidRPr="00A25D81">
        <w:t>Specializační vzdělávání uskutečňuje</w:t>
      </w:r>
      <w:r w:rsidR="00084B9B" w:rsidRPr="00A25D81">
        <w:t xml:space="preserve"> držitel akreditace.</w:t>
      </w:r>
      <w:r w:rsidRPr="00A25D81">
        <w:t xml:space="preserve"> </w:t>
      </w:r>
    </w:p>
    <w:p w:rsidR="00983E8B" w:rsidRPr="00A25D81" w:rsidRDefault="00856EC8" w:rsidP="00983E8B">
      <w:pPr>
        <w:pStyle w:val="Textodstavce"/>
      </w:pPr>
      <w:r w:rsidRPr="00A25D81">
        <w:t>Ministerstvo nebo pověřená organizace zařadí uchazeče d</w:t>
      </w:r>
      <w:r w:rsidR="00D109AF" w:rsidRPr="00A25D81">
        <w:t xml:space="preserve">o specializačního vzdělávání v příslušném </w:t>
      </w:r>
      <w:r w:rsidR="007D263F" w:rsidRPr="00A25D81">
        <w:t xml:space="preserve">oboru </w:t>
      </w:r>
      <w:r w:rsidR="00DF01F4" w:rsidRPr="00A25D81">
        <w:t>do 30 dnů po obdržení žádosti</w:t>
      </w:r>
      <w:r w:rsidR="007D263F" w:rsidRPr="00A25D81">
        <w:t xml:space="preserve">. </w:t>
      </w:r>
      <w:r w:rsidR="00983E8B" w:rsidRPr="00A25D81">
        <w:t xml:space="preserve">Ode dne zveřejnění nového vzdělávacího programu specializačního vzdělávání </w:t>
      </w:r>
      <w:r w:rsidR="008E333D" w:rsidRPr="00A25D81">
        <w:t xml:space="preserve">podle </w:t>
      </w:r>
      <w:r w:rsidR="00D64107" w:rsidRPr="00A25D81">
        <w:rPr>
          <w:highlight w:val="yellow"/>
        </w:rPr>
        <w:t>§ 18</w:t>
      </w:r>
      <w:r w:rsidR="008E333D" w:rsidRPr="00A25D81">
        <w:rPr>
          <w:highlight w:val="yellow"/>
        </w:rPr>
        <w:t xml:space="preserve"> odst. 1</w:t>
      </w:r>
      <w:r w:rsidR="008E333D" w:rsidRPr="00A25D81">
        <w:t xml:space="preserve"> </w:t>
      </w:r>
      <w:r w:rsidR="00983E8B" w:rsidRPr="00A25D81">
        <w:t xml:space="preserve">lze zařazovat uchazeče pouze do tohoto programu; účastník zařazený do specializačního vzdělávání podle předchozího vzdělávacího programu jej může dokončit </w:t>
      </w:r>
      <w:r w:rsidRPr="00A25D81">
        <w:t xml:space="preserve">podle tohoto programu </w:t>
      </w:r>
      <w:r w:rsidR="00D64107" w:rsidRPr="00A25D81">
        <w:t>nejpozději do </w:t>
      </w:r>
      <w:r w:rsidR="00983E8B" w:rsidRPr="00A25D81">
        <w:t xml:space="preserve">5 let ode dne zveřejnění nového vzdělávacího programu.  </w:t>
      </w:r>
    </w:p>
    <w:p w:rsidR="00B35806" w:rsidRPr="00A25D81" w:rsidRDefault="001C1A6F" w:rsidP="00DF6BA3">
      <w:pPr>
        <w:pStyle w:val="Textodstavce"/>
        <w:numPr>
          <w:ilvl w:val="0"/>
          <w:numId w:val="32"/>
        </w:numPr>
      </w:pPr>
      <w:r w:rsidRPr="00A25D81">
        <w:t>P</w:t>
      </w:r>
      <w:r w:rsidR="00B35806" w:rsidRPr="00A25D81">
        <w:t xml:space="preserve">odmínkou pro zařazení uchazeče do specializačního vzdělávání </w:t>
      </w:r>
      <w:r w:rsidR="00D109AF" w:rsidRPr="00A25D81">
        <w:t xml:space="preserve">v příslušném oboru </w:t>
      </w:r>
      <w:r w:rsidR="00B35806" w:rsidRPr="00A25D81">
        <w:t>je odborn</w:t>
      </w:r>
      <w:r w:rsidR="006B0CD8" w:rsidRPr="00A25D81">
        <w:t>á</w:t>
      </w:r>
      <w:r w:rsidR="00B35806" w:rsidRPr="00A25D81">
        <w:t xml:space="preserve"> způsobilost k výkonu zdravotnického povolání a prokázán</w:t>
      </w:r>
      <w:r w:rsidR="00B977BB" w:rsidRPr="00A25D81">
        <w:t>í</w:t>
      </w:r>
      <w:r w:rsidR="00B35806" w:rsidRPr="00A25D81">
        <w:t xml:space="preserve"> </w:t>
      </w:r>
      <w:r w:rsidR="009103A5" w:rsidRPr="00A25D81">
        <w:t xml:space="preserve">alespoň </w:t>
      </w:r>
      <w:r w:rsidR="00FA70A1" w:rsidRPr="00A25D81">
        <w:t>1 roku</w:t>
      </w:r>
      <w:r w:rsidR="00B35806" w:rsidRPr="00A25D81">
        <w:t xml:space="preserve"> výkonu zdravotnického povolání v příslušném oboru, přičemž se do této doby nezapočítává doba </w:t>
      </w:r>
      <w:r w:rsidR="00B977BB" w:rsidRPr="00A25D81">
        <w:t>mateřské a rodičovské dovolené.</w:t>
      </w:r>
      <w:r w:rsidR="003A3C8C" w:rsidRPr="00A25D81">
        <w:t xml:space="preserve"> </w:t>
      </w:r>
      <w:r w:rsidR="00FA70A1" w:rsidRPr="00A25D81">
        <w:t xml:space="preserve">Podmínka prokázání </w:t>
      </w:r>
      <w:r w:rsidR="0021078C" w:rsidRPr="00A25D81">
        <w:t xml:space="preserve">alespoň </w:t>
      </w:r>
      <w:r w:rsidR="00FA70A1" w:rsidRPr="00A25D81">
        <w:t xml:space="preserve">1 roku výkonu zdravotnického povolání </w:t>
      </w:r>
      <w:r w:rsidR="0021078C" w:rsidRPr="00A25D81">
        <w:t xml:space="preserve">v příslušném oboru </w:t>
      </w:r>
      <w:r w:rsidR="00FA70A1" w:rsidRPr="00A25D81">
        <w:t>ve větě</w:t>
      </w:r>
      <w:r w:rsidR="003A3C8C" w:rsidRPr="00A25D81">
        <w:t xml:space="preserve"> první</w:t>
      </w:r>
      <w:r w:rsidR="00B35806" w:rsidRPr="00A25D81">
        <w:t xml:space="preserve"> se nevztahuje na povolá</w:t>
      </w:r>
      <w:r w:rsidR="0021078C" w:rsidRPr="00A25D81">
        <w:t xml:space="preserve">ní </w:t>
      </w:r>
      <w:r w:rsidR="00A60E3D" w:rsidRPr="00A25D81">
        <w:t xml:space="preserve">psycholog ve zdravotnictví, </w:t>
      </w:r>
      <w:r w:rsidR="00B35806" w:rsidRPr="00A25D81">
        <w:t>logoped ve zdravotnictví</w:t>
      </w:r>
      <w:r w:rsidR="00AD7EDF" w:rsidRPr="00A25D81">
        <w:t xml:space="preserve"> (při zvolení varianty I k § 6 odst. 4)</w:t>
      </w:r>
      <w:r w:rsidR="001C5F28" w:rsidRPr="00A25D81">
        <w:t xml:space="preserve"> a bioanalytik</w:t>
      </w:r>
      <w:r w:rsidR="00B35806" w:rsidRPr="00A25D81">
        <w:t>. Další</w:t>
      </w:r>
      <w:r w:rsidR="003A3C8C" w:rsidRPr="00A25D81">
        <w:t xml:space="preserve"> podmínky</w:t>
      </w:r>
      <w:r w:rsidR="00B35806" w:rsidRPr="00A25D81">
        <w:t xml:space="preserve"> pro zařazení uchazeč</w:t>
      </w:r>
      <w:r w:rsidR="00B977BB" w:rsidRPr="00A25D81">
        <w:t>e do specializačního vzdělávání</w:t>
      </w:r>
      <w:r w:rsidR="00B35806" w:rsidRPr="00A25D81">
        <w:t xml:space="preserve"> </w:t>
      </w:r>
      <w:r w:rsidR="00396A01" w:rsidRPr="00A25D81">
        <w:t xml:space="preserve">se stanoví </w:t>
      </w:r>
      <w:r w:rsidR="00D62153" w:rsidRPr="00A25D81">
        <w:t>ve </w:t>
      </w:r>
      <w:r w:rsidR="00DF01F4" w:rsidRPr="00A25D81">
        <w:t>vzdělávacím programu</w:t>
      </w:r>
      <w:r w:rsidR="00B35806" w:rsidRPr="00A25D81">
        <w:t xml:space="preserve"> příslušného oboru specializačního vzdělávání. </w:t>
      </w:r>
    </w:p>
    <w:p w:rsidR="00505281" w:rsidRPr="00A25D81" w:rsidRDefault="0070644A" w:rsidP="00DF6BA3">
      <w:pPr>
        <w:pStyle w:val="Textodstavce"/>
        <w:numPr>
          <w:ilvl w:val="0"/>
          <w:numId w:val="32"/>
        </w:numPr>
      </w:pPr>
      <w:r w:rsidRPr="00A25D81">
        <w:t xml:space="preserve">Specializační vzdělávání </w:t>
      </w:r>
      <w:r w:rsidR="00DF01F4" w:rsidRPr="00A25D81">
        <w:t xml:space="preserve">v příslušném oboru </w:t>
      </w:r>
      <w:r w:rsidR="003867BB" w:rsidRPr="00A25D81">
        <w:t xml:space="preserve">se uskutečňuje </w:t>
      </w:r>
      <w:r w:rsidRPr="00A25D81">
        <w:t xml:space="preserve">při výkonu </w:t>
      </w:r>
      <w:r w:rsidR="001C5F28" w:rsidRPr="00A25D81">
        <w:t xml:space="preserve">zdravotnického </w:t>
      </w:r>
      <w:r w:rsidRPr="00A25D81">
        <w:t xml:space="preserve">povolání </w:t>
      </w:r>
      <w:r w:rsidR="00505281" w:rsidRPr="00A25D81">
        <w:t xml:space="preserve">v rozsahu odpovídajícím stanovené týdenní pracovní době; při kratším úvazku se délka úměrně prodlužuje. </w:t>
      </w:r>
      <w:r w:rsidR="00412260" w:rsidRPr="00A25D81">
        <w:t xml:space="preserve">Do specializačního vzdělávání se nezapočítává doba pracovní neschopnosti a doba mateřské a rodičovské dovolené. </w:t>
      </w:r>
    </w:p>
    <w:p w:rsidR="00AB61E8" w:rsidRPr="00A25D81" w:rsidRDefault="00B35806" w:rsidP="00DF6BA3">
      <w:pPr>
        <w:pStyle w:val="Textodstavce"/>
        <w:numPr>
          <w:ilvl w:val="0"/>
          <w:numId w:val="32"/>
        </w:numPr>
      </w:pPr>
      <w:r w:rsidRPr="00A25D81">
        <w:t>Minist</w:t>
      </w:r>
      <w:r w:rsidR="000D67CE" w:rsidRPr="00A25D81">
        <w:t xml:space="preserve">erstvo nebo pověřená organizace </w:t>
      </w:r>
      <w:r w:rsidRPr="00A25D81">
        <w:t>započ</w:t>
      </w:r>
      <w:r w:rsidR="009103A5" w:rsidRPr="00A25D81">
        <w:t>te</w:t>
      </w:r>
      <w:r w:rsidRPr="00A25D81">
        <w:t xml:space="preserve"> do specializačního vzdělávání</w:t>
      </w:r>
      <w:r w:rsidR="003A3C8C" w:rsidRPr="00A25D81">
        <w:t xml:space="preserve"> n</w:t>
      </w:r>
      <w:r w:rsidR="00D11F64" w:rsidRPr="00A25D81">
        <w:t>a </w:t>
      </w:r>
      <w:r w:rsidR="003A3C8C" w:rsidRPr="00A25D81">
        <w:t>základě žádosti uchazeče</w:t>
      </w:r>
      <w:r w:rsidR="001E6032" w:rsidRPr="00A25D81">
        <w:t xml:space="preserve"> </w:t>
      </w:r>
      <w:r w:rsidR="00F86F93" w:rsidRPr="00A25D81">
        <w:t>takovou část dříve absolvovaného studia</w:t>
      </w:r>
      <w:r w:rsidR="00E469F3" w:rsidRPr="00A25D81">
        <w:t xml:space="preserve">, </w:t>
      </w:r>
      <w:r w:rsidR="00DF01F4" w:rsidRPr="00A25D81">
        <w:t xml:space="preserve">která </w:t>
      </w:r>
      <w:r w:rsidR="00F86F93" w:rsidRPr="00A25D81">
        <w:t xml:space="preserve">odpovídá </w:t>
      </w:r>
      <w:r w:rsidR="00DF01F4" w:rsidRPr="00A25D81">
        <w:t xml:space="preserve">příslušné </w:t>
      </w:r>
      <w:r w:rsidR="00F86F93" w:rsidRPr="00A25D81">
        <w:t>části vzdělávacího programu specializačního vzdělávání, a takovou část odborné praxe určené vzdělávacím programem, kterou účastník vykonal</w:t>
      </w:r>
      <w:r w:rsidR="00D11F64" w:rsidRPr="00A25D81">
        <w:t>,</w:t>
      </w:r>
      <w:r w:rsidR="00F86F93" w:rsidRPr="00A25D81">
        <w:t xml:space="preserve"> a která odpovídá </w:t>
      </w:r>
      <w:r w:rsidR="003F4EA0" w:rsidRPr="00A25D81">
        <w:t xml:space="preserve">příslušné </w:t>
      </w:r>
      <w:r w:rsidR="00F86F93" w:rsidRPr="00A25D81">
        <w:t xml:space="preserve">části </w:t>
      </w:r>
      <w:r w:rsidR="00F35B44" w:rsidRPr="00A25D81">
        <w:t xml:space="preserve">vzdělávacího programu </w:t>
      </w:r>
      <w:r w:rsidR="00F86F93" w:rsidRPr="00A25D81">
        <w:t xml:space="preserve">specializačního vzdělávání získanou v </w:t>
      </w:r>
      <w:r w:rsidR="00AB61E8" w:rsidRPr="00A25D81">
        <w:t xml:space="preserve">dříve absolvovaném oboru </w:t>
      </w:r>
    </w:p>
    <w:p w:rsidR="007107F8" w:rsidRPr="00A25D81" w:rsidRDefault="00B35806" w:rsidP="00AB61E8">
      <w:pPr>
        <w:pStyle w:val="Textpsmene"/>
      </w:pPr>
      <w:r w:rsidRPr="00A25D81">
        <w:t xml:space="preserve">specializačního </w:t>
      </w:r>
      <w:r w:rsidR="001E6032" w:rsidRPr="00A25D81">
        <w:t>vzdělávání,</w:t>
      </w:r>
    </w:p>
    <w:p w:rsidR="007107F8" w:rsidRPr="00A25D81" w:rsidRDefault="00B35806" w:rsidP="007107F8">
      <w:pPr>
        <w:pStyle w:val="Textpsmene"/>
      </w:pPr>
      <w:r w:rsidRPr="00A25D81">
        <w:t xml:space="preserve">magisterského </w:t>
      </w:r>
      <w:r w:rsidR="00F35B44" w:rsidRPr="00A25D81">
        <w:t xml:space="preserve">studijního oboru </w:t>
      </w:r>
      <w:r w:rsidR="007107F8" w:rsidRPr="00A25D81">
        <w:t>navazujícího na zdravotnický bakalářský studijní obor</w:t>
      </w:r>
      <w:r w:rsidR="00387A89" w:rsidRPr="00A25D81">
        <w:t xml:space="preserve">, </w:t>
      </w:r>
      <w:r w:rsidR="007107F8" w:rsidRPr="00A25D81">
        <w:t xml:space="preserve"> </w:t>
      </w:r>
    </w:p>
    <w:p w:rsidR="00AB61E8" w:rsidRPr="00A25D81" w:rsidRDefault="007107F8" w:rsidP="007107F8">
      <w:pPr>
        <w:pStyle w:val="Textpsmene"/>
      </w:pPr>
      <w:r w:rsidRPr="00A25D81">
        <w:lastRenderedPageBreak/>
        <w:t>doktorandského studia</w:t>
      </w:r>
      <w:r w:rsidR="00AB61E8" w:rsidRPr="00A25D81">
        <w:t>,</w:t>
      </w:r>
    </w:p>
    <w:p w:rsidR="007107F8" w:rsidRPr="00A25D81" w:rsidRDefault="00AB61E8" w:rsidP="007107F8">
      <w:pPr>
        <w:pStyle w:val="Textpsmene"/>
      </w:pPr>
      <w:r w:rsidRPr="00A25D81">
        <w:t xml:space="preserve">funkčního kurzu, nebo </w:t>
      </w:r>
    </w:p>
    <w:p w:rsidR="00DF01F4" w:rsidRPr="00A25D81" w:rsidRDefault="00AB61E8" w:rsidP="00E469F3">
      <w:pPr>
        <w:pStyle w:val="Textpsmene"/>
      </w:pPr>
      <w:r w:rsidRPr="00A25D81">
        <w:t xml:space="preserve">odpovídajícímu vzdělávání uvedenému v písm. a) až d), které bylo získáno mimo území České republiky. </w:t>
      </w:r>
    </w:p>
    <w:p w:rsidR="00D11F64" w:rsidRPr="00A25D81" w:rsidRDefault="00A60E3D" w:rsidP="00A60E3D">
      <w:pPr>
        <w:pStyle w:val="Textpsmene"/>
        <w:numPr>
          <w:ilvl w:val="0"/>
          <w:numId w:val="0"/>
        </w:numPr>
      </w:pPr>
      <w:r w:rsidRPr="00A25D81">
        <w:t>Toto ustanovení se nevztahuje na specializační vzdělávání v oboru klinická psychologie.</w:t>
      </w:r>
    </w:p>
    <w:p w:rsidR="00B35806" w:rsidRPr="00A25D81" w:rsidRDefault="00AB61E8" w:rsidP="00AB61E8">
      <w:pPr>
        <w:pStyle w:val="Textodstavce"/>
      </w:pPr>
      <w:r w:rsidRPr="00A25D81">
        <w:t>O</w:t>
      </w:r>
      <w:r w:rsidR="00F86F93" w:rsidRPr="00A25D81">
        <w:t xml:space="preserve"> započtení </w:t>
      </w:r>
      <w:r w:rsidR="00877EE0" w:rsidRPr="00A25D81">
        <w:t xml:space="preserve">podle </w:t>
      </w:r>
      <w:r w:rsidR="00877EE0" w:rsidRPr="00A25D81">
        <w:rPr>
          <w:highlight w:val="yellow"/>
        </w:rPr>
        <w:t>odstavce</w:t>
      </w:r>
      <w:r w:rsidRPr="00A25D81">
        <w:rPr>
          <w:highlight w:val="yellow"/>
        </w:rPr>
        <w:t xml:space="preserve"> 6</w:t>
      </w:r>
      <w:r w:rsidRPr="00A25D81">
        <w:t xml:space="preserve"> vydá ministerstvo nebo pověřená organizace potvrzení</w:t>
      </w:r>
      <w:r w:rsidR="00F86F93" w:rsidRPr="00A25D81">
        <w:t xml:space="preserve">. V případě pochybností o započtení rozhodne na žádost účastníka vzdělávání nebo </w:t>
      </w:r>
      <w:r w:rsidR="00F7261B" w:rsidRPr="00A25D81">
        <w:t xml:space="preserve">držitele akreditace </w:t>
      </w:r>
      <w:r w:rsidR="00F86F93" w:rsidRPr="00A25D81">
        <w:t>ministerstvo</w:t>
      </w:r>
      <w:r w:rsidRPr="00A25D81">
        <w:t xml:space="preserve">. </w:t>
      </w:r>
      <w:r w:rsidR="00B35806" w:rsidRPr="00A25D81">
        <w:t xml:space="preserve">O nezapočtení vzdělání podle věty první rozhodne ministerstvo. </w:t>
      </w:r>
    </w:p>
    <w:p w:rsidR="0070644A" w:rsidRPr="00A25D81" w:rsidRDefault="0070644A" w:rsidP="00E469F3">
      <w:pPr>
        <w:pStyle w:val="Textodstavce"/>
        <w:numPr>
          <w:ilvl w:val="0"/>
          <w:numId w:val="0"/>
        </w:numPr>
        <w:rPr>
          <w:strike/>
        </w:rPr>
      </w:pPr>
      <w:r w:rsidRPr="00A25D81">
        <w:rPr>
          <w:strike/>
        </w:rPr>
        <w:t xml:space="preserve"> </w:t>
      </w:r>
    </w:p>
    <w:p w:rsidR="00102F84" w:rsidRPr="00A25D81" w:rsidRDefault="00102F84" w:rsidP="00102F84">
      <w:pPr>
        <w:pStyle w:val="Paragraf"/>
      </w:pPr>
      <w:r w:rsidRPr="00A25D81">
        <w:t xml:space="preserve">§ </w:t>
      </w:r>
      <w:r w:rsidR="00D64107" w:rsidRPr="00A25D81">
        <w:t>18</w:t>
      </w:r>
    </w:p>
    <w:p w:rsidR="001B0243" w:rsidRPr="00A25D81" w:rsidRDefault="001B0243" w:rsidP="001B0243">
      <w:pPr>
        <w:pStyle w:val="Nadpisparagrafu"/>
      </w:pPr>
      <w:r w:rsidRPr="00A25D81">
        <w:t>Vzdělávací program</w:t>
      </w:r>
      <w:r w:rsidR="004F0BAC" w:rsidRPr="00A25D81">
        <w:t xml:space="preserve"> specializačního vzdělávání </w:t>
      </w:r>
    </w:p>
    <w:p w:rsidR="00B35806" w:rsidRPr="00A25D81" w:rsidRDefault="001B0243" w:rsidP="00DF6BA3">
      <w:pPr>
        <w:pStyle w:val="Textodstavce"/>
        <w:numPr>
          <w:ilvl w:val="0"/>
          <w:numId w:val="33"/>
        </w:numPr>
      </w:pPr>
      <w:r w:rsidRPr="00A25D81">
        <w:t xml:space="preserve"> V</w:t>
      </w:r>
      <w:r w:rsidR="00B35806" w:rsidRPr="00A25D81">
        <w:t>zdělávací program specializačního vzdělávání vypracovává ministerstvo nebo pověřená organizace ve spolupráci s profesními sdruženími, vysokými školami</w:t>
      </w:r>
      <w:r w:rsidR="001C5F28" w:rsidRPr="00A25D81">
        <w:t xml:space="preserve">, </w:t>
      </w:r>
      <w:r w:rsidR="00B35806" w:rsidRPr="00A25D81">
        <w:t>odbornými společnostmi a </w:t>
      </w:r>
      <w:r w:rsidR="0082008C" w:rsidRPr="00A25D81">
        <w:t xml:space="preserve">oborovou </w:t>
      </w:r>
      <w:r w:rsidR="00B35806" w:rsidRPr="00A25D81">
        <w:t>akreditační komisí.</w:t>
      </w:r>
      <w:r w:rsidR="004C58C3" w:rsidRPr="00A25D81">
        <w:t xml:space="preserve"> Vzdělávací program specializačního vzdělávání zveřejňuje ministerstvo ve Věstníku Ministerstva zdravotnictví a způsobem umožňující dálkový přístup.</w:t>
      </w:r>
    </w:p>
    <w:p w:rsidR="00B35806" w:rsidRPr="00A25D81" w:rsidRDefault="00B35806" w:rsidP="00DF6BA3">
      <w:pPr>
        <w:pStyle w:val="Textodstavce"/>
        <w:numPr>
          <w:ilvl w:val="0"/>
          <w:numId w:val="33"/>
        </w:numPr>
      </w:pPr>
      <w:r w:rsidRPr="00A25D81">
        <w:t>Vzdělávací program spe</w:t>
      </w:r>
      <w:r w:rsidR="00B06B4A" w:rsidRPr="00A25D81">
        <w:t>cializačního vzdělávání stanoví</w:t>
      </w:r>
      <w:r w:rsidR="003867BB" w:rsidRPr="00A25D81">
        <w:t xml:space="preserve"> </w:t>
      </w:r>
      <w:r w:rsidRPr="00A25D81">
        <w:t>délku</w:t>
      </w:r>
      <w:r w:rsidR="001C5F28" w:rsidRPr="00A25D81">
        <w:t xml:space="preserve"> vzdělávání</w:t>
      </w:r>
      <w:r w:rsidRPr="00A25D81">
        <w:t xml:space="preserve">, </w:t>
      </w:r>
      <w:r w:rsidR="003867BB" w:rsidRPr="00A25D81">
        <w:t xml:space="preserve">členění, rozsah </w:t>
      </w:r>
      <w:r w:rsidRPr="00A25D81">
        <w:t xml:space="preserve">a obsah </w:t>
      </w:r>
      <w:r w:rsidR="00102F84" w:rsidRPr="00A25D81">
        <w:t>vzdělávání</w:t>
      </w:r>
      <w:r w:rsidR="00E469F3" w:rsidRPr="00A25D81">
        <w:t>,</w:t>
      </w:r>
      <w:r w:rsidR="00A63DFF" w:rsidRPr="00A25D81">
        <w:t xml:space="preserve"> délku povinné praxe v oboru, </w:t>
      </w:r>
      <w:r w:rsidRPr="00A25D81">
        <w:t>typ prac</w:t>
      </w:r>
      <w:r w:rsidR="00A63DFF" w:rsidRPr="00A25D81">
        <w:t>oviště, na kterém praxe probíhá, požadavky na teoretické vědomosti a praktické dovednosti a činnosti, ke kterým je zdravotnický pracovník připravován</w:t>
      </w:r>
      <w:r w:rsidR="00C96C3F" w:rsidRPr="00A25D81">
        <w:t xml:space="preserve">. Vzdělávací program může také stanovit </w:t>
      </w:r>
      <w:r w:rsidR="00A63DFF" w:rsidRPr="00A25D81">
        <w:t>vstupní</w:t>
      </w:r>
      <w:r w:rsidR="00C96C3F" w:rsidRPr="00A25D81">
        <w:t xml:space="preserve"> požadavky pro zařazení do </w:t>
      </w:r>
      <w:r w:rsidR="00B4592F" w:rsidRPr="00A25D81">
        <w:t xml:space="preserve">příslušného </w:t>
      </w:r>
      <w:r w:rsidR="00C96C3F" w:rsidRPr="00A25D81">
        <w:t xml:space="preserve">oboru specializačního vzdělávání, </w:t>
      </w:r>
      <w:r w:rsidR="000E5520" w:rsidRPr="00A25D81">
        <w:t xml:space="preserve">požadavky na </w:t>
      </w:r>
      <w:r w:rsidR="00102F84" w:rsidRPr="00A25D81">
        <w:t xml:space="preserve">věcné a </w:t>
      </w:r>
      <w:r w:rsidR="000E5520" w:rsidRPr="00A25D81">
        <w:t xml:space="preserve">technické </w:t>
      </w:r>
      <w:r w:rsidR="00102F84" w:rsidRPr="00A25D81">
        <w:t xml:space="preserve">vybavení </w:t>
      </w:r>
      <w:r w:rsidR="000E5520" w:rsidRPr="00A25D81">
        <w:t>a pe</w:t>
      </w:r>
      <w:r w:rsidR="00C96C3F" w:rsidRPr="00A25D81">
        <w:t>rsonální zabezpečení vzdělávání</w:t>
      </w:r>
      <w:r w:rsidRPr="00A25D81">
        <w:t xml:space="preserve">. </w:t>
      </w:r>
    </w:p>
    <w:p w:rsidR="00B35806" w:rsidRPr="00A25D81" w:rsidRDefault="001B0243" w:rsidP="000E673C">
      <w:pPr>
        <w:pStyle w:val="Textodstavce"/>
        <w:numPr>
          <w:ilvl w:val="0"/>
          <w:numId w:val="0"/>
        </w:numPr>
        <w:ind w:left="425"/>
      </w:pPr>
      <w:r w:rsidRPr="00A25D81">
        <w:t xml:space="preserve"> </w:t>
      </w:r>
    </w:p>
    <w:p w:rsidR="008E333D" w:rsidRPr="00A25D81" w:rsidRDefault="008E333D" w:rsidP="008E333D">
      <w:pPr>
        <w:pStyle w:val="Paragraf"/>
      </w:pPr>
      <w:r w:rsidRPr="00A25D81">
        <w:t xml:space="preserve">§ </w:t>
      </w:r>
      <w:r w:rsidR="00D64107" w:rsidRPr="00A25D81">
        <w:t>19</w:t>
      </w:r>
    </w:p>
    <w:p w:rsidR="000F07A9" w:rsidRPr="00A25D81" w:rsidRDefault="00B35806" w:rsidP="0063031B">
      <w:pPr>
        <w:pStyle w:val="Nadpisparagrafu"/>
      </w:pPr>
      <w:r w:rsidRPr="00A25D81">
        <w:t>Atestační zkouška</w:t>
      </w:r>
    </w:p>
    <w:p w:rsidR="002063ED" w:rsidRPr="00A25D81" w:rsidRDefault="00B35806" w:rsidP="00E21FFB">
      <w:pPr>
        <w:pStyle w:val="Textodstavce"/>
        <w:numPr>
          <w:ilvl w:val="0"/>
          <w:numId w:val="64"/>
        </w:numPr>
      </w:pPr>
      <w:r w:rsidRPr="00A25D81">
        <w:t>Atestační zkouška se koná před oborovou atestační komisí podle zkušebního řádu.</w:t>
      </w:r>
    </w:p>
    <w:p w:rsidR="00B35806" w:rsidRPr="00A25D81" w:rsidRDefault="00040EDF" w:rsidP="00E21FFB">
      <w:pPr>
        <w:pStyle w:val="Textodstavce"/>
        <w:numPr>
          <w:ilvl w:val="0"/>
          <w:numId w:val="64"/>
        </w:numPr>
      </w:pPr>
      <w:r w:rsidRPr="00A25D81">
        <w:t>Oborové atestační komise zřizuje ministerstvo jako své poradní orgány. Členy oborových atestačních komisí jmenuje a odvolává ministr zdravotnictví na návrh pověřené organizace, akreditovaného zařízení, profesního sdružení nebo odborné společnosti.</w:t>
      </w:r>
    </w:p>
    <w:p w:rsidR="00B35806" w:rsidRPr="00A25D81" w:rsidRDefault="00B35806" w:rsidP="00E21FFB">
      <w:pPr>
        <w:pStyle w:val="Textodstavce"/>
        <w:numPr>
          <w:ilvl w:val="0"/>
          <w:numId w:val="65"/>
        </w:numPr>
      </w:pPr>
      <w:r w:rsidRPr="00A25D81">
        <w:t>Podmínkou pro přihlášení se k atestační zkoušce je splnění všech požadavků stanovených vzdělávacím programem; splnění těchto</w:t>
      </w:r>
      <w:r w:rsidR="005A2E83" w:rsidRPr="00A25D81">
        <w:t xml:space="preserve"> požadavků posoudí ministerstvo nebo</w:t>
      </w:r>
      <w:r w:rsidRPr="00A25D81">
        <w:t xml:space="preserve"> pověřená organizace.</w:t>
      </w:r>
    </w:p>
    <w:p w:rsidR="00B35806" w:rsidRPr="00A25D81" w:rsidRDefault="00B35806" w:rsidP="00DF6BA3">
      <w:pPr>
        <w:pStyle w:val="Textodstavce"/>
        <w:numPr>
          <w:ilvl w:val="0"/>
          <w:numId w:val="34"/>
        </w:numPr>
      </w:pPr>
      <w:r w:rsidRPr="00A25D81">
        <w:t xml:space="preserve">Atestační zkoušku v příslušném oboru lze vykonat nejpozději do </w:t>
      </w:r>
      <w:r w:rsidR="000E673C" w:rsidRPr="00A25D81">
        <w:t xml:space="preserve">5 </w:t>
      </w:r>
      <w:r w:rsidRPr="00A25D81">
        <w:t>let od splnění všech požadavků daných vzdělávacím programem, podle kterého se uskutečnilo vzdělávání uchazeče</w:t>
      </w:r>
      <w:r w:rsidR="003F2EC2" w:rsidRPr="00A25D81">
        <w:t>.</w:t>
      </w:r>
      <w:r w:rsidRPr="00A25D81">
        <w:t xml:space="preserve"> Pokud uchazeč u atestační zkoušky neprospěl, může atestační zkoušku vykonat nejdříve za 5 měsíců ode dne neúspěšně vykonané zkoušky.</w:t>
      </w:r>
      <w:r w:rsidR="005A2E83" w:rsidRPr="00A25D81">
        <w:t xml:space="preserve"> Ates</w:t>
      </w:r>
      <w:r w:rsidR="000E673C" w:rsidRPr="00A25D81">
        <w:t xml:space="preserve">tační zkoušku lze </w:t>
      </w:r>
      <w:r w:rsidR="0090707C" w:rsidRPr="00A25D81">
        <w:t xml:space="preserve">v příslušném oboru </w:t>
      </w:r>
      <w:r w:rsidR="000E673C" w:rsidRPr="00A25D81">
        <w:t>opakovat nejvýše</w:t>
      </w:r>
      <w:r w:rsidR="005A2E83" w:rsidRPr="00A25D81">
        <w:t xml:space="preserve"> dvakrát. </w:t>
      </w:r>
    </w:p>
    <w:p w:rsidR="00D641E6" w:rsidRPr="00A25D81" w:rsidRDefault="00D641E6" w:rsidP="00DF6BA3">
      <w:pPr>
        <w:pStyle w:val="Textodstavce"/>
        <w:numPr>
          <w:ilvl w:val="0"/>
          <w:numId w:val="34"/>
        </w:numPr>
      </w:pPr>
      <w:r w:rsidRPr="00A25D81">
        <w:t xml:space="preserve">Prováděcí právní předpis stanoví </w:t>
      </w:r>
    </w:p>
    <w:p w:rsidR="00D641E6" w:rsidRPr="00A25D81" w:rsidRDefault="00D641E6" w:rsidP="00DF6BA3">
      <w:pPr>
        <w:pStyle w:val="Textpsmene"/>
        <w:numPr>
          <w:ilvl w:val="1"/>
          <w:numId w:val="34"/>
        </w:numPr>
      </w:pPr>
      <w:r w:rsidRPr="00A25D81">
        <w:t>obory specializačního vzdělávání, označení odbornosti zdravotnických pracovníků se specializovanou způsobilostí, převedení oborů specializačního vzdělávání podle dřívějších právních předpisů na platné obory specializačního vzdělávání, minimální délku specializačního vzdělávání v daném ob</w:t>
      </w:r>
      <w:r w:rsidR="000127AF" w:rsidRPr="00A25D81">
        <w:t>oru</w:t>
      </w:r>
      <w:r w:rsidR="002A27AE" w:rsidRPr="00A25D81">
        <w:t>,</w:t>
      </w:r>
      <w:r w:rsidR="000127AF" w:rsidRPr="00A25D81">
        <w:t xml:space="preserve"> </w:t>
      </w:r>
      <w:r w:rsidRPr="00A25D81">
        <w:t xml:space="preserve"> </w:t>
      </w:r>
    </w:p>
    <w:p w:rsidR="00D641E6" w:rsidRPr="00A25D81" w:rsidRDefault="00D641E6" w:rsidP="00DF6BA3">
      <w:pPr>
        <w:pStyle w:val="Textpsmene"/>
        <w:numPr>
          <w:ilvl w:val="1"/>
          <w:numId w:val="34"/>
        </w:numPr>
      </w:pPr>
      <w:r w:rsidRPr="00A25D81">
        <w:lastRenderedPageBreak/>
        <w:t>p</w:t>
      </w:r>
      <w:r w:rsidR="00FC4C10" w:rsidRPr="00A25D81">
        <w:t xml:space="preserve">odmínky </w:t>
      </w:r>
      <w:r w:rsidRPr="00A25D81">
        <w:t>průběhu uskutečňování specializačního vzdělávání</w:t>
      </w:r>
      <w:r w:rsidR="000127AF" w:rsidRPr="00A25D81">
        <w:t xml:space="preserve">, </w:t>
      </w:r>
    </w:p>
    <w:p w:rsidR="009A7865" w:rsidRPr="00A25D81" w:rsidRDefault="009A7865" w:rsidP="00DF6BA3">
      <w:pPr>
        <w:pStyle w:val="Textpsmene"/>
        <w:numPr>
          <w:ilvl w:val="1"/>
          <w:numId w:val="34"/>
        </w:numPr>
      </w:pPr>
      <w:r w:rsidRPr="00A25D81">
        <w:t>způsoby ukončení specializačního vzdělávání,</w:t>
      </w:r>
    </w:p>
    <w:p w:rsidR="000127AF" w:rsidRPr="00A25D81" w:rsidRDefault="000127AF" w:rsidP="00DF6BA3">
      <w:pPr>
        <w:pStyle w:val="Textpsmene"/>
        <w:numPr>
          <w:ilvl w:val="1"/>
          <w:numId w:val="34"/>
        </w:numPr>
      </w:pPr>
      <w:r w:rsidRPr="00A25D81">
        <w:t xml:space="preserve">složení oborové atestační komise, </w:t>
      </w:r>
      <w:r w:rsidR="00D641E6" w:rsidRPr="00A25D81">
        <w:t>průběh</w:t>
      </w:r>
      <w:r w:rsidRPr="00A25D81">
        <w:t xml:space="preserve"> zkoušky</w:t>
      </w:r>
      <w:r w:rsidR="00D641E6" w:rsidRPr="00A25D81">
        <w:t xml:space="preserve">, zkušební řád atestační zkoušky, </w:t>
      </w:r>
    </w:p>
    <w:p w:rsidR="000127AF" w:rsidRPr="00A25D81" w:rsidRDefault="00D641E6" w:rsidP="00DF6BA3">
      <w:pPr>
        <w:pStyle w:val="Textpsmene"/>
        <w:numPr>
          <w:ilvl w:val="1"/>
          <w:numId w:val="34"/>
        </w:numPr>
      </w:pPr>
      <w:r w:rsidRPr="00A25D81">
        <w:t xml:space="preserve">náležitosti diplomu o specializaci, </w:t>
      </w:r>
      <w:r w:rsidR="000127AF" w:rsidRPr="00A25D81">
        <w:t>a</w:t>
      </w:r>
    </w:p>
    <w:p w:rsidR="002063ED" w:rsidRPr="00A25D81" w:rsidRDefault="00D641E6" w:rsidP="00DF6BA3">
      <w:pPr>
        <w:pStyle w:val="Textpsmene"/>
        <w:numPr>
          <w:ilvl w:val="1"/>
          <w:numId w:val="34"/>
        </w:numPr>
      </w:pPr>
      <w:r w:rsidRPr="00A25D81">
        <w:t xml:space="preserve">výši a způsob úhrady za atestační zkoušku. </w:t>
      </w:r>
    </w:p>
    <w:p w:rsidR="008E333D" w:rsidRPr="00A25D81" w:rsidRDefault="008E333D" w:rsidP="008E333D">
      <w:pPr>
        <w:pStyle w:val="Paragraf"/>
      </w:pPr>
      <w:r w:rsidRPr="00A25D81">
        <w:t xml:space="preserve">§ </w:t>
      </w:r>
      <w:r w:rsidR="00D64107" w:rsidRPr="00A25D81">
        <w:t>20</w:t>
      </w:r>
    </w:p>
    <w:p w:rsidR="00B35806" w:rsidRPr="00A25D81" w:rsidRDefault="00B35806" w:rsidP="00B35806">
      <w:pPr>
        <w:pStyle w:val="Nadpisparagrafu"/>
      </w:pPr>
      <w:r w:rsidRPr="00A25D81">
        <w:t>Financování specializačního vzdělávání</w:t>
      </w:r>
    </w:p>
    <w:p w:rsidR="003B0386" w:rsidRPr="00A25D81" w:rsidRDefault="00B35806" w:rsidP="00E21FFB">
      <w:pPr>
        <w:pStyle w:val="Textodstavce"/>
        <w:numPr>
          <w:ilvl w:val="0"/>
          <w:numId w:val="61"/>
        </w:numPr>
      </w:pPr>
      <w:r w:rsidRPr="00A25D81">
        <w:t xml:space="preserve">Ministerstvo může spolufinancovat specializační vzdělávání zdravotnických pracovníků formou dotací na rezidenční místa. Dotace na rezidenční místo je poskytována ze státního rozpočtu prostřednictvím rozpočtové kapitoly ministerstva. Na poskytnutí dotace není právní nárok. </w:t>
      </w:r>
    </w:p>
    <w:p w:rsidR="003B0386" w:rsidRPr="00A25D81" w:rsidRDefault="003B0386" w:rsidP="00E21FFB">
      <w:pPr>
        <w:pStyle w:val="Textodstavce"/>
        <w:numPr>
          <w:ilvl w:val="0"/>
          <w:numId w:val="61"/>
        </w:numPr>
      </w:pPr>
      <w:r w:rsidRPr="00A25D81">
        <w:t xml:space="preserve">Dotace na rezidenční místo je určena na částečnou úhradu nákladů spojených se specializačním vzděláváním rezidenta, včetně prostředků na mzdu nebo plat, a to na celou délku specializačního vzdělávání u </w:t>
      </w:r>
      <w:r w:rsidR="00B30C16" w:rsidRPr="00A25D81">
        <w:t xml:space="preserve">ministerstvem </w:t>
      </w:r>
      <w:r w:rsidRPr="00A25D81">
        <w:t>vybraných oborů specializačního vzdělávání.</w:t>
      </w:r>
    </w:p>
    <w:p w:rsidR="00B35806" w:rsidRPr="00A25D81" w:rsidRDefault="00B35806" w:rsidP="00E21FFB">
      <w:pPr>
        <w:pStyle w:val="Textodstavce"/>
        <w:numPr>
          <w:ilvl w:val="0"/>
          <w:numId w:val="61"/>
        </w:numPr>
      </w:pPr>
      <w:r w:rsidRPr="00A25D81">
        <w:t xml:space="preserve">Ministerstvo </w:t>
      </w:r>
      <w:r w:rsidR="007D51B1" w:rsidRPr="00A25D81">
        <w:t xml:space="preserve">uveřejní </w:t>
      </w:r>
      <w:r w:rsidRPr="00A25D81">
        <w:t xml:space="preserve">pro následující kalendářní rok ve Věstníku Ministerstva zdravotnictví a způsobem umožňujícím dálkový přístup do 31. prosince </w:t>
      </w:r>
    </w:p>
    <w:p w:rsidR="00B35806" w:rsidRPr="00A25D81" w:rsidRDefault="001467F3" w:rsidP="00B35806">
      <w:pPr>
        <w:pStyle w:val="Textpsmene"/>
      </w:pPr>
      <w:r w:rsidRPr="00A25D81">
        <w:t>vybrané obory specializačního vzdělávání,</w:t>
      </w:r>
    </w:p>
    <w:p w:rsidR="00B35806" w:rsidRPr="00A25D81" w:rsidRDefault="001467F3" w:rsidP="00B35806">
      <w:pPr>
        <w:pStyle w:val="Textpsmene"/>
      </w:pPr>
      <w:r w:rsidRPr="00A25D81">
        <w:t>počet rezidenčních míst,</w:t>
      </w:r>
    </w:p>
    <w:p w:rsidR="001467F3" w:rsidRPr="00A25D81" w:rsidRDefault="001467F3" w:rsidP="00B35806">
      <w:pPr>
        <w:pStyle w:val="Textpsmene"/>
      </w:pPr>
      <w:r w:rsidRPr="00A25D81">
        <w:t xml:space="preserve">výši dotace ve vybraných oborech, </w:t>
      </w:r>
    </w:p>
    <w:p w:rsidR="00B35806" w:rsidRPr="00A25D81" w:rsidRDefault="00B35806" w:rsidP="00B35806">
      <w:pPr>
        <w:pStyle w:val="Textpsmene"/>
      </w:pPr>
      <w:r w:rsidRPr="00A25D81">
        <w:t>kritéria hodnocení žádostí,</w:t>
      </w:r>
    </w:p>
    <w:p w:rsidR="00B35806" w:rsidRPr="00A25D81" w:rsidRDefault="00B35806" w:rsidP="00B35806">
      <w:pPr>
        <w:pStyle w:val="Textpsmene"/>
      </w:pPr>
      <w:r w:rsidRPr="00A25D81">
        <w:t>termín vyhodnocení žádostí,</w:t>
      </w:r>
    </w:p>
    <w:p w:rsidR="00B35806" w:rsidRPr="00A25D81" w:rsidRDefault="00B35806" w:rsidP="00B35806">
      <w:pPr>
        <w:pStyle w:val="Textpsmene"/>
      </w:pPr>
      <w:r w:rsidRPr="00A25D81">
        <w:t>způsob vyrozumění žadatele,</w:t>
      </w:r>
    </w:p>
    <w:p w:rsidR="00B35806" w:rsidRPr="00A25D81" w:rsidRDefault="00B35806" w:rsidP="00B35806">
      <w:pPr>
        <w:pStyle w:val="Textpsmene"/>
      </w:pPr>
      <w:r w:rsidRPr="00A25D81">
        <w:t>způsob podání a vypořádání námitek,</w:t>
      </w:r>
    </w:p>
    <w:p w:rsidR="00B35806" w:rsidRPr="00A25D81" w:rsidRDefault="00B35806" w:rsidP="00B35806">
      <w:pPr>
        <w:pStyle w:val="Textpsmene"/>
      </w:pPr>
      <w:r w:rsidRPr="00A25D81">
        <w:t xml:space="preserve">podmínky čerpání dotace, </w:t>
      </w:r>
    </w:p>
    <w:p w:rsidR="00B35806" w:rsidRPr="00A25D81" w:rsidRDefault="00B35806" w:rsidP="00B35806">
      <w:pPr>
        <w:pStyle w:val="Textpsmene"/>
      </w:pPr>
      <w:r w:rsidRPr="00A25D81">
        <w:t>způsob vyúčtování a podobu závěrečné zprávy.</w:t>
      </w:r>
    </w:p>
    <w:p w:rsidR="00E469F3" w:rsidRPr="00A25D81" w:rsidRDefault="00E469F3" w:rsidP="00E469F3">
      <w:pPr>
        <w:pStyle w:val="Textpsmene"/>
        <w:numPr>
          <w:ilvl w:val="0"/>
          <w:numId w:val="0"/>
        </w:numPr>
        <w:ind w:left="425"/>
      </w:pPr>
    </w:p>
    <w:p w:rsidR="00E469F3" w:rsidRPr="00A25D81" w:rsidRDefault="00E469F3" w:rsidP="00E469F3">
      <w:pPr>
        <w:pStyle w:val="Textpsmene"/>
        <w:numPr>
          <w:ilvl w:val="0"/>
          <w:numId w:val="0"/>
        </w:numPr>
      </w:pPr>
      <w:r w:rsidRPr="00A25D81">
        <w:t>Ministerstvo skutečnosti podle písmena a) až c) stanoví po projednání s profesním sdružením</w:t>
      </w:r>
      <w:r w:rsidR="00B30C16" w:rsidRPr="00A25D81">
        <w:t xml:space="preserve"> nebo</w:t>
      </w:r>
      <w:r w:rsidRPr="00A25D81">
        <w:t xml:space="preserve"> odborn</w:t>
      </w:r>
      <w:r w:rsidR="00B30C16" w:rsidRPr="00A25D81">
        <w:t>ou</w:t>
      </w:r>
      <w:r w:rsidRPr="00A25D81">
        <w:t xml:space="preserve"> společnost</w:t>
      </w:r>
      <w:r w:rsidR="00B30C16" w:rsidRPr="00A25D81">
        <w:t xml:space="preserve">í a oborovou akreditační komisí. Výběr oborů specializačního vzdělávání se provádí </w:t>
      </w:r>
      <w:r w:rsidRPr="00A25D81">
        <w:t>zejména s ohledem na nedostatek zdravotnických pracovníků s příslušnou specializovanou způsobilostí na pracovním trhu a regionální potřebnost</w:t>
      </w:r>
      <w:r w:rsidR="00B30C16" w:rsidRPr="00A25D81">
        <w:t xml:space="preserve"> </w:t>
      </w:r>
      <w:r w:rsidRPr="00A25D81">
        <w:t>na území České republiky.</w:t>
      </w:r>
    </w:p>
    <w:p w:rsidR="00E469F3" w:rsidRPr="00A25D81" w:rsidRDefault="00E469F3" w:rsidP="00E469F3">
      <w:pPr>
        <w:pStyle w:val="Textpsmene"/>
        <w:numPr>
          <w:ilvl w:val="0"/>
          <w:numId w:val="0"/>
        </w:numPr>
        <w:ind w:left="425"/>
      </w:pPr>
    </w:p>
    <w:p w:rsidR="00D57843" w:rsidRPr="00A25D81" w:rsidRDefault="00F55214" w:rsidP="00C84E50">
      <w:pPr>
        <w:pStyle w:val="Textodstavce"/>
      </w:pPr>
      <w:r w:rsidRPr="00A25D81">
        <w:t xml:space="preserve">Žádost o poskytnutí dotace </w:t>
      </w:r>
      <w:r w:rsidR="00D57843" w:rsidRPr="00A25D81">
        <w:t xml:space="preserve">podává </w:t>
      </w:r>
      <w:r w:rsidRPr="00A25D81">
        <w:t xml:space="preserve">poskytovatel zdravotních služeb nebo krajská hygienická stanice </w:t>
      </w:r>
      <w:r w:rsidR="00D57843" w:rsidRPr="00A25D81">
        <w:t xml:space="preserve">ministerstvu </w:t>
      </w:r>
      <w:r w:rsidR="00412260" w:rsidRPr="00A25D81">
        <w:t xml:space="preserve">nebo pověřené organizaci </w:t>
      </w:r>
      <w:r w:rsidR="00D57843" w:rsidRPr="00A25D81">
        <w:t xml:space="preserve">v listinné a elektronické podobě </w:t>
      </w:r>
      <w:r w:rsidR="007578DD" w:rsidRPr="00A25D81">
        <w:t xml:space="preserve">nejpozději do 15. března příslušného roku </w:t>
      </w:r>
      <w:r w:rsidR="00D57843" w:rsidRPr="00A25D81">
        <w:t>pro každý obor specializačního vzdělávání zvlášť.</w:t>
      </w:r>
    </w:p>
    <w:p w:rsidR="00D57843" w:rsidRPr="00A25D81" w:rsidRDefault="009F59DF" w:rsidP="00C84E50">
      <w:pPr>
        <w:pStyle w:val="Textodstavce"/>
      </w:pPr>
      <w:r w:rsidRPr="00A25D81">
        <w:t xml:space="preserve">Náležitosti žádosti o </w:t>
      </w:r>
      <w:r w:rsidR="00D57843" w:rsidRPr="00A25D81">
        <w:t>poskytnutí dotace</w:t>
      </w:r>
      <w:r w:rsidRPr="00A25D81">
        <w:t>, kromě obecných náležitostí podání</w:t>
      </w:r>
      <w:r w:rsidR="00877EE0" w:rsidRPr="00A25D81">
        <w:rPr>
          <w:rStyle w:val="Znakapoznpodarou"/>
          <w:highlight w:val="yellow"/>
        </w:rPr>
        <w:footnoteReference w:customMarkFollows="1" w:id="12"/>
        <w:t>11</w:t>
      </w:r>
      <w:r w:rsidR="00877EE0" w:rsidRPr="00A25D81">
        <w:rPr>
          <w:rStyle w:val="Znakapoznpodarou"/>
        </w:rPr>
        <w:t>)</w:t>
      </w:r>
      <w:r w:rsidR="00D57843" w:rsidRPr="00A25D81">
        <w:t>, obsahuje</w:t>
      </w:r>
    </w:p>
    <w:p w:rsidR="005A66F0" w:rsidRPr="00A25D81" w:rsidRDefault="005A66F0" w:rsidP="00D57843">
      <w:pPr>
        <w:pStyle w:val="Textpsmene"/>
      </w:pPr>
      <w:r w:rsidRPr="00A25D81">
        <w:t>obor specializačního vzdělávání, pro který žádá žadatel poskytnutí dotace,</w:t>
      </w:r>
    </w:p>
    <w:p w:rsidR="005A66F0" w:rsidRPr="00A25D81" w:rsidRDefault="005A66F0" w:rsidP="00D57843">
      <w:pPr>
        <w:pStyle w:val="Textpsmene"/>
      </w:pPr>
      <w:r w:rsidRPr="00A25D81">
        <w:t>počet požadovaných míst o dotaci,</w:t>
      </w:r>
    </w:p>
    <w:p w:rsidR="00B824E5" w:rsidRPr="00A25D81" w:rsidRDefault="005A66F0" w:rsidP="00D57843">
      <w:pPr>
        <w:pStyle w:val="Textpsmene"/>
      </w:pPr>
      <w:r w:rsidRPr="00A25D81">
        <w:t>doklad o druhu a rozsahu zdravotních služeb poskytovaných žadatelem</w:t>
      </w:r>
      <w:r w:rsidR="00B824E5" w:rsidRPr="00A25D81">
        <w:t>,</w:t>
      </w:r>
    </w:p>
    <w:p w:rsidR="00B824E5" w:rsidRPr="00A25D81" w:rsidRDefault="00B824E5" w:rsidP="00D57843">
      <w:pPr>
        <w:pStyle w:val="Textpsmene"/>
      </w:pPr>
      <w:r w:rsidRPr="00A25D81">
        <w:t>rozhodnutí o akreditaci, nebo kopii smlouvy o spolupráci při vzdělávání s držitelem akreditace, případně čestné prohlášení,</w:t>
      </w:r>
    </w:p>
    <w:p w:rsidR="00837EB8" w:rsidRPr="00A25D81" w:rsidRDefault="00837EB8" w:rsidP="00D57843">
      <w:pPr>
        <w:pStyle w:val="Textpsmene"/>
      </w:pPr>
      <w:r w:rsidRPr="00A25D81">
        <w:lastRenderedPageBreak/>
        <w:t>předběžný finanční plán rezidenta,</w:t>
      </w:r>
    </w:p>
    <w:p w:rsidR="00837EB8" w:rsidRPr="00A25D81" w:rsidRDefault="00837EB8" w:rsidP="00D57843">
      <w:pPr>
        <w:pStyle w:val="Textpsmene"/>
      </w:pPr>
      <w:r w:rsidRPr="00A25D81">
        <w:t>čestné prohlášení o bezdlužnosti,</w:t>
      </w:r>
    </w:p>
    <w:p w:rsidR="009F59DF" w:rsidRPr="00A25D81" w:rsidRDefault="00837EB8" w:rsidP="00D57843">
      <w:pPr>
        <w:pStyle w:val="Textpsmene"/>
      </w:pPr>
      <w:r w:rsidRPr="00A25D81">
        <w:t>prohlášení osob odpovědných za vyplnění žádosti včetně prohlášení statutárního zástupce.</w:t>
      </w:r>
      <w:r w:rsidR="005A66F0" w:rsidRPr="00A25D81">
        <w:t xml:space="preserve">  </w:t>
      </w:r>
    </w:p>
    <w:p w:rsidR="00B35806" w:rsidRPr="00A25D81" w:rsidRDefault="00C84E50" w:rsidP="00E21FFB">
      <w:pPr>
        <w:pStyle w:val="Textodstavce"/>
        <w:numPr>
          <w:ilvl w:val="0"/>
          <w:numId w:val="74"/>
        </w:numPr>
      </w:pPr>
      <w:r w:rsidRPr="00A25D81">
        <w:t>N</w:t>
      </w:r>
      <w:r w:rsidR="00B35806" w:rsidRPr="00A25D81">
        <w:t>áklady na zabezpečení dotačního řízení může ministerstvo hradit z prostředků určených na dotace nejvýše v částce, která nepřesáhne 2,5 % celkové výše prostředků ministerstva určených na dotace na financování specializačního vzdělávání v daném kalendářním roce.</w:t>
      </w:r>
    </w:p>
    <w:p w:rsidR="00B35806" w:rsidRPr="00A25D81" w:rsidRDefault="00B35806" w:rsidP="00B35806">
      <w:pPr>
        <w:pStyle w:val="Textodstavce"/>
      </w:pPr>
      <w:r w:rsidRPr="00A25D81">
        <w:t>Dotace na rezidenční místo se</w:t>
      </w:r>
      <w:r w:rsidR="000619B7" w:rsidRPr="00A25D81">
        <w:t xml:space="preserve"> poskytovateli zdravotních služeb</w:t>
      </w:r>
      <w:r w:rsidR="00224B68" w:rsidRPr="00A25D81">
        <w:t xml:space="preserve"> s rezidenčním místem</w:t>
      </w:r>
      <w:r w:rsidR="000619B7" w:rsidRPr="00A25D81">
        <w:t xml:space="preserve"> nebo krajské hygienické stanici</w:t>
      </w:r>
      <w:r w:rsidR="00224B68" w:rsidRPr="00A25D81">
        <w:t xml:space="preserve"> s rezidenčním místem</w:t>
      </w:r>
      <w:r w:rsidR="00EE453D" w:rsidRPr="00A25D81">
        <w:t xml:space="preserve"> </w:t>
      </w:r>
      <w:r w:rsidRPr="00A25D81">
        <w:t>poskytuje za celé kalendářní měsíce, kdy jsou splněny podmínky pro její poskytnutí. Dotaci na rezidenční místo nelze poskytnout zpětně za kalendářní měsíce, které předcházely podání žádosti.</w:t>
      </w:r>
    </w:p>
    <w:p w:rsidR="00DC18EF" w:rsidRPr="00A25D81" w:rsidRDefault="00405DC6" w:rsidP="00B35806">
      <w:pPr>
        <w:pStyle w:val="Textodstavce"/>
      </w:pPr>
      <w:r w:rsidRPr="00A25D81">
        <w:t xml:space="preserve">Vzdělávání na rezidenčním místě </w:t>
      </w:r>
      <w:r w:rsidR="00DC18EF" w:rsidRPr="00A25D81">
        <w:t xml:space="preserve">musí být </w:t>
      </w:r>
      <w:r w:rsidRPr="00A25D81">
        <w:t xml:space="preserve">zahájeno </w:t>
      </w:r>
      <w:r w:rsidR="00DC18EF" w:rsidRPr="00A25D81">
        <w:t xml:space="preserve">nejpozději k 1. prosinci daného kalendářního roku. </w:t>
      </w:r>
    </w:p>
    <w:p w:rsidR="008E333D" w:rsidRPr="00A25D81" w:rsidRDefault="008E333D" w:rsidP="008E333D">
      <w:pPr>
        <w:pStyle w:val="Paragraf"/>
      </w:pPr>
      <w:r w:rsidRPr="00A25D81">
        <w:t xml:space="preserve">§ </w:t>
      </w:r>
      <w:r w:rsidR="00D64107" w:rsidRPr="00A25D81">
        <w:t>21</w:t>
      </w:r>
    </w:p>
    <w:p w:rsidR="008D707E" w:rsidRPr="00A25D81" w:rsidRDefault="00B35806" w:rsidP="00E21FFB">
      <w:pPr>
        <w:pStyle w:val="Textodstavce"/>
        <w:numPr>
          <w:ilvl w:val="0"/>
          <w:numId w:val="69"/>
        </w:numPr>
      </w:pPr>
      <w:r w:rsidRPr="00A25D81">
        <w:t>Ministerstvo</w:t>
      </w:r>
      <w:r w:rsidR="0063031B" w:rsidRPr="00A25D81">
        <w:t xml:space="preserve"> </w:t>
      </w:r>
      <w:r w:rsidR="00E814EB" w:rsidRPr="00A25D81">
        <w:t xml:space="preserve">nebo </w:t>
      </w:r>
      <w:r w:rsidRPr="00A25D81">
        <w:t>pověřená organizac</w:t>
      </w:r>
      <w:r w:rsidR="00B4592F" w:rsidRPr="00A25D81">
        <w:t>e</w:t>
      </w:r>
      <w:r w:rsidRPr="00A25D81">
        <w:t xml:space="preserve"> v řízení o žádosti o poskytnutí dotace na rezidenční místo posoudí splnění formálních náležitostí žádosti. Pokud žádost o poskytnutí dotace na rezidenční místo splňuje formální náležitosti podle </w:t>
      </w:r>
      <w:r w:rsidR="00C748CE" w:rsidRPr="00A25D81">
        <w:t xml:space="preserve">§ </w:t>
      </w:r>
      <w:r w:rsidR="001E076C" w:rsidRPr="00A25D81">
        <w:rPr>
          <w:highlight w:val="yellow"/>
        </w:rPr>
        <w:t>20</w:t>
      </w:r>
      <w:r w:rsidR="00C748CE" w:rsidRPr="00A25D81">
        <w:rPr>
          <w:highlight w:val="yellow"/>
        </w:rPr>
        <w:t xml:space="preserve"> </w:t>
      </w:r>
      <w:r w:rsidR="00AE057D" w:rsidRPr="00A25D81">
        <w:rPr>
          <w:highlight w:val="yellow"/>
        </w:rPr>
        <w:t>odst</w:t>
      </w:r>
      <w:r w:rsidR="00F51F92" w:rsidRPr="00A25D81">
        <w:rPr>
          <w:highlight w:val="yellow"/>
        </w:rPr>
        <w:t xml:space="preserve">. </w:t>
      </w:r>
      <w:r w:rsidR="001467F3" w:rsidRPr="00A25D81">
        <w:rPr>
          <w:highlight w:val="yellow"/>
        </w:rPr>
        <w:t>5</w:t>
      </w:r>
      <w:r w:rsidRPr="00A25D81">
        <w:t>, předloží ji k odbornému posouzení pro příslušný obor specializačního vzdělávání oborové akreditační komisi.</w:t>
      </w:r>
    </w:p>
    <w:p w:rsidR="00E9459B" w:rsidRPr="00A25D81" w:rsidRDefault="00B30C16" w:rsidP="004E236A">
      <w:pPr>
        <w:pStyle w:val="Textodstavce"/>
      </w:pPr>
      <w:r w:rsidRPr="00A25D81">
        <w:t>Ministerstvo zveřejní způsobem umožňující</w:t>
      </w:r>
      <w:r w:rsidR="003340D8" w:rsidRPr="00A25D81">
        <w:t>m</w:t>
      </w:r>
      <w:r w:rsidRPr="00A25D81">
        <w:t xml:space="preserve"> dálkový přístup ž</w:t>
      </w:r>
      <w:r w:rsidR="00E9459B" w:rsidRPr="00A25D81">
        <w:t>ádosti, které byly vyloučeny pro formální náležitosti s uvedením</w:t>
      </w:r>
      <w:r w:rsidRPr="00A25D81">
        <w:t xml:space="preserve"> důvodu, který vedl k vyloučení</w:t>
      </w:r>
      <w:r w:rsidR="00E9459B" w:rsidRPr="00A25D81">
        <w:t xml:space="preserve">. Žadatel o poskytnutí dotace má právo do pěti pracovních dnů po zveřejnění seznamu vyloučených žádostí doručit </w:t>
      </w:r>
      <w:r w:rsidR="003340D8" w:rsidRPr="00A25D81">
        <w:t xml:space="preserve">písemné </w:t>
      </w:r>
      <w:r w:rsidR="00E9459B" w:rsidRPr="00A25D81">
        <w:t xml:space="preserve">námitky proti vyloučení. Ministerstvo přezkoumá námitky žadatele o poskytnutí dotace a vydá rozhodnutí.  </w:t>
      </w:r>
    </w:p>
    <w:p w:rsidR="007578DD" w:rsidRPr="00A25D81" w:rsidRDefault="00E814EB" w:rsidP="0007380D">
      <w:pPr>
        <w:pStyle w:val="Textodstavce"/>
      </w:pPr>
      <w:r w:rsidRPr="00A25D81">
        <w:t>Oborová a</w:t>
      </w:r>
      <w:r w:rsidR="00B35806" w:rsidRPr="00A25D81">
        <w:t xml:space="preserve">kreditační komise </w:t>
      </w:r>
      <w:r w:rsidR="00E9459B" w:rsidRPr="00A25D81">
        <w:t xml:space="preserve">po posouzení </w:t>
      </w:r>
      <w:r w:rsidR="00B35806" w:rsidRPr="00A25D81">
        <w:t>předloží ministerstvu návrh hodnocení žádosti o poskytnutí dotace na rezidenční místo</w:t>
      </w:r>
      <w:r w:rsidR="00E653DA" w:rsidRPr="00A25D81">
        <w:t>, včetně návrhu pořadí žádostí,</w:t>
      </w:r>
      <w:r w:rsidR="00B35806" w:rsidRPr="00A25D81">
        <w:t xml:space="preserve"> a to nejpozději do 30 dnů od obdržení žádostí. </w:t>
      </w:r>
    </w:p>
    <w:p w:rsidR="00C748CE" w:rsidRPr="00A25D81" w:rsidRDefault="00D765FF" w:rsidP="007578DD">
      <w:pPr>
        <w:pStyle w:val="Textodstavce"/>
      </w:pPr>
      <w:r w:rsidRPr="00A25D81">
        <w:t xml:space="preserve">Poskytnutí </w:t>
      </w:r>
      <w:r w:rsidR="00B35806" w:rsidRPr="00A25D81">
        <w:t xml:space="preserve">dotace na rezidenční místo </w:t>
      </w:r>
      <w:r w:rsidR="004F44AC" w:rsidRPr="00A25D81">
        <w:t xml:space="preserve">schvaluje </w:t>
      </w:r>
      <w:r w:rsidR="00B35806" w:rsidRPr="00A25D81">
        <w:t>ministerstvo</w:t>
      </w:r>
      <w:r w:rsidR="00E653DA" w:rsidRPr="00A25D81">
        <w:t>.</w:t>
      </w:r>
      <w:r w:rsidR="007578DD" w:rsidRPr="00A25D81">
        <w:t xml:space="preserve"> </w:t>
      </w:r>
      <w:r w:rsidR="00B35806" w:rsidRPr="00A25D81">
        <w:t xml:space="preserve">Neobdrží-li ministerstvo ve stanovené lhůtě návrh </w:t>
      </w:r>
      <w:r w:rsidRPr="00A25D81">
        <w:t xml:space="preserve">oborové </w:t>
      </w:r>
      <w:r w:rsidR="00B35806" w:rsidRPr="00A25D81">
        <w:t xml:space="preserve">akreditační komise, </w:t>
      </w:r>
      <w:r w:rsidR="004F44AC" w:rsidRPr="00A25D81">
        <w:t xml:space="preserve">schválí přidělení dotace </w:t>
      </w:r>
      <w:r w:rsidR="00B35806" w:rsidRPr="00A25D81">
        <w:t>bez tohoto návrhu.</w:t>
      </w:r>
      <w:r w:rsidR="00C748CE" w:rsidRPr="00A25D81">
        <w:t xml:space="preserve"> </w:t>
      </w:r>
      <w:r w:rsidR="004F44AC" w:rsidRPr="00A25D81">
        <w:t xml:space="preserve">Oznámení </w:t>
      </w:r>
      <w:r w:rsidR="00C748CE" w:rsidRPr="00A25D81">
        <w:t xml:space="preserve">o </w:t>
      </w:r>
      <w:r w:rsidR="00AC2043" w:rsidRPr="00A25D81">
        <w:t xml:space="preserve">přidělení </w:t>
      </w:r>
      <w:r w:rsidR="00C748CE" w:rsidRPr="00A25D81">
        <w:t xml:space="preserve">dotace na rezidenční místo ministerstvo </w:t>
      </w:r>
      <w:r w:rsidR="001B6B3C" w:rsidRPr="00A25D81">
        <w:t xml:space="preserve">zveřejní nejpozději do 30. </w:t>
      </w:r>
      <w:r w:rsidR="00E653DA" w:rsidRPr="00A25D81">
        <w:t>č</w:t>
      </w:r>
      <w:r w:rsidR="001B6B3C" w:rsidRPr="00A25D81">
        <w:t>ervna</w:t>
      </w:r>
      <w:r w:rsidR="00E653DA" w:rsidRPr="00A25D81">
        <w:t xml:space="preserve"> příslušného roku</w:t>
      </w:r>
      <w:r w:rsidR="004F44AC" w:rsidRPr="00A25D81">
        <w:t xml:space="preserve"> způsobem umožňujícím dálkový přístup</w:t>
      </w:r>
      <w:r w:rsidR="00E653DA" w:rsidRPr="00A25D81">
        <w:t>.</w:t>
      </w:r>
    </w:p>
    <w:p w:rsidR="00B35806" w:rsidRPr="00A25D81" w:rsidRDefault="000246CA" w:rsidP="0007380D">
      <w:pPr>
        <w:pStyle w:val="Textodstavce"/>
      </w:pPr>
      <w:r w:rsidRPr="00A25D81">
        <w:t xml:space="preserve">Oznámení </w:t>
      </w:r>
      <w:r w:rsidR="00E653DA" w:rsidRPr="00A25D81">
        <w:t xml:space="preserve">o </w:t>
      </w:r>
      <w:r w:rsidR="00D765FF" w:rsidRPr="00A25D81">
        <w:t xml:space="preserve">poskytnutí </w:t>
      </w:r>
      <w:r w:rsidR="00E653DA" w:rsidRPr="00A25D81">
        <w:t xml:space="preserve">dotace na rezidenční místo </w:t>
      </w:r>
      <w:r w:rsidR="00B35806" w:rsidRPr="00A25D81">
        <w:t xml:space="preserve">obsahuje </w:t>
      </w:r>
    </w:p>
    <w:p w:rsidR="00B35806" w:rsidRPr="00A25D81" w:rsidRDefault="00D765FF" w:rsidP="00B35806">
      <w:pPr>
        <w:pStyle w:val="Textpsmene"/>
      </w:pPr>
      <w:r w:rsidRPr="00A25D81">
        <w:t>n</w:t>
      </w:r>
      <w:r w:rsidR="00B35806" w:rsidRPr="00A25D81">
        <w:t>ázev</w:t>
      </w:r>
      <w:r w:rsidRPr="00A25D81">
        <w:t xml:space="preserve"> a</w:t>
      </w:r>
      <w:r w:rsidR="00B35806" w:rsidRPr="00A25D81">
        <w:t xml:space="preserve"> adresu </w:t>
      </w:r>
      <w:r w:rsidR="000246CA" w:rsidRPr="00A25D81">
        <w:t>poskytovatele zdravotních služeb s rezidenčním místem nebo krajské hygienické stanice s rezidenčním místem</w:t>
      </w:r>
      <w:r w:rsidRPr="00A25D81">
        <w:t>, a</w:t>
      </w:r>
    </w:p>
    <w:p w:rsidR="00C62C48" w:rsidRPr="00A25D81" w:rsidRDefault="00C62C48" w:rsidP="00E21FFB">
      <w:pPr>
        <w:pStyle w:val="Textpsmene"/>
        <w:numPr>
          <w:ilvl w:val="1"/>
          <w:numId w:val="73"/>
        </w:numPr>
      </w:pPr>
      <w:r w:rsidRPr="00A25D81">
        <w:t>počet rezidenčních míst s uvedením oboru specializačního vzděláván</w:t>
      </w:r>
      <w:r w:rsidR="00D765FF" w:rsidRPr="00A25D81">
        <w:t>í, na která se dotace poskytuje.</w:t>
      </w:r>
    </w:p>
    <w:p w:rsidR="008D707E" w:rsidRPr="00A25D81" w:rsidRDefault="008D707E" w:rsidP="008D707E">
      <w:pPr>
        <w:pStyle w:val="Textpsmene"/>
        <w:numPr>
          <w:ilvl w:val="0"/>
          <w:numId w:val="0"/>
        </w:numPr>
        <w:ind w:left="425"/>
      </w:pPr>
    </w:p>
    <w:p w:rsidR="00E65E9B" w:rsidRPr="00A25D81" w:rsidRDefault="00E65E9B" w:rsidP="00E65E9B">
      <w:pPr>
        <w:pStyle w:val="Paragraf"/>
      </w:pPr>
      <w:bookmarkStart w:id="1" w:name="_Ref351542917"/>
      <w:r w:rsidRPr="00A25D81">
        <w:t xml:space="preserve">§ </w:t>
      </w:r>
      <w:r w:rsidR="001E076C" w:rsidRPr="00A25D81">
        <w:t>22</w:t>
      </w:r>
    </w:p>
    <w:p w:rsidR="00E65E9B" w:rsidRPr="00A25D81" w:rsidRDefault="00E65E9B" w:rsidP="00E65E9B">
      <w:pPr>
        <w:pStyle w:val="Nadpisparagrafu"/>
      </w:pPr>
      <w:r w:rsidRPr="00A25D81">
        <w:t>Výběr rezidenta</w:t>
      </w:r>
    </w:p>
    <w:p w:rsidR="00E65E9B" w:rsidRPr="00A25D81" w:rsidRDefault="00E65E9B" w:rsidP="00DF6BA3">
      <w:pPr>
        <w:pStyle w:val="Textodstavce"/>
        <w:numPr>
          <w:ilvl w:val="0"/>
          <w:numId w:val="36"/>
        </w:numPr>
      </w:pPr>
      <w:r w:rsidRPr="00A25D81">
        <w:t>Poskytovatel zdravotních služeb s rezidenčním místem nebo krajská hygienická stanice s rezidenčním místem nejpozději do 14 dnů ode dne zveřejnění oznámení o </w:t>
      </w:r>
      <w:r w:rsidR="00D765FF" w:rsidRPr="00A25D81">
        <w:t>poskytnutí</w:t>
      </w:r>
      <w:r w:rsidRPr="00A25D81">
        <w:t xml:space="preserve"> dotace vyhlásí výběrové řízení na schválené rezidenční místo. Vyhlášení výběrového řízení </w:t>
      </w:r>
      <w:r w:rsidRPr="00A25D81">
        <w:lastRenderedPageBreak/>
        <w:t>oznámí tento poskytovatel</w:t>
      </w:r>
      <w:r w:rsidR="003340D8" w:rsidRPr="00A25D81">
        <w:t xml:space="preserve"> zdravotních služeb</w:t>
      </w:r>
      <w:r w:rsidRPr="00A25D81">
        <w:t xml:space="preserve"> s rezidenčním místem nebo krajská hygienická stanice s rezidenčním místem ministerstvu do 3 dnů po vyhlášení výběrového řízení. Ministerstvo uveřejní oznámení o vyhlášení výběrového řízení způsobem umožňujícím dálkový přístup. Výběr účastníka specializačního vzdělávání na schválené rezidenční místo provede poskytovatel zdravotních služeb s rezidenčním místem nebo krajská hygienická stanice s rezidenčním místem nejpozději do 31. srpna příslušného kalendářního roku.</w:t>
      </w:r>
    </w:p>
    <w:p w:rsidR="00E65E9B" w:rsidRPr="00A25D81" w:rsidRDefault="00E65E9B" w:rsidP="00DF6BA3">
      <w:pPr>
        <w:pStyle w:val="Textodstavce"/>
        <w:numPr>
          <w:ilvl w:val="0"/>
          <w:numId w:val="36"/>
        </w:numPr>
      </w:pPr>
      <w:r w:rsidRPr="00A25D81">
        <w:t xml:space="preserve">Neprojeví-li žádný účastník specializačního vzdělávání zájem o schválené rezidenční místo ve výběrovém řízení podle odstavce 1, oznámí poskytovatel zdravotních služeb s rezidenčním místem nebo krajská hygienická stanice s rezidenčním místem tuto skutečnost ministerstvu a vyhlásí druhé kolo výběrového řízení. Výběr účastníka specializačního vzdělávání na schválené rezidenční místo provede poskytovatel zdravotních služeb s rezidenčním místem nebo krajská hygienická stanice s rezidenčním místem nejpozději do konce října příslušného kalendářního roku. </w:t>
      </w:r>
    </w:p>
    <w:p w:rsidR="00E65E9B" w:rsidRPr="00A25D81" w:rsidRDefault="00E65E9B" w:rsidP="00DF6BA3">
      <w:pPr>
        <w:pStyle w:val="Textodstavce"/>
        <w:numPr>
          <w:ilvl w:val="0"/>
          <w:numId w:val="36"/>
        </w:numPr>
      </w:pPr>
      <w:r w:rsidRPr="00A25D81">
        <w:t xml:space="preserve">Prováděcí právní předpis stanoví </w:t>
      </w:r>
    </w:p>
    <w:p w:rsidR="00E65E9B" w:rsidRPr="00A25D81" w:rsidRDefault="00E65E9B" w:rsidP="00E65E9B">
      <w:pPr>
        <w:pStyle w:val="Textpsmene"/>
      </w:pPr>
      <w:r w:rsidRPr="00A25D81">
        <w:t>postup při vyhlášení výběrového řízení na rezidenční místo,</w:t>
      </w:r>
    </w:p>
    <w:p w:rsidR="00E65E9B" w:rsidRPr="00A25D81" w:rsidRDefault="00E65E9B" w:rsidP="00E65E9B">
      <w:pPr>
        <w:pStyle w:val="Textpsmene"/>
      </w:pPr>
      <w:r w:rsidRPr="00A25D81">
        <w:t>průběh výběrového řízení na rezidenční místo, a</w:t>
      </w:r>
    </w:p>
    <w:p w:rsidR="00E65E9B" w:rsidRPr="00A25D81" w:rsidRDefault="00E65E9B" w:rsidP="00E65E9B">
      <w:pPr>
        <w:pStyle w:val="Textpsmene"/>
      </w:pPr>
      <w:r w:rsidRPr="00A25D81">
        <w:t>základní kritéria výběru rezidenta.</w:t>
      </w:r>
    </w:p>
    <w:p w:rsidR="00E65E9B" w:rsidRPr="00A25D81" w:rsidRDefault="00225D0F" w:rsidP="00E65E9B">
      <w:pPr>
        <w:pStyle w:val="Textodstavce"/>
      </w:pPr>
      <w:r w:rsidRPr="00A25D81">
        <w:t>Poskytovatel zdravotních služeb s rezidenčním místem nebo krajská hygienická stanice s rezidenčním místem po ukončení výběrového řízení předá neprodleně ministerstvu seznam vybraných rezidentů.</w:t>
      </w:r>
    </w:p>
    <w:p w:rsidR="00225D0F" w:rsidRPr="00A25D81" w:rsidRDefault="00225D0F" w:rsidP="00225D0F">
      <w:pPr>
        <w:pStyle w:val="Textodstavce"/>
      </w:pPr>
      <w:r w:rsidRPr="00A25D81">
        <w:t>Ministerstvo o poskytnuté dotaci na rezidenční místo vydá rozhodnutí, které kromě údajů stanovených v rozpočtových pravidlech</w:t>
      </w:r>
      <w:r w:rsidR="00877EE0" w:rsidRPr="00A25D81">
        <w:rPr>
          <w:rStyle w:val="Znakapoznpodarou"/>
          <w:highlight w:val="yellow"/>
        </w:rPr>
        <w:footnoteReference w:customMarkFollows="1" w:id="13"/>
        <w:t>12</w:t>
      </w:r>
      <w:r w:rsidR="00877EE0" w:rsidRPr="00A25D81">
        <w:rPr>
          <w:rStyle w:val="Znakapoznpodarou"/>
        </w:rPr>
        <w:t>)</w:t>
      </w:r>
      <w:r w:rsidRPr="00A25D81">
        <w:t>, obsahuje počet rezidenčních míst s uvedením oboru specializačního vzdělávání, na kter</w:t>
      </w:r>
      <w:r w:rsidR="00965232" w:rsidRPr="00A25D81">
        <w:t>ý</w:t>
      </w:r>
      <w:r w:rsidRPr="00A25D81">
        <w:t xml:space="preserve"> se dotace poskytuje.</w:t>
      </w:r>
    </w:p>
    <w:p w:rsidR="00E65E9B" w:rsidRPr="00A25D81" w:rsidRDefault="00E65E9B" w:rsidP="00F63109">
      <w:pPr>
        <w:pStyle w:val="Paragraf"/>
      </w:pPr>
    </w:p>
    <w:p w:rsidR="00F63109" w:rsidRPr="00A25D81" w:rsidRDefault="00F63109" w:rsidP="00F63109">
      <w:pPr>
        <w:pStyle w:val="Paragraf"/>
      </w:pPr>
      <w:r w:rsidRPr="00A25D81">
        <w:t xml:space="preserve">§ </w:t>
      </w:r>
      <w:r w:rsidR="001E076C" w:rsidRPr="00A25D81">
        <w:t>23</w:t>
      </w:r>
    </w:p>
    <w:p w:rsidR="00244410" w:rsidRPr="00A25D81" w:rsidRDefault="00244410" w:rsidP="00244410">
      <w:pPr>
        <w:pStyle w:val="Nadpisparagrafu"/>
      </w:pPr>
      <w:r w:rsidRPr="00A25D81">
        <w:t xml:space="preserve">Rezident </w:t>
      </w:r>
    </w:p>
    <w:p w:rsidR="00244410" w:rsidRPr="00A25D81" w:rsidRDefault="0094359D" w:rsidP="00E21FFB">
      <w:pPr>
        <w:pStyle w:val="Textodstavce"/>
        <w:numPr>
          <w:ilvl w:val="0"/>
          <w:numId w:val="68"/>
        </w:numPr>
      </w:pPr>
      <w:r w:rsidRPr="00A25D81">
        <w:t xml:space="preserve">Rezidentem v příslušném </w:t>
      </w:r>
      <w:r w:rsidR="00582BF2" w:rsidRPr="00A25D81">
        <w:t xml:space="preserve">oboru </w:t>
      </w:r>
      <w:r w:rsidRPr="00A25D81">
        <w:t xml:space="preserve">může být </w:t>
      </w:r>
      <w:r w:rsidR="005A3885" w:rsidRPr="00A25D81">
        <w:t xml:space="preserve">zdravotnický pracovník, </w:t>
      </w:r>
      <w:r w:rsidR="00965232" w:rsidRPr="00A25D81">
        <w:t>který</w:t>
      </w:r>
    </w:p>
    <w:p w:rsidR="00244410" w:rsidRPr="00A25D81" w:rsidRDefault="00E07E09" w:rsidP="0047377A">
      <w:pPr>
        <w:pStyle w:val="Textpsmene"/>
      </w:pPr>
      <w:r w:rsidRPr="00A25D81">
        <w:t>j</w:t>
      </w:r>
      <w:r w:rsidR="00244410" w:rsidRPr="00A25D81">
        <w:t>e</w:t>
      </w:r>
      <w:r w:rsidR="009F2F43" w:rsidRPr="00A25D81">
        <w:t xml:space="preserve"> </w:t>
      </w:r>
      <w:r w:rsidR="00244410" w:rsidRPr="00A25D81">
        <w:t>zařazen do specializačního vzdělávání v příslušném oboru,</w:t>
      </w:r>
    </w:p>
    <w:p w:rsidR="00E07E09" w:rsidRPr="00A25D81" w:rsidRDefault="00E07E09" w:rsidP="0047377A">
      <w:pPr>
        <w:pStyle w:val="Textpsmene"/>
      </w:pPr>
      <w:r w:rsidRPr="00A25D81">
        <w:t>je státním občanem České republiky nebo jiného členského státu anebo státním příslušníkem jiného než členského státu, který je rodinným příslušníkem občana členského státu</w:t>
      </w:r>
      <w:r w:rsidR="00355B0E" w:rsidRPr="00A25D81">
        <w:rPr>
          <w:rStyle w:val="Znakapoznpodarou"/>
          <w:highlight w:val="yellow"/>
        </w:rPr>
        <w:footnoteReference w:customMarkFollows="1" w:id="14"/>
        <w:t>13</w:t>
      </w:r>
      <w:r w:rsidR="00355B0E" w:rsidRPr="00A25D81">
        <w:rPr>
          <w:rStyle w:val="Znakapoznpodarou"/>
        </w:rPr>
        <w:t>)</w:t>
      </w:r>
      <w:r w:rsidRPr="00A25D81">
        <w:t xml:space="preserve"> nebo mu bylo přiznáno právní postavení dlouhodobě pobývaj</w:t>
      </w:r>
      <w:r w:rsidR="009510C9" w:rsidRPr="00A25D81">
        <w:t>ícího rezidenta v Evropské unii</w:t>
      </w:r>
      <w:r w:rsidR="00355B0E" w:rsidRPr="00A25D81">
        <w:rPr>
          <w:rStyle w:val="Znakapoznpodarou"/>
          <w:highlight w:val="yellow"/>
        </w:rPr>
        <w:footnoteReference w:customMarkFollows="1" w:id="15"/>
        <w:t>14</w:t>
      </w:r>
      <w:r w:rsidR="00355B0E" w:rsidRPr="00A25D81">
        <w:rPr>
          <w:rStyle w:val="Znakapoznpodarou"/>
        </w:rPr>
        <w:t>)</w:t>
      </w:r>
      <w:r w:rsidR="000E636F" w:rsidRPr="00A25D81">
        <w:t>,</w:t>
      </w:r>
    </w:p>
    <w:p w:rsidR="00244410" w:rsidRPr="00A25D81" w:rsidRDefault="00244410" w:rsidP="0047377A">
      <w:pPr>
        <w:pStyle w:val="Textpsmene"/>
      </w:pPr>
      <w:r w:rsidRPr="00A25D81">
        <w:lastRenderedPageBreak/>
        <w:t>má uzavřenu pracovní smlouvu v rozsahu minimálně poloviny stanovené týdenní pracovní doby</w:t>
      </w:r>
      <w:r w:rsidR="000E636F" w:rsidRPr="00A25D81">
        <w:rPr>
          <w:rStyle w:val="Odkaznapoznpodarou"/>
          <w:highlight w:val="yellow"/>
        </w:rPr>
        <w:t>5</w:t>
      </w:r>
      <w:r w:rsidR="000E636F" w:rsidRPr="00A25D81">
        <w:rPr>
          <w:rStyle w:val="Odkaznapoznpodarou"/>
        </w:rPr>
        <w:t>)</w:t>
      </w:r>
      <w:r w:rsidRPr="00A25D81">
        <w:t xml:space="preserve"> a minimálně na dobu délky specializačního vzdělávání stanovené vzdělávací</w:t>
      </w:r>
      <w:r w:rsidR="009A7865" w:rsidRPr="00A25D81">
        <w:t>m programem v příslušném oboru.</w:t>
      </w:r>
    </w:p>
    <w:p w:rsidR="00244410" w:rsidRPr="00A25D81" w:rsidRDefault="00244410" w:rsidP="00965232">
      <w:pPr>
        <w:pStyle w:val="Textodstavce"/>
      </w:pPr>
      <w:r w:rsidRPr="00A25D81">
        <w:t>Rezident přestává být rezidentem</w:t>
      </w:r>
      <w:r w:rsidR="00D559C6" w:rsidRPr="00A25D81">
        <w:t xml:space="preserve"> </w:t>
      </w:r>
      <w:r w:rsidRPr="00A25D81">
        <w:t>okamžikem ukončení specializačního vzdělávání</w:t>
      </w:r>
      <w:r w:rsidR="00EB079E" w:rsidRPr="00A25D81">
        <w:t xml:space="preserve"> u poskytovatele zdravotních služeb s rezidenčním místem nebo krajské hygienické stanice s rezidenčním místem</w:t>
      </w:r>
      <w:r w:rsidR="005A3885" w:rsidRPr="00A25D81">
        <w:t>, pokud dále není stanoveno jinak.</w:t>
      </w:r>
      <w:r w:rsidR="009A7865" w:rsidRPr="00A25D81">
        <w:t xml:space="preserve"> </w:t>
      </w:r>
    </w:p>
    <w:bookmarkEnd w:id="1"/>
    <w:p w:rsidR="000246CA" w:rsidRPr="00A25D81" w:rsidRDefault="000246CA" w:rsidP="000246CA">
      <w:pPr>
        <w:pStyle w:val="Textpsmene"/>
        <w:numPr>
          <w:ilvl w:val="0"/>
          <w:numId w:val="0"/>
        </w:numPr>
        <w:ind w:left="425"/>
      </w:pPr>
    </w:p>
    <w:p w:rsidR="000246CA" w:rsidRPr="00A25D81" w:rsidRDefault="000246CA" w:rsidP="000246CA">
      <w:pPr>
        <w:pStyle w:val="Paragraf"/>
      </w:pPr>
      <w:r w:rsidRPr="00A25D81">
        <w:t xml:space="preserve">§ </w:t>
      </w:r>
      <w:r w:rsidR="001E076C" w:rsidRPr="00A25D81">
        <w:t>24</w:t>
      </w:r>
    </w:p>
    <w:p w:rsidR="000246CA" w:rsidRPr="00A25D81" w:rsidRDefault="000246CA" w:rsidP="00DF6BA3">
      <w:pPr>
        <w:pStyle w:val="Textodstavce"/>
        <w:numPr>
          <w:ilvl w:val="0"/>
          <w:numId w:val="35"/>
        </w:numPr>
      </w:pPr>
      <w:r w:rsidRPr="00A25D81">
        <w:t>Ministerstvo</w:t>
      </w:r>
    </w:p>
    <w:p w:rsidR="000246CA" w:rsidRPr="00A25D81" w:rsidRDefault="000246CA" w:rsidP="000246CA">
      <w:pPr>
        <w:pStyle w:val="Textpsmene"/>
      </w:pPr>
      <w:r w:rsidRPr="00A25D81">
        <w:t>přeruší poskytování dotace na rezidenční místo po dobu přerušení specializačního vzdělávání rezidenta; celková doba přerušení specializačního vzdělávání nesmí přesáhnout 5 let, nebo</w:t>
      </w:r>
    </w:p>
    <w:p w:rsidR="000246CA" w:rsidRPr="00A25D81" w:rsidRDefault="000246CA" w:rsidP="000246CA">
      <w:pPr>
        <w:pStyle w:val="Textpsmene"/>
      </w:pPr>
      <w:r w:rsidRPr="00A25D81">
        <w:t>zastaví poskytování dotace na rezidenční místo, pokud</w:t>
      </w:r>
    </w:p>
    <w:p w:rsidR="000246CA" w:rsidRPr="00A25D81" w:rsidRDefault="000246CA" w:rsidP="000246CA">
      <w:pPr>
        <w:pStyle w:val="Textbodu"/>
      </w:pPr>
      <w:r w:rsidRPr="00A25D81">
        <w:t>je ukončeno specializační vzdělávání rezidenta v oboru, pro který je dotace na rezidenční místo poskytována,</w:t>
      </w:r>
    </w:p>
    <w:p w:rsidR="000246CA" w:rsidRPr="00A25D81" w:rsidRDefault="000246CA" w:rsidP="000246CA">
      <w:pPr>
        <w:pStyle w:val="Textbodu"/>
      </w:pPr>
      <w:r w:rsidRPr="00A25D81">
        <w:t>je skončen pracovní poměr rezidenta u poskytovatele zdravotních služeb s rezidenčním místem nebo krajské hygienické stanice s rezidenčním místem, kterým je poskytována dotace na rezidenční místo, pokud dále není stanoveno jinak</w:t>
      </w:r>
      <w:r w:rsidR="00355B0E" w:rsidRPr="00A25D81">
        <w:t>,</w:t>
      </w:r>
      <w:r w:rsidRPr="00A25D81">
        <w:t xml:space="preserve"> nebo</w:t>
      </w:r>
    </w:p>
    <w:p w:rsidR="000246CA" w:rsidRPr="00A25D81" w:rsidRDefault="000246CA" w:rsidP="000246CA">
      <w:pPr>
        <w:pStyle w:val="Textbodu"/>
      </w:pPr>
      <w:r w:rsidRPr="00A25D81">
        <w:t xml:space="preserve">poskytovatel zdravotních služeb s rezidenčním místem nebo krajská hygienická stanice s rezidenčním místem poruší povinnosti podle § </w:t>
      </w:r>
      <w:r w:rsidR="001E076C" w:rsidRPr="00A25D81">
        <w:rPr>
          <w:highlight w:val="yellow"/>
        </w:rPr>
        <w:t>25</w:t>
      </w:r>
      <w:r w:rsidRPr="00A25D81">
        <w:rPr>
          <w:highlight w:val="yellow"/>
        </w:rPr>
        <w:t xml:space="preserve"> písm. d).</w:t>
      </w:r>
    </w:p>
    <w:p w:rsidR="001C1930" w:rsidRPr="00A25D81" w:rsidRDefault="000246CA" w:rsidP="001C1930">
      <w:pPr>
        <w:pStyle w:val="Textodstavce"/>
      </w:pPr>
      <w:r w:rsidRPr="00A25D81">
        <w:t xml:space="preserve">V případě zániku poskytovatele zdravotních služeb s rezidenčním místem, krajské hygienické stanice s rezidenčním místem bez nástupnické právnické osoby nebo ukončení pracovního poměru dohodou nebo výpovědí, </w:t>
      </w:r>
      <w:r w:rsidR="003D13B3" w:rsidRPr="00A25D81">
        <w:t xml:space="preserve">umožní ministerstvo rezidentovi </w:t>
      </w:r>
      <w:r w:rsidRPr="00A25D81">
        <w:t>dokončení specializačního vzdělávání na rezidenčním místě u jiného poskytovatele zdravotních služeb nebo u jiné krajské hygienické stanice za podmínky, že tento poskytovatel nebo krajská hygienická stanice přijme rezidenta do pracovněprávního vztahu minimálně na dobu zbývající délky specializačního vzdělávání a prokáže splnění podmínek stanovených pro přidělení dotace. Ministerstvo ve spolupráci s akreditační komisí pro příslušný obor rozhodne o změně čerpání dotace podle podmínek dotačního řízení platných v době vydání rozhodnutí.</w:t>
      </w:r>
    </w:p>
    <w:p w:rsidR="00F63109" w:rsidRPr="00A25D81" w:rsidRDefault="00F63109" w:rsidP="00F63109">
      <w:pPr>
        <w:pStyle w:val="Paragraf"/>
      </w:pPr>
      <w:r w:rsidRPr="00A25D81">
        <w:t xml:space="preserve">§ </w:t>
      </w:r>
      <w:r w:rsidR="001E076C" w:rsidRPr="00A25D81">
        <w:t>25</w:t>
      </w:r>
    </w:p>
    <w:p w:rsidR="00B35806" w:rsidRPr="00A25D81" w:rsidRDefault="00B35806" w:rsidP="00AB1129">
      <w:pPr>
        <w:pStyle w:val="Nadpisparagrafu"/>
      </w:pPr>
      <w:r w:rsidRPr="00A25D81">
        <w:t>Povinnosti poskytovatele zdravotních služeb s rezidenčním místem a krajské hygienické stanice s rezidenčním místem</w:t>
      </w:r>
    </w:p>
    <w:p w:rsidR="00B35806" w:rsidRPr="00A25D81" w:rsidRDefault="00B35806" w:rsidP="00B35806">
      <w:pPr>
        <w:pStyle w:val="Textlnku"/>
      </w:pPr>
      <w:r w:rsidRPr="00A25D81">
        <w:t>Poskytovatel zdravotních služeb s rezidenčním místem a krajská hygienická stanice s rezidenčním místem jsou povinni</w:t>
      </w:r>
    </w:p>
    <w:p w:rsidR="00B35806" w:rsidRPr="00A25D81" w:rsidRDefault="009F2F43" w:rsidP="00B35806">
      <w:pPr>
        <w:pStyle w:val="Textpsmene"/>
      </w:pPr>
      <w:r w:rsidRPr="00A25D81">
        <w:t xml:space="preserve">umožnit </w:t>
      </w:r>
      <w:r w:rsidR="00B35806" w:rsidRPr="00A25D81">
        <w:t xml:space="preserve">rezidentovi řádné </w:t>
      </w:r>
      <w:r w:rsidRPr="00A25D81">
        <w:t xml:space="preserve">studium </w:t>
      </w:r>
      <w:r w:rsidR="00AB4D08" w:rsidRPr="00A25D81">
        <w:t>specializačního vzdělávání v rozsahu stanoveném vzdělávacím programem</w:t>
      </w:r>
      <w:r w:rsidR="00B35806" w:rsidRPr="00A25D81">
        <w:t>,</w:t>
      </w:r>
    </w:p>
    <w:p w:rsidR="00B35806" w:rsidRPr="00A25D81" w:rsidRDefault="00C63C9E" w:rsidP="00B35806">
      <w:pPr>
        <w:pStyle w:val="Textpsmene"/>
      </w:pPr>
      <w:r w:rsidRPr="00A25D81">
        <w:t xml:space="preserve">oznámit </w:t>
      </w:r>
      <w:r w:rsidR="00B35806" w:rsidRPr="00A25D81">
        <w:t xml:space="preserve">ministerstvu </w:t>
      </w:r>
      <w:r w:rsidR="00A337A2" w:rsidRPr="00A25D81">
        <w:t xml:space="preserve">nebo pověřené organizaci </w:t>
      </w:r>
      <w:r w:rsidR="00B35806" w:rsidRPr="00A25D81">
        <w:t>zm</w:t>
      </w:r>
      <w:r w:rsidR="00A337A2" w:rsidRPr="00A25D81">
        <w:t>ěny údajů uvedených v žádosti o </w:t>
      </w:r>
      <w:r w:rsidR="00B35806" w:rsidRPr="00A25D81">
        <w:t>dotaci na rezidenční místo, a to do 15 dnů ode dne, kdy ke změně došlo,</w:t>
      </w:r>
    </w:p>
    <w:p w:rsidR="00B35806" w:rsidRPr="00A25D81" w:rsidRDefault="00B35806" w:rsidP="000D2176">
      <w:pPr>
        <w:pStyle w:val="Textpsmene"/>
      </w:pPr>
      <w:r w:rsidRPr="00A25D81">
        <w:t xml:space="preserve">podrobit se kontrole </w:t>
      </w:r>
      <w:r w:rsidR="000D2176" w:rsidRPr="00A25D81">
        <w:t>dodržování podmínek čerpání dotace na rezidenční místo a účelovosti použití vynaložených finančních prostředků z dotace prováděné ministerstvem podle tohoto zákona nebo podle kontrolního řádu</w:t>
      </w:r>
      <w:r w:rsidR="00355B0E" w:rsidRPr="00A25D81">
        <w:rPr>
          <w:rStyle w:val="Znakapoznpodarou"/>
          <w:highlight w:val="yellow"/>
        </w:rPr>
        <w:footnoteReference w:customMarkFollows="1" w:id="16"/>
        <w:t>15</w:t>
      </w:r>
      <w:r w:rsidR="00355B0E" w:rsidRPr="00A25D81">
        <w:rPr>
          <w:rStyle w:val="Znakapoznpodarou"/>
        </w:rPr>
        <w:t>)</w:t>
      </w:r>
      <w:r w:rsidR="000D2176" w:rsidRPr="00A25D81">
        <w:t xml:space="preserve"> a na jeho žádost předložit doklady </w:t>
      </w:r>
      <w:r w:rsidR="000D2176" w:rsidRPr="00A25D81">
        <w:lastRenderedPageBreak/>
        <w:t xml:space="preserve">související se specializačním vzděláváním rezidenta a zabezpečením jeho vzdělávání </w:t>
      </w:r>
      <w:r w:rsidRPr="00A25D81">
        <w:t xml:space="preserve">podle vzdělávacího </w:t>
      </w:r>
      <w:r w:rsidR="00F816CB" w:rsidRPr="00A25D81">
        <w:t>programu,</w:t>
      </w:r>
      <w:r w:rsidR="003A2637" w:rsidRPr="00A25D81">
        <w:t xml:space="preserve"> </w:t>
      </w:r>
    </w:p>
    <w:p w:rsidR="00B35806" w:rsidRPr="00A25D81" w:rsidRDefault="00B35806" w:rsidP="00B35806">
      <w:pPr>
        <w:pStyle w:val="Textpsmene"/>
      </w:pPr>
      <w:r w:rsidRPr="00A25D81">
        <w:t>vést dokumentaci o zahájení vzdělávání v příslušném vzdělávacím programu, jeho průběhu a ukončení, dokumentaci o organizaci výuky, která dokládá skutečnosti nutné pro doložení povinností vyplývajících ze vzděl</w:t>
      </w:r>
      <w:r w:rsidR="00B30AF2" w:rsidRPr="00A25D81">
        <w:t>ávacího programu;</w:t>
      </w:r>
      <w:r w:rsidR="00361DFF" w:rsidRPr="00A25D81">
        <w:t xml:space="preserve"> obsah dokumentace vedené o průběhu vzdělávání stanoví prováděcí právní předpis;</w:t>
      </w:r>
      <w:r w:rsidR="00B30AF2" w:rsidRPr="00A25D81">
        <w:t xml:space="preserve"> </w:t>
      </w:r>
      <w:r w:rsidR="009F498D" w:rsidRPr="00A25D81">
        <w:t>s dokumenty o vzdělávání se nakládá v souladu se zákonem o archivnictví a spisové službě</w:t>
      </w:r>
      <w:r w:rsidR="00355B0E" w:rsidRPr="00A25D81">
        <w:rPr>
          <w:rStyle w:val="Znakapoznpodarou"/>
          <w:highlight w:val="yellow"/>
        </w:rPr>
        <w:footnoteReference w:customMarkFollows="1" w:id="17"/>
        <w:t>16</w:t>
      </w:r>
      <w:r w:rsidR="00355B0E" w:rsidRPr="00A25D81">
        <w:rPr>
          <w:rStyle w:val="Znakapoznpodarou"/>
        </w:rPr>
        <w:t>)</w:t>
      </w:r>
      <w:r w:rsidR="009F498D" w:rsidRPr="00A25D81">
        <w:t>,</w:t>
      </w:r>
      <w:r w:rsidRPr="00A25D81">
        <w:t xml:space="preserve"> </w:t>
      </w:r>
    </w:p>
    <w:p w:rsidR="00B35806" w:rsidRPr="00A25D81" w:rsidRDefault="00B35806" w:rsidP="00B35806">
      <w:pPr>
        <w:pStyle w:val="Textpsmene"/>
      </w:pPr>
      <w:r w:rsidRPr="00A25D81">
        <w:t xml:space="preserve">oznámit ministerstvu záměr ukončit svou činnost nejméně 3 měsíce před plánovaným datem ukončení </w:t>
      </w:r>
      <w:r w:rsidR="00A337A2" w:rsidRPr="00A25D81">
        <w:t>činnosti a předat ministerstvu nebo pověřené organizaci</w:t>
      </w:r>
      <w:r w:rsidRPr="00A25D81">
        <w:t xml:space="preserve"> veškerou dokumentaci týkající se vzdělávání rezidenta, pokud hodlá ukončit svoji činnost a nemá právního nástupce, který </w:t>
      </w:r>
      <w:r w:rsidR="00E728E9" w:rsidRPr="00A25D81">
        <w:t xml:space="preserve">pokračuje </w:t>
      </w:r>
      <w:r w:rsidRPr="00A25D81">
        <w:t>v činnosti a na nějž přechází pracovněprávní vztah rezidenta; zanikne-li oprávnění k poskytování zdravotních služeb, aniž by poskytovatel splnil povinnost ve větě první, přechází tato povinnost na jeho právního nástupce nebo na dědice, popřípadě na příslušný orgán veřejné správy</w:t>
      </w:r>
      <w:r w:rsidR="00355B0E" w:rsidRPr="00A25D81">
        <w:rPr>
          <w:rStyle w:val="Znakapoznpodarou"/>
          <w:highlight w:val="yellow"/>
        </w:rPr>
        <w:footnoteReference w:customMarkFollows="1" w:id="18"/>
        <w:t>17</w:t>
      </w:r>
      <w:r w:rsidR="00355B0E" w:rsidRPr="00A25D81">
        <w:rPr>
          <w:rStyle w:val="Znakapoznpodarou"/>
        </w:rPr>
        <w:t>)</w:t>
      </w:r>
      <w:r w:rsidR="00B30AF2" w:rsidRPr="00A25D81">
        <w:t>,</w:t>
      </w:r>
    </w:p>
    <w:p w:rsidR="003D13B3" w:rsidRPr="00A25D81" w:rsidRDefault="00B35806" w:rsidP="00B35806">
      <w:pPr>
        <w:pStyle w:val="Textpsmene"/>
      </w:pPr>
      <w:r w:rsidRPr="00A25D81">
        <w:t xml:space="preserve">oznámit ministerstvu </w:t>
      </w:r>
      <w:r w:rsidR="00A337A2" w:rsidRPr="00A25D81">
        <w:t xml:space="preserve">nebo pověřené organizaci </w:t>
      </w:r>
      <w:r w:rsidRPr="00A25D81">
        <w:t>datum zahájení a ukončení přerušení specializačního vzdělávání rezidenta nejpozději do 1 týdne ode dne, kdy uvedené skutečnosti nastaly,</w:t>
      </w:r>
    </w:p>
    <w:p w:rsidR="003D13B3" w:rsidRPr="00A25D81" w:rsidRDefault="003D13B3" w:rsidP="003D13B3">
      <w:pPr>
        <w:pStyle w:val="Textpsmene"/>
      </w:pPr>
      <w:r w:rsidRPr="00A25D81">
        <w:t xml:space="preserve">hlásit ministerstvu nebo pověřené </w:t>
      </w:r>
      <w:r w:rsidR="00E27D13" w:rsidRPr="00A25D81">
        <w:t xml:space="preserve">organizaci </w:t>
      </w:r>
      <w:r w:rsidRPr="00A25D81">
        <w:t>skončení pracovního poměru rezidenta a ukončení specializačního vzdělávání rezidenta, a to do 15 kalendářních dnů ode dne, kdy uvedené skutečnosti nastaly,</w:t>
      </w:r>
      <w:r w:rsidR="00B30AF2" w:rsidRPr="00A25D81">
        <w:t xml:space="preserve"> </w:t>
      </w:r>
    </w:p>
    <w:p w:rsidR="00B35806" w:rsidRPr="00A25D81" w:rsidRDefault="003D13B3" w:rsidP="003D13B3">
      <w:pPr>
        <w:pStyle w:val="Textpsmene"/>
      </w:pPr>
      <w:r w:rsidRPr="00A25D81">
        <w:t xml:space="preserve">vrátit ministerstvu nebo pověřené organizaci nevyčerpanou část poskytnuté dotace při skončení pracovního poměru rezidenta nebo ukončení specializačního vzdělávání rezidenta do 30 dnů ode dne, kdy uvedené skutečnosti nastaly, </w:t>
      </w:r>
      <w:r w:rsidR="00B30AF2" w:rsidRPr="00A25D81">
        <w:t>a</w:t>
      </w:r>
    </w:p>
    <w:p w:rsidR="00B35806" w:rsidRPr="00A25D81" w:rsidRDefault="00B35806" w:rsidP="00B35806">
      <w:pPr>
        <w:pStyle w:val="Textpsmene"/>
      </w:pPr>
      <w:r w:rsidRPr="00A25D81">
        <w:t xml:space="preserve">zjednat nápravu </w:t>
      </w:r>
      <w:r w:rsidR="00090A8B" w:rsidRPr="00A25D81">
        <w:t xml:space="preserve">kontrolou </w:t>
      </w:r>
      <w:r w:rsidRPr="00A25D81">
        <w:t>zjištěných porušení povinností stanovených tímto zákonem nebo jiným právním předpisem a přijmout ve stanovené lhůtě opatření k odstranění nedostatků určená ministerstvem.</w:t>
      </w:r>
    </w:p>
    <w:p w:rsidR="00AB1129" w:rsidRPr="00A25D81" w:rsidRDefault="00AB1129" w:rsidP="00AB1129">
      <w:pPr>
        <w:pStyle w:val="Hlava"/>
      </w:pPr>
      <w:r w:rsidRPr="00A25D81">
        <w:rPr>
          <w:highlight w:val="yellow"/>
        </w:rPr>
        <w:t xml:space="preserve">Hlava </w:t>
      </w:r>
      <w:r w:rsidR="00B65F0D" w:rsidRPr="00A25D81">
        <w:rPr>
          <w:highlight w:val="yellow"/>
        </w:rPr>
        <w:t>V</w:t>
      </w:r>
    </w:p>
    <w:p w:rsidR="00BF7906" w:rsidRPr="00A25D81" w:rsidRDefault="00BF7906" w:rsidP="00BF7906">
      <w:pPr>
        <w:pStyle w:val="Nadpishlavy"/>
      </w:pPr>
      <w:r w:rsidRPr="00A25D81">
        <w:t>ZVLÁŠTNÍ ODBORNÁ ZPŮSOBILOST K VÝKONU ZDRAVOTNICKÉHO POVOLÁNÍ</w:t>
      </w:r>
    </w:p>
    <w:p w:rsidR="00F63109" w:rsidRPr="00A25D81" w:rsidRDefault="00F63109" w:rsidP="00F63109">
      <w:pPr>
        <w:pStyle w:val="Paragraf"/>
      </w:pPr>
      <w:r w:rsidRPr="00A25D81">
        <w:t xml:space="preserve">§ </w:t>
      </w:r>
      <w:r w:rsidR="001E076C" w:rsidRPr="00A25D81">
        <w:t>26</w:t>
      </w:r>
    </w:p>
    <w:p w:rsidR="00B4799C" w:rsidRPr="00A25D81" w:rsidRDefault="00B4799C" w:rsidP="00DF6BA3">
      <w:pPr>
        <w:pStyle w:val="Textodstavce"/>
        <w:numPr>
          <w:ilvl w:val="0"/>
          <w:numId w:val="37"/>
        </w:numPr>
      </w:pPr>
      <w:r w:rsidRPr="00A25D81">
        <w:t>Zvláštní odbornou způsobilostí se rozumí způsobilost pro výkon úzce vymezených zdravotnických činností, které jsou podmíněny získáním teoretických znalostí a praktických dovedností na základě nových poznatků, postupů, metod a rozvoje medicíny.</w:t>
      </w:r>
      <w:r w:rsidR="00C741E6" w:rsidRPr="00A25D81">
        <w:t xml:space="preserve"> Úzce vymezené zdravotnické činnosti jsou stanovené ve vzdělávacím programu funkčního kurzu</w:t>
      </w:r>
      <w:r w:rsidRPr="00A25D81">
        <w:t xml:space="preserve">. </w:t>
      </w:r>
    </w:p>
    <w:p w:rsidR="00C741E6" w:rsidRPr="00A25D81" w:rsidRDefault="0050286B" w:rsidP="00DF6BA3">
      <w:pPr>
        <w:pStyle w:val="Textodstavce"/>
        <w:numPr>
          <w:ilvl w:val="0"/>
          <w:numId w:val="37"/>
        </w:numPr>
      </w:pPr>
      <w:r w:rsidRPr="00A25D81">
        <w:t xml:space="preserve">Zvláštní odborná způsobilost </w:t>
      </w:r>
      <w:r w:rsidR="00C741E6" w:rsidRPr="00A25D81">
        <w:t xml:space="preserve">rozšiřuje nebo prohlubuje získanou odbornou nebo specializovanou způsobilost </w:t>
      </w:r>
      <w:r w:rsidRPr="00A25D81">
        <w:t xml:space="preserve">pro úzce vymezené zdravotnické činnosti </w:t>
      </w:r>
      <w:r w:rsidR="00C741E6" w:rsidRPr="00A25D81">
        <w:t xml:space="preserve">a </w:t>
      </w:r>
      <w:r w:rsidRPr="00A25D81">
        <w:t xml:space="preserve">získává </w:t>
      </w:r>
      <w:r w:rsidR="00C741E6" w:rsidRPr="00A25D81">
        <w:t xml:space="preserve">se </w:t>
      </w:r>
      <w:r w:rsidRPr="00A25D81">
        <w:t>ab</w:t>
      </w:r>
      <w:r w:rsidR="00B65F0D" w:rsidRPr="00A25D81">
        <w:t>solvováním</w:t>
      </w:r>
      <w:r w:rsidRPr="00A25D81">
        <w:t xml:space="preserve"> funkčního</w:t>
      </w:r>
      <w:r w:rsidR="00C50E34" w:rsidRPr="00A25D81">
        <w:t xml:space="preserve"> </w:t>
      </w:r>
      <w:r w:rsidRPr="00A25D81">
        <w:t>kurzu</w:t>
      </w:r>
      <w:r w:rsidR="00C741E6" w:rsidRPr="00A25D81">
        <w:t>.</w:t>
      </w:r>
    </w:p>
    <w:p w:rsidR="00FB4D48" w:rsidRPr="00A25D81" w:rsidRDefault="00B4799C" w:rsidP="00DF6BA3">
      <w:pPr>
        <w:pStyle w:val="Textodstavce"/>
        <w:numPr>
          <w:ilvl w:val="0"/>
          <w:numId w:val="37"/>
        </w:numPr>
      </w:pPr>
      <w:r w:rsidRPr="00A25D81">
        <w:t xml:space="preserve">Absolvováním funkčního kurzu nelze nahradit získání </w:t>
      </w:r>
      <w:r w:rsidR="00C741E6" w:rsidRPr="00A25D81">
        <w:t xml:space="preserve">odborné nebo </w:t>
      </w:r>
      <w:r w:rsidRPr="00A25D81">
        <w:t>specializované způsobilosti</w:t>
      </w:r>
      <w:r w:rsidR="002873CC" w:rsidRPr="00A25D81">
        <w:t xml:space="preserve"> k výkonu zdravotnického povolání</w:t>
      </w:r>
      <w:r w:rsidR="00C741E6" w:rsidRPr="00A25D81">
        <w:t>. Zdravotnický pracovník, který nemá specializovanou způsobilost v příslušném oboru specializačního vzdělávání</w:t>
      </w:r>
      <w:r w:rsidR="002873CC" w:rsidRPr="00A25D81">
        <w:t xml:space="preserve">, může vykonávat pouze jednotlivé </w:t>
      </w:r>
      <w:r w:rsidRPr="00A25D81">
        <w:t xml:space="preserve">činnosti zdravotnického pracovníka se specializovanou způsobilostí,  ke kterým získal zvláštní odbornou způsobilost </w:t>
      </w:r>
      <w:r w:rsidR="002873CC" w:rsidRPr="00A25D81">
        <w:t>po</w:t>
      </w:r>
      <w:r w:rsidRPr="00A25D81">
        <w:t xml:space="preserve">dle </w:t>
      </w:r>
      <w:r w:rsidR="002873CC" w:rsidRPr="00A25D81">
        <w:t>tohoto paragrafu.</w:t>
      </w:r>
    </w:p>
    <w:p w:rsidR="0050286B" w:rsidRPr="00A25D81" w:rsidRDefault="0050286B" w:rsidP="00DF6BA3">
      <w:pPr>
        <w:pStyle w:val="Textodstavce"/>
        <w:numPr>
          <w:ilvl w:val="0"/>
          <w:numId w:val="37"/>
        </w:numPr>
      </w:pPr>
      <w:r w:rsidRPr="00A25D81">
        <w:lastRenderedPageBreak/>
        <w:t>Vzdělávání uskutečňuje</w:t>
      </w:r>
      <w:r w:rsidR="009F2F43" w:rsidRPr="00A25D81">
        <w:t xml:space="preserve"> </w:t>
      </w:r>
      <w:r w:rsidR="00F63109" w:rsidRPr="00A25D81">
        <w:t>držitel akreditace</w:t>
      </w:r>
      <w:r w:rsidRPr="00A25D81">
        <w:t>, kterému byla ministerstvem udělena akreditace</w:t>
      </w:r>
      <w:r w:rsidR="009D465E" w:rsidRPr="00A25D81">
        <w:t xml:space="preserve"> k uskutečňování vzdělávacího programu funkčního kurzu</w:t>
      </w:r>
      <w:r w:rsidRPr="00A25D81">
        <w:t xml:space="preserve"> </w:t>
      </w:r>
      <w:r w:rsidR="00BF7906" w:rsidRPr="00A25D81">
        <w:t xml:space="preserve">podle </w:t>
      </w:r>
      <w:r w:rsidRPr="00A25D81">
        <w:t xml:space="preserve">hlavy </w:t>
      </w:r>
      <w:r w:rsidRPr="00A25D81">
        <w:rPr>
          <w:highlight w:val="yellow"/>
        </w:rPr>
        <w:t>V</w:t>
      </w:r>
      <w:r w:rsidR="00BF2170" w:rsidRPr="00A25D81">
        <w:rPr>
          <w:highlight w:val="yellow"/>
        </w:rPr>
        <w:t>I</w:t>
      </w:r>
      <w:r w:rsidRPr="00A25D81">
        <w:rPr>
          <w:highlight w:val="yellow"/>
        </w:rPr>
        <w:t>.</w:t>
      </w:r>
      <w:r w:rsidRPr="00A25D81">
        <w:t xml:space="preserve"> </w:t>
      </w:r>
    </w:p>
    <w:p w:rsidR="00DE40B1" w:rsidRPr="00A25D81" w:rsidRDefault="002873CC" w:rsidP="00DF6BA3">
      <w:pPr>
        <w:pStyle w:val="Textodstavce"/>
        <w:numPr>
          <w:ilvl w:val="0"/>
          <w:numId w:val="37"/>
        </w:numPr>
      </w:pPr>
      <w:r w:rsidRPr="00A25D81">
        <w:t xml:space="preserve">Návrh na </w:t>
      </w:r>
      <w:r w:rsidR="0039099A" w:rsidRPr="00A25D81">
        <w:t xml:space="preserve">vzdělávací program </w:t>
      </w:r>
      <w:r w:rsidRPr="00A25D81">
        <w:t>funkčního kurzu (dál</w:t>
      </w:r>
      <w:r w:rsidR="001C1930" w:rsidRPr="00A25D81">
        <w:t>e jen „návrh“) podává žadatel o </w:t>
      </w:r>
      <w:r w:rsidRPr="00A25D81">
        <w:t>akreditaci ministerstvu. Ministerstvo předloží návrh k posouzení oborové akreditační komisi, která může požádat žadatele o akreditaci o doplnění i</w:t>
      </w:r>
      <w:r w:rsidR="00BC59AF" w:rsidRPr="00A25D81">
        <w:t xml:space="preserve">nformací nebo </w:t>
      </w:r>
      <w:r w:rsidRPr="00A25D81">
        <w:t xml:space="preserve">předložení </w:t>
      </w:r>
      <w:r w:rsidR="00BC59AF" w:rsidRPr="00A25D81">
        <w:t xml:space="preserve">dalších </w:t>
      </w:r>
      <w:r w:rsidRPr="00A25D81">
        <w:t>dokladů nebo může pozvat žadatele na jednání.</w:t>
      </w:r>
      <w:r w:rsidR="00BC59AF" w:rsidRPr="00A25D81">
        <w:t xml:space="preserve"> Stanovisko oborové akreditační komise k návrhu se ministerstvu předkládá ve lhůtě 4 měsíců od obdržení návrhu.</w:t>
      </w:r>
      <w:r w:rsidRPr="00A25D81">
        <w:t xml:space="preserve"> </w:t>
      </w:r>
      <w:r w:rsidR="00BC59AF" w:rsidRPr="00A25D81">
        <w:t>Ministerstvo následně předá návrh spolu se stanoviskem oborové akreditační komise k závěrečnému stanovisku radě akreditačních komisí, která předloží závěrečné stanovisko ministrovi zdravotnictví ve lhůtě 2 měsíců ode dne obdržení návrhu</w:t>
      </w:r>
      <w:r w:rsidR="0039099A" w:rsidRPr="00A25D81">
        <w:t xml:space="preserve"> a stanoviska oborové akreditační komise</w:t>
      </w:r>
      <w:r w:rsidR="00BC59AF" w:rsidRPr="00A25D81">
        <w:t xml:space="preserve">. </w:t>
      </w:r>
      <w:r w:rsidR="0039099A" w:rsidRPr="00A25D81">
        <w:t>Ministr poté rozhodne o</w:t>
      </w:r>
      <w:r w:rsidR="00950D51" w:rsidRPr="00A25D81">
        <w:t xml:space="preserve"> </w:t>
      </w:r>
      <w:r w:rsidR="0039099A" w:rsidRPr="00A25D81">
        <w:t xml:space="preserve">zveřejnění </w:t>
      </w:r>
      <w:r w:rsidR="00355B0E" w:rsidRPr="00A25D81">
        <w:t xml:space="preserve">návrhu </w:t>
      </w:r>
      <w:r w:rsidR="00592B40" w:rsidRPr="00A25D81">
        <w:t>ve Věstníku Ministerstva zdravotnictví a způsob</w:t>
      </w:r>
      <w:r w:rsidR="0039099A" w:rsidRPr="00A25D81">
        <w:t xml:space="preserve">em umožňujícím dálkový přístup a zařazení do seznamu funkčních kurzů. Ode dne uveřejnění schváleného návrhu lze podávat žádosti o akreditaci podle </w:t>
      </w:r>
      <w:r w:rsidR="0039099A" w:rsidRPr="00A25D81">
        <w:rPr>
          <w:highlight w:val="yellow"/>
        </w:rPr>
        <w:t xml:space="preserve">§ </w:t>
      </w:r>
      <w:r w:rsidR="00BF2170" w:rsidRPr="00A25D81">
        <w:rPr>
          <w:highlight w:val="yellow"/>
        </w:rPr>
        <w:t>27</w:t>
      </w:r>
      <w:r w:rsidR="00355B0E" w:rsidRPr="00A25D81">
        <w:rPr>
          <w:highlight w:val="yellow"/>
        </w:rPr>
        <w:t xml:space="preserve"> a </w:t>
      </w:r>
      <w:r w:rsidR="00DF6BA3" w:rsidRPr="00A25D81">
        <w:rPr>
          <w:highlight w:val="yellow"/>
        </w:rPr>
        <w:t>2</w:t>
      </w:r>
      <w:r w:rsidR="00BF2170" w:rsidRPr="00A25D81">
        <w:rPr>
          <w:highlight w:val="yellow"/>
        </w:rPr>
        <w:t>8</w:t>
      </w:r>
      <w:r w:rsidR="0039099A" w:rsidRPr="00A25D81">
        <w:t xml:space="preserve">. </w:t>
      </w:r>
    </w:p>
    <w:p w:rsidR="00DE40B1" w:rsidRPr="00A25D81" w:rsidRDefault="00743269" w:rsidP="00DF6BA3">
      <w:pPr>
        <w:pStyle w:val="Textodstavce"/>
        <w:numPr>
          <w:ilvl w:val="0"/>
          <w:numId w:val="37"/>
        </w:numPr>
      </w:pPr>
      <w:r w:rsidRPr="00A25D81">
        <w:t>Vzdělávací program stanoví minimální délku vzdělávání</w:t>
      </w:r>
      <w:r w:rsidR="00DE40B1" w:rsidRPr="00A25D81">
        <w:t xml:space="preserve">, členění, rozsah a obsah vzdělávání, délku povinné praxe, typ pracoviště, na kterém praxe probíhá, požadavky na teoretické vědomosti a praktické dovednosti a činnosti, ke kterým je zdravotnický pracovník připravován. Vzdělávací program může také stanovit požadavky na věcné a technické vybavení a personální zabezpečení vzdělávání. </w:t>
      </w:r>
    </w:p>
    <w:p w:rsidR="00592B40" w:rsidRPr="00A25D81" w:rsidRDefault="00592B40" w:rsidP="00DF6BA3">
      <w:pPr>
        <w:pStyle w:val="Textodstavce"/>
        <w:numPr>
          <w:ilvl w:val="0"/>
          <w:numId w:val="37"/>
        </w:numPr>
      </w:pPr>
      <w:r w:rsidRPr="00A25D81">
        <w:t>Pod</w:t>
      </w:r>
      <w:r w:rsidR="004663D6" w:rsidRPr="00A25D81">
        <w:t>mínkou pro zařazení uchazeče do</w:t>
      </w:r>
      <w:r w:rsidRPr="00A25D81">
        <w:t xml:space="preserve"> funkčního kurzu je získání odborné způsobilosti k výkonu zdravotnického povolání</w:t>
      </w:r>
      <w:r w:rsidR="00743269" w:rsidRPr="00A25D81">
        <w:t xml:space="preserve"> uvedeného ve vzdělávacím programu</w:t>
      </w:r>
      <w:r w:rsidRPr="00A25D81">
        <w:t>. Další požadavky mohou být stanoveny vzdělávacím programem.</w:t>
      </w:r>
    </w:p>
    <w:p w:rsidR="00592B40" w:rsidRPr="00A25D81" w:rsidRDefault="00BF7906" w:rsidP="00DF6BA3">
      <w:pPr>
        <w:pStyle w:val="Textodstavce"/>
        <w:numPr>
          <w:ilvl w:val="0"/>
          <w:numId w:val="37"/>
        </w:numPr>
      </w:pPr>
      <w:r w:rsidRPr="00A25D81">
        <w:t xml:space="preserve"> </w:t>
      </w:r>
      <w:r w:rsidR="003743E1" w:rsidRPr="00A25D81">
        <w:t>F</w:t>
      </w:r>
      <w:r w:rsidR="00592B40" w:rsidRPr="00A25D81">
        <w:t>unkční kurz se ukonču</w:t>
      </w:r>
      <w:r w:rsidR="004663D6" w:rsidRPr="00A25D81">
        <w:t>je závěrečným ověřením znalostí</w:t>
      </w:r>
      <w:r w:rsidR="00592B40" w:rsidRPr="00A25D81">
        <w:t>. Předpokladem ukončení funkčního kurzu je splnění všech požadavků stanovených příslušným vzdělávacím programem.</w:t>
      </w:r>
      <w:r w:rsidR="00592B40" w:rsidRPr="00A25D81" w:rsidDel="007312CD">
        <w:t xml:space="preserve"> </w:t>
      </w:r>
      <w:r w:rsidR="00592B40" w:rsidRPr="00A25D81">
        <w:t>O úspěšném absolvování funkčního kurzu vydá akreditované zařízení účastníkovi osvědčení o zvláštní odborné způso</w:t>
      </w:r>
      <w:r w:rsidR="00A337A2" w:rsidRPr="00A25D81">
        <w:t>bilosti, kde</w:t>
      </w:r>
      <w:r w:rsidR="00592B40" w:rsidRPr="00A25D81">
        <w:t xml:space="preserve"> jsou uvedeny činnosti, k nimž získal zvláštní odbornou způsobilost.</w:t>
      </w:r>
    </w:p>
    <w:p w:rsidR="00026AA8" w:rsidRPr="00A25D81" w:rsidRDefault="00AB6193" w:rsidP="00DF6BA3">
      <w:pPr>
        <w:pStyle w:val="Textodstavce"/>
        <w:numPr>
          <w:ilvl w:val="0"/>
          <w:numId w:val="37"/>
        </w:numPr>
      </w:pPr>
      <w:r w:rsidRPr="00A25D81">
        <w:t xml:space="preserve">Prováděcí právní předpis stanoví </w:t>
      </w:r>
    </w:p>
    <w:p w:rsidR="004663D6" w:rsidRPr="00A25D81" w:rsidRDefault="004663D6" w:rsidP="004663D6">
      <w:pPr>
        <w:pStyle w:val="Textpsmene"/>
      </w:pPr>
      <w:r w:rsidRPr="00A25D81">
        <w:t>podmínky průběhu vzdělávání,</w:t>
      </w:r>
      <w:r w:rsidR="00DE40B1" w:rsidRPr="00A25D81">
        <w:t xml:space="preserve"> </w:t>
      </w:r>
    </w:p>
    <w:p w:rsidR="003E5108" w:rsidRPr="00A25D81" w:rsidRDefault="00AB6193" w:rsidP="009510C9">
      <w:pPr>
        <w:pStyle w:val="Textpsmene"/>
      </w:pPr>
      <w:r w:rsidRPr="00A25D81">
        <w:t xml:space="preserve">podrobnosti o </w:t>
      </w:r>
      <w:r w:rsidR="00BD344E" w:rsidRPr="00A25D81">
        <w:t>konání závěrečného ověření znalostí</w:t>
      </w:r>
      <w:r w:rsidRPr="00A25D81">
        <w:t>, zkušební řád</w:t>
      </w:r>
      <w:r w:rsidR="00BD344E" w:rsidRPr="00A25D81">
        <w:t xml:space="preserve"> závěrečného ověření znalostí</w:t>
      </w:r>
      <w:r w:rsidRPr="00A25D81">
        <w:t xml:space="preserve">, </w:t>
      </w:r>
      <w:r w:rsidR="00DE40B1" w:rsidRPr="00A25D81">
        <w:t>a</w:t>
      </w:r>
    </w:p>
    <w:p w:rsidR="00AB6193" w:rsidRPr="00A25D81" w:rsidRDefault="00AB6193" w:rsidP="009510C9">
      <w:pPr>
        <w:pStyle w:val="Textpsmene"/>
      </w:pPr>
      <w:r w:rsidRPr="00A25D81">
        <w:t xml:space="preserve">náležitosti osvědčení </w:t>
      </w:r>
      <w:r w:rsidR="00985E27" w:rsidRPr="00A25D81">
        <w:t xml:space="preserve">o zvláštní odborné způsobilosti </w:t>
      </w:r>
      <w:r w:rsidRPr="00A25D81">
        <w:t xml:space="preserve">a podmínky </w:t>
      </w:r>
      <w:r w:rsidR="00985E27" w:rsidRPr="00A25D81">
        <w:t xml:space="preserve">jeho </w:t>
      </w:r>
      <w:r w:rsidRPr="00A25D81">
        <w:t>vydání</w:t>
      </w:r>
      <w:r w:rsidR="00985E27" w:rsidRPr="00A25D81">
        <w:t>.</w:t>
      </w:r>
      <w:r w:rsidRPr="00A25D81">
        <w:t xml:space="preserve"> </w:t>
      </w:r>
    </w:p>
    <w:p w:rsidR="003E5108" w:rsidRPr="00A25D81" w:rsidRDefault="003E5108" w:rsidP="00BF7906">
      <w:pPr>
        <w:pStyle w:val="Hlava"/>
        <w:rPr>
          <w:highlight w:val="yellow"/>
        </w:rPr>
      </w:pPr>
    </w:p>
    <w:p w:rsidR="00BF7906" w:rsidRPr="00A25D81" w:rsidRDefault="00B65F0D" w:rsidP="00BF7906">
      <w:pPr>
        <w:pStyle w:val="Hlava"/>
      </w:pPr>
      <w:r w:rsidRPr="00A25D81">
        <w:rPr>
          <w:highlight w:val="yellow"/>
        </w:rPr>
        <w:t>Hlava V</w:t>
      </w:r>
      <w:r w:rsidR="00BF2170" w:rsidRPr="00A25D81">
        <w:rPr>
          <w:highlight w:val="yellow"/>
        </w:rPr>
        <w:t>I</w:t>
      </w:r>
    </w:p>
    <w:p w:rsidR="00BF7906" w:rsidRPr="00A25D81" w:rsidRDefault="00BF7906" w:rsidP="00BF7906">
      <w:pPr>
        <w:pStyle w:val="Nadpishlavy"/>
      </w:pPr>
      <w:r w:rsidRPr="00A25D81">
        <w:t>AKREDITACE</w:t>
      </w:r>
      <w:r w:rsidR="00483D59" w:rsidRPr="00A25D81">
        <w:t xml:space="preserve"> </w:t>
      </w:r>
    </w:p>
    <w:p w:rsidR="00D94D2A" w:rsidRPr="00A25D81" w:rsidRDefault="00D94D2A" w:rsidP="00D94D2A">
      <w:pPr>
        <w:pStyle w:val="Paragraf"/>
      </w:pPr>
      <w:r w:rsidRPr="00A25D81">
        <w:t xml:space="preserve">§ </w:t>
      </w:r>
      <w:r w:rsidR="00BF2170" w:rsidRPr="00A25D81">
        <w:t>27</w:t>
      </w:r>
    </w:p>
    <w:p w:rsidR="00D94D2A" w:rsidRPr="00A25D81" w:rsidRDefault="00D94D2A" w:rsidP="00E21FFB">
      <w:pPr>
        <w:pStyle w:val="Textodstavce"/>
        <w:numPr>
          <w:ilvl w:val="0"/>
          <w:numId w:val="63"/>
        </w:numPr>
      </w:pPr>
      <w:r w:rsidRPr="00A25D81">
        <w:t xml:space="preserve">Udělením akreditace se získává oprávnění k uskutečňování </w:t>
      </w:r>
      <w:r w:rsidR="006135B3" w:rsidRPr="00A25D81">
        <w:t xml:space="preserve">vzdělávání v </w:t>
      </w:r>
      <w:r w:rsidRPr="00A25D81">
        <w:t>př</w:t>
      </w:r>
      <w:r w:rsidR="006135B3" w:rsidRPr="00A25D81">
        <w:t>íslušném vzdělávacím</w:t>
      </w:r>
      <w:r w:rsidRPr="00A25D81">
        <w:t xml:space="preserve"> programu pro</w:t>
      </w:r>
    </w:p>
    <w:p w:rsidR="00D94D2A" w:rsidRPr="00A25D81" w:rsidRDefault="00D94D2A" w:rsidP="00D94D2A">
      <w:pPr>
        <w:pStyle w:val="Textpsmene"/>
      </w:pPr>
      <w:r w:rsidRPr="00A25D81">
        <w:t xml:space="preserve">obor specializačního vzdělávání podle </w:t>
      </w:r>
      <w:r w:rsidRPr="00A25D81">
        <w:rPr>
          <w:highlight w:val="yellow"/>
        </w:rPr>
        <w:t>§ 1</w:t>
      </w:r>
      <w:r w:rsidR="00BF2170" w:rsidRPr="00A25D81">
        <w:rPr>
          <w:highlight w:val="yellow"/>
        </w:rPr>
        <w:t>8</w:t>
      </w:r>
      <w:r w:rsidRPr="00A25D81">
        <w:t xml:space="preserve">, zveřejněného ve Věstníku Ministerstva zdravotnictví, </w:t>
      </w:r>
      <w:r w:rsidRPr="00A25D81">
        <w:rPr>
          <w:b/>
        </w:rPr>
        <w:t xml:space="preserve"> </w:t>
      </w:r>
    </w:p>
    <w:p w:rsidR="00D94D2A" w:rsidRPr="00A25D81" w:rsidRDefault="00D94D2A" w:rsidP="00D94D2A">
      <w:pPr>
        <w:pStyle w:val="Textpsmene"/>
      </w:pPr>
      <w:r w:rsidRPr="00A25D81">
        <w:t xml:space="preserve">kvalifikační kurz podle </w:t>
      </w:r>
      <w:r w:rsidRPr="00A25D81">
        <w:rPr>
          <w:highlight w:val="yellow"/>
        </w:rPr>
        <w:t>§ 1</w:t>
      </w:r>
      <w:r w:rsidR="00BF2170" w:rsidRPr="00A25D81">
        <w:rPr>
          <w:highlight w:val="yellow"/>
        </w:rPr>
        <w:t>4</w:t>
      </w:r>
      <w:r w:rsidRPr="00A25D81">
        <w:t>, zveřejněného ve Věstníku Ministerstva zdravotnictví, nebo</w:t>
      </w:r>
    </w:p>
    <w:p w:rsidR="00D94D2A" w:rsidRPr="00A25D81" w:rsidRDefault="00D94D2A" w:rsidP="00D94D2A">
      <w:pPr>
        <w:pStyle w:val="Textpsmene"/>
      </w:pPr>
      <w:r w:rsidRPr="00A25D81">
        <w:t xml:space="preserve">funkční kurz podle </w:t>
      </w:r>
      <w:r w:rsidRPr="00A25D81">
        <w:rPr>
          <w:highlight w:val="yellow"/>
        </w:rPr>
        <w:t>§ 2</w:t>
      </w:r>
      <w:r w:rsidR="00BF2170" w:rsidRPr="00A25D81">
        <w:rPr>
          <w:highlight w:val="yellow"/>
        </w:rPr>
        <w:t>6</w:t>
      </w:r>
      <w:r w:rsidRPr="00A25D81">
        <w:t xml:space="preserve">, zveřejněného ve Věstníku Ministerstva zdravotnictví, </w:t>
      </w:r>
    </w:p>
    <w:p w:rsidR="00BF2170" w:rsidRPr="00A25D81" w:rsidRDefault="00D94D2A" w:rsidP="00BF2170">
      <w:pPr>
        <w:pStyle w:val="Textpsmene"/>
      </w:pPr>
      <w:r w:rsidRPr="00A25D81">
        <w:t>praktické vyučování v akreditovaných zdravotnických bakalářských oborech pro přípravu porodních asistentek</w:t>
      </w:r>
      <w:r w:rsidR="00BF2170" w:rsidRPr="00A25D81">
        <w:t xml:space="preserve">, </w:t>
      </w:r>
    </w:p>
    <w:p w:rsidR="00BF2170" w:rsidRPr="00A25D81" w:rsidRDefault="00BF2170" w:rsidP="00BF2170">
      <w:pPr>
        <w:pStyle w:val="Textpsmene"/>
      </w:pPr>
      <w:r w:rsidRPr="00A25D81">
        <w:lastRenderedPageBreak/>
        <w:t xml:space="preserve">odbornou průpravu podle § </w:t>
      </w:r>
      <w:r w:rsidRPr="00A25D81">
        <w:rPr>
          <w:highlight w:val="yellow"/>
        </w:rPr>
        <w:t>XX</w:t>
      </w:r>
      <w:r w:rsidRPr="00A25D81">
        <w:t>, zveřejněného ve Věstníku Ministerstva zdravotnictví</w:t>
      </w:r>
      <w:r w:rsidR="007E15BB" w:rsidRPr="00A25D81">
        <w:t>. (v případě</w:t>
      </w:r>
      <w:r w:rsidRPr="00A25D81">
        <w:t xml:space="preserve"> </w:t>
      </w:r>
      <w:r w:rsidR="00DF5DAA" w:rsidRPr="00A25D81">
        <w:t xml:space="preserve">zvolené </w:t>
      </w:r>
      <w:r w:rsidRPr="00A25D81">
        <w:t xml:space="preserve">varianty I k § 16) </w:t>
      </w:r>
    </w:p>
    <w:p w:rsidR="00D94D2A" w:rsidRPr="00A25D81" w:rsidRDefault="00D94D2A" w:rsidP="00BF2170">
      <w:pPr>
        <w:pStyle w:val="Textpsmene"/>
        <w:numPr>
          <w:ilvl w:val="0"/>
          <w:numId w:val="0"/>
        </w:numPr>
        <w:ind w:left="425"/>
      </w:pPr>
      <w:r w:rsidRPr="00A25D81">
        <w:t>.</w:t>
      </w:r>
    </w:p>
    <w:p w:rsidR="00D94D2A" w:rsidRPr="00A25D81" w:rsidRDefault="00D94D2A" w:rsidP="00D94D2A">
      <w:pPr>
        <w:pStyle w:val="Textpsmene"/>
        <w:numPr>
          <w:ilvl w:val="0"/>
          <w:numId w:val="0"/>
        </w:numPr>
        <w:ind w:left="425"/>
      </w:pPr>
      <w:r w:rsidRPr="00A25D81">
        <w:t xml:space="preserve"> </w:t>
      </w:r>
    </w:p>
    <w:p w:rsidR="00D94D2A" w:rsidRPr="00A25D81" w:rsidRDefault="00D94D2A" w:rsidP="00D94D2A">
      <w:pPr>
        <w:pStyle w:val="Textodstavce"/>
      </w:pPr>
      <w:r w:rsidRPr="00A25D81">
        <w:t xml:space="preserve">Akreditace je nepřevoditelná. Přechází na právního nástupce podle podmínek stanovených v </w:t>
      </w:r>
      <w:r w:rsidRPr="00A25D81">
        <w:rPr>
          <w:highlight w:val="yellow"/>
        </w:rPr>
        <w:t>§ 3</w:t>
      </w:r>
      <w:r w:rsidR="00BF2170" w:rsidRPr="00A25D81">
        <w:rPr>
          <w:highlight w:val="yellow"/>
        </w:rPr>
        <w:t>5</w:t>
      </w:r>
      <w:r w:rsidRPr="00A25D81">
        <w:t xml:space="preserve">. </w:t>
      </w:r>
    </w:p>
    <w:p w:rsidR="00CA7F89" w:rsidRPr="00A25D81" w:rsidRDefault="00CA7F89" w:rsidP="00CA7F89">
      <w:pPr>
        <w:pStyle w:val="Paragraf"/>
      </w:pPr>
      <w:r w:rsidRPr="00A25D81">
        <w:t xml:space="preserve">§ </w:t>
      </w:r>
      <w:r w:rsidR="00BF2170" w:rsidRPr="00A25D81">
        <w:t>28</w:t>
      </w:r>
    </w:p>
    <w:p w:rsidR="00CA7F89" w:rsidRPr="00A25D81" w:rsidRDefault="00CA7F89" w:rsidP="00CA7F89">
      <w:pPr>
        <w:pStyle w:val="Nadpisparagrafu"/>
      </w:pPr>
      <w:r w:rsidRPr="00A25D81">
        <w:t>Oborové akreditační komise</w:t>
      </w:r>
    </w:p>
    <w:p w:rsidR="00323961" w:rsidRPr="00A25D81" w:rsidRDefault="00323961" w:rsidP="00323961">
      <w:pPr>
        <w:pStyle w:val="Textodstavce"/>
        <w:numPr>
          <w:ilvl w:val="0"/>
          <w:numId w:val="0"/>
        </w:numPr>
      </w:pPr>
      <w:r w:rsidRPr="00A25D81">
        <w:t>VARIANTA I k § 28</w:t>
      </w:r>
    </w:p>
    <w:p w:rsidR="00323961" w:rsidRPr="00A25D81" w:rsidRDefault="00323961" w:rsidP="007C17D4">
      <w:pPr>
        <w:pStyle w:val="Textodstavce"/>
        <w:numPr>
          <w:ilvl w:val="0"/>
          <w:numId w:val="107"/>
        </w:numPr>
      </w:pPr>
      <w:r w:rsidRPr="00A25D81">
        <w:t xml:space="preserve">Ministerstvo zřizuje akreditační komisi jako svůj poradní orgán (dále jen „akreditační komise“). Akreditační komise posuzuje zejména </w:t>
      </w:r>
    </w:p>
    <w:p w:rsidR="00323961" w:rsidRPr="00A25D81" w:rsidRDefault="00323961" w:rsidP="007C17D4">
      <w:pPr>
        <w:pStyle w:val="Textpsmene"/>
        <w:numPr>
          <w:ilvl w:val="1"/>
          <w:numId w:val="107"/>
        </w:numPr>
      </w:pPr>
      <w:r w:rsidRPr="00A25D81">
        <w:t xml:space="preserve">žádosti o akreditaci podle </w:t>
      </w:r>
      <w:r w:rsidRPr="00A25D81">
        <w:rPr>
          <w:highlight w:val="yellow"/>
        </w:rPr>
        <w:t>§ 27 odst. 1</w:t>
      </w:r>
      <w:r w:rsidRPr="00A25D81">
        <w:t xml:space="preserve">, a odejmutí akreditace podle </w:t>
      </w:r>
      <w:r w:rsidRPr="00A25D81">
        <w:rPr>
          <w:highlight w:val="yellow"/>
        </w:rPr>
        <w:t>§ 34 odst. 2 písm. a), c) a d),</w:t>
      </w:r>
      <w:r w:rsidRPr="00A25D81">
        <w:t xml:space="preserve"> </w:t>
      </w:r>
    </w:p>
    <w:p w:rsidR="00323961" w:rsidRPr="00A25D81" w:rsidRDefault="00323961" w:rsidP="007C17D4">
      <w:pPr>
        <w:pStyle w:val="Textpsmene"/>
        <w:numPr>
          <w:ilvl w:val="1"/>
          <w:numId w:val="107"/>
        </w:numPr>
      </w:pPr>
      <w:r w:rsidRPr="00A25D81">
        <w:t>žádosti o dotaci na rezidenční místo,</w:t>
      </w:r>
    </w:p>
    <w:p w:rsidR="00323961" w:rsidRPr="00A25D81" w:rsidRDefault="00323961" w:rsidP="007C17D4">
      <w:pPr>
        <w:pStyle w:val="Textpsmene"/>
        <w:numPr>
          <w:ilvl w:val="1"/>
          <w:numId w:val="107"/>
        </w:numPr>
      </w:pPr>
      <w:r w:rsidRPr="00A25D81">
        <w:t>vzdělávací programy specializačního vzdělávání, kvalifikačních kurzů, funkčních kurzů, odborné průpravy</w:t>
      </w:r>
      <w:r w:rsidR="00DF5DAA" w:rsidRPr="00A25D81">
        <w:t xml:space="preserve"> (v případě zvolené varianty I k § 16)</w:t>
      </w:r>
    </w:p>
    <w:p w:rsidR="00323961" w:rsidRPr="00A25D81" w:rsidRDefault="00323961" w:rsidP="007C17D4">
      <w:pPr>
        <w:pStyle w:val="Textpsmene"/>
        <w:numPr>
          <w:ilvl w:val="1"/>
          <w:numId w:val="107"/>
        </w:numPr>
      </w:pPr>
      <w:r w:rsidRPr="00A25D81">
        <w:t>obsah atestační zkoušky a závěrečné zkoušky funkčního kurzu, a to v rozsahu vzdělávacího programu příslušného oboru.</w:t>
      </w:r>
    </w:p>
    <w:p w:rsidR="00323961" w:rsidRPr="00A25D81" w:rsidRDefault="00323961" w:rsidP="007C17D4">
      <w:pPr>
        <w:pStyle w:val="Textodstavce"/>
        <w:numPr>
          <w:ilvl w:val="0"/>
          <w:numId w:val="107"/>
        </w:numPr>
      </w:pPr>
      <w:r w:rsidRPr="00A25D81">
        <w:t>Akreditační komisi tvoří lichý počet členů. Členy akreditační komise jsou nejméně</w:t>
      </w:r>
    </w:p>
    <w:p w:rsidR="00323961" w:rsidRPr="00A25D81" w:rsidRDefault="00323961" w:rsidP="00323961">
      <w:pPr>
        <w:pStyle w:val="Textpsmene"/>
      </w:pPr>
      <w:r w:rsidRPr="00A25D81">
        <w:t>2 zástupci ministerstva,</w:t>
      </w:r>
    </w:p>
    <w:p w:rsidR="00323961" w:rsidRPr="00A25D81" w:rsidRDefault="00323961" w:rsidP="00323961">
      <w:pPr>
        <w:pStyle w:val="Textpsmene"/>
      </w:pPr>
      <w:r w:rsidRPr="00A25D81">
        <w:t>2 zástupci pověřené organizace,</w:t>
      </w:r>
    </w:p>
    <w:p w:rsidR="00323961" w:rsidRPr="00A25D81" w:rsidRDefault="00323961" w:rsidP="00323961">
      <w:pPr>
        <w:pStyle w:val="Textpsmene"/>
      </w:pPr>
      <w:r w:rsidRPr="00A25D81">
        <w:t>2 zástupci organizace zaměstnavatelů,</w:t>
      </w:r>
    </w:p>
    <w:p w:rsidR="00323961" w:rsidRPr="00A25D81" w:rsidRDefault="00323961" w:rsidP="00323961">
      <w:pPr>
        <w:pStyle w:val="Textpsmene"/>
      </w:pPr>
      <w:r w:rsidRPr="00A25D81">
        <w:t xml:space="preserve">1 zástupce každého zdravotnického povolání s výjimkou povolání uvedených § 12 odst. 4, 5 a § 13 odst. 6 a 7. </w:t>
      </w:r>
    </w:p>
    <w:p w:rsidR="00323961" w:rsidRPr="00A25D81" w:rsidRDefault="00323961" w:rsidP="00323961">
      <w:pPr>
        <w:pStyle w:val="Textpsmene"/>
      </w:pPr>
      <w:r w:rsidRPr="00A25D81">
        <w:t>Odborníci příslušného specializačního oboru, kterého se týká akreditační řízení, a to minimálně 1 zástupce,</w:t>
      </w:r>
    </w:p>
    <w:p w:rsidR="00323961" w:rsidRPr="00A25D81" w:rsidRDefault="00323961" w:rsidP="00323961">
      <w:pPr>
        <w:pStyle w:val="Textpsmene"/>
      </w:pPr>
      <w:r w:rsidRPr="00A25D81">
        <w:t xml:space="preserve"> 1 zástupce rezortu, jehož poskytovatele zdravotních služeb se akreditační řízení týká. </w:t>
      </w:r>
    </w:p>
    <w:p w:rsidR="00323961" w:rsidRPr="00A25D81" w:rsidRDefault="00323961" w:rsidP="007C17D4">
      <w:pPr>
        <w:pStyle w:val="Textodstavce"/>
        <w:numPr>
          <w:ilvl w:val="0"/>
          <w:numId w:val="107"/>
        </w:numPr>
      </w:pPr>
      <w:r w:rsidRPr="00A25D81">
        <w:t xml:space="preserve">Členy akreditační komisí jmenuje a odvolává ministr zdravotnictví, přitom přihlédne k návrhu </w:t>
      </w:r>
    </w:p>
    <w:p w:rsidR="00323961" w:rsidRPr="00A25D81" w:rsidRDefault="00323961" w:rsidP="007C17D4">
      <w:pPr>
        <w:pStyle w:val="Textpsmene"/>
        <w:numPr>
          <w:ilvl w:val="1"/>
          <w:numId w:val="107"/>
        </w:numPr>
      </w:pPr>
      <w:r w:rsidRPr="00A25D81">
        <w:t xml:space="preserve">profesních sdružení, </w:t>
      </w:r>
    </w:p>
    <w:p w:rsidR="00323961" w:rsidRPr="00A25D81" w:rsidRDefault="00323961" w:rsidP="007C17D4">
      <w:pPr>
        <w:pStyle w:val="Textpsmene"/>
        <w:numPr>
          <w:ilvl w:val="1"/>
          <w:numId w:val="107"/>
        </w:numPr>
      </w:pPr>
      <w:r w:rsidRPr="00A25D81">
        <w:t>odborných společností,</w:t>
      </w:r>
    </w:p>
    <w:p w:rsidR="00323961" w:rsidRPr="00A25D81" w:rsidRDefault="00323961" w:rsidP="007C17D4">
      <w:pPr>
        <w:pStyle w:val="Textpsmene"/>
        <w:numPr>
          <w:ilvl w:val="1"/>
          <w:numId w:val="107"/>
        </w:numPr>
      </w:pPr>
      <w:r w:rsidRPr="00A25D81">
        <w:t xml:space="preserve">vysokých škol, vyšších a středních odborných škol, připravujících studenty k výkonu zdravotnického povolání, </w:t>
      </w:r>
    </w:p>
    <w:p w:rsidR="00323961" w:rsidRPr="00A25D81" w:rsidRDefault="00323961" w:rsidP="007C17D4">
      <w:pPr>
        <w:pStyle w:val="Textpsmene"/>
        <w:numPr>
          <w:ilvl w:val="1"/>
          <w:numId w:val="107"/>
        </w:numPr>
      </w:pPr>
      <w:r w:rsidRPr="00A25D81">
        <w:t>pověřených organizací,</w:t>
      </w:r>
    </w:p>
    <w:p w:rsidR="00323961" w:rsidRPr="00A25D81" w:rsidRDefault="00323961" w:rsidP="007C17D4">
      <w:pPr>
        <w:pStyle w:val="Textpsmene"/>
        <w:numPr>
          <w:ilvl w:val="1"/>
          <w:numId w:val="107"/>
        </w:numPr>
      </w:pPr>
      <w:r w:rsidRPr="00A25D81">
        <w:t xml:space="preserve">zaměstnavatelů, nebo </w:t>
      </w:r>
    </w:p>
    <w:p w:rsidR="00323961" w:rsidRPr="00A25D81" w:rsidRDefault="00323961" w:rsidP="007C17D4">
      <w:pPr>
        <w:pStyle w:val="Textpsmene"/>
        <w:numPr>
          <w:ilvl w:val="1"/>
          <w:numId w:val="107"/>
        </w:numPr>
      </w:pPr>
      <w:r w:rsidRPr="00A25D81">
        <w:t xml:space="preserve">ministerstev, v jejichž působnosti je také výkon státní správy v oblasti poskytování zdravotních služeb. </w:t>
      </w:r>
    </w:p>
    <w:p w:rsidR="00323961" w:rsidRPr="00A25D81" w:rsidRDefault="00323961" w:rsidP="007C17D4">
      <w:pPr>
        <w:pStyle w:val="Textodstavce"/>
        <w:numPr>
          <w:ilvl w:val="0"/>
          <w:numId w:val="107"/>
        </w:numPr>
      </w:pPr>
      <w:r w:rsidRPr="00A25D81">
        <w:t>Členové akreditační komise jsou jmenováni na dobu pěti let; jmenování mohou být nejvýše na dvě funkční období.</w:t>
      </w:r>
    </w:p>
    <w:p w:rsidR="00323961" w:rsidRPr="00A25D81" w:rsidRDefault="00323961" w:rsidP="007C17D4">
      <w:pPr>
        <w:pStyle w:val="Textodstavce"/>
        <w:numPr>
          <w:ilvl w:val="0"/>
          <w:numId w:val="107"/>
        </w:numPr>
      </w:pPr>
      <w:r w:rsidRPr="00A25D81">
        <w:t>Členové akreditační komise jsou při výkonu své funkce nezávislí. Členství v akreditační komisi je nezastupitelné.</w:t>
      </w:r>
    </w:p>
    <w:p w:rsidR="00323961" w:rsidRPr="00A25D81" w:rsidRDefault="00323961" w:rsidP="007C17D4">
      <w:pPr>
        <w:pStyle w:val="Textodstavce"/>
        <w:numPr>
          <w:ilvl w:val="0"/>
          <w:numId w:val="107"/>
        </w:numPr>
      </w:pPr>
      <w:r w:rsidRPr="00A25D81">
        <w:t xml:space="preserve">Složení akreditační komise, způsob jednání, vnitřní organizaci stanoví statut, jednací a organizační řád akreditační komise; statut, jednací a organizační řád akreditační komise a </w:t>
      </w:r>
      <w:r w:rsidRPr="00A25D81">
        <w:lastRenderedPageBreak/>
        <w:t>jeho změny vydává ministerstvo a zveřejňuje je ve Věstníku Ministerstva zdravotnictví a způsobem umožňujícím dálkový přístup.</w:t>
      </w:r>
    </w:p>
    <w:p w:rsidR="00323961" w:rsidRPr="00A25D81" w:rsidRDefault="00323961" w:rsidP="00323961">
      <w:pPr>
        <w:pStyle w:val="Textodstavce"/>
        <w:numPr>
          <w:ilvl w:val="0"/>
          <w:numId w:val="0"/>
        </w:numPr>
      </w:pPr>
      <w:r w:rsidRPr="00A25D81">
        <w:t xml:space="preserve"> </w:t>
      </w:r>
    </w:p>
    <w:p w:rsidR="00323961" w:rsidRPr="00A25D81" w:rsidRDefault="00323961" w:rsidP="00266632">
      <w:pPr>
        <w:pStyle w:val="Textodstavce"/>
        <w:numPr>
          <w:ilvl w:val="0"/>
          <w:numId w:val="0"/>
        </w:numPr>
        <w:ind w:left="425"/>
      </w:pPr>
    </w:p>
    <w:p w:rsidR="00266632" w:rsidRPr="00A25D81" w:rsidRDefault="00266632" w:rsidP="00266632">
      <w:pPr>
        <w:pStyle w:val="Textodstavce"/>
        <w:numPr>
          <w:ilvl w:val="0"/>
          <w:numId w:val="0"/>
        </w:numPr>
        <w:ind w:left="425"/>
      </w:pPr>
      <w:r w:rsidRPr="00A25D81">
        <w:t>VARIANTA I</w:t>
      </w:r>
      <w:r w:rsidR="00323961" w:rsidRPr="00A25D81">
        <w:t>I</w:t>
      </w:r>
      <w:r w:rsidRPr="00A25D81">
        <w:t xml:space="preserve"> k § 28</w:t>
      </w:r>
    </w:p>
    <w:p w:rsidR="00CA7F89" w:rsidRPr="00A25D81" w:rsidRDefault="00CA7F89" w:rsidP="00DF6BA3">
      <w:pPr>
        <w:pStyle w:val="Textodstavce"/>
        <w:numPr>
          <w:ilvl w:val="0"/>
          <w:numId w:val="43"/>
        </w:numPr>
      </w:pPr>
      <w:r w:rsidRPr="00A25D81">
        <w:t xml:space="preserve">Ministerstvo zřizuje oborové akreditační komise </w:t>
      </w:r>
      <w:r w:rsidR="00D07793" w:rsidRPr="00A25D81">
        <w:t xml:space="preserve">jako své poradní orgány </w:t>
      </w:r>
      <w:r w:rsidRPr="00A25D81">
        <w:t>(dále jen „akreditační komise“). Akreditační komise posuzuje zejména</w:t>
      </w:r>
    </w:p>
    <w:p w:rsidR="00CA7F89" w:rsidRPr="00A25D81" w:rsidRDefault="00CA7F89" w:rsidP="00CA7F89">
      <w:pPr>
        <w:pStyle w:val="Textpsmene"/>
      </w:pPr>
      <w:r w:rsidRPr="00A25D81">
        <w:t xml:space="preserve">žádosti o akreditaci podle </w:t>
      </w:r>
      <w:r w:rsidR="00BF2170" w:rsidRPr="00A25D81">
        <w:rPr>
          <w:highlight w:val="yellow"/>
        </w:rPr>
        <w:t>§ 27</w:t>
      </w:r>
      <w:r w:rsidRPr="00A25D81">
        <w:rPr>
          <w:highlight w:val="yellow"/>
        </w:rPr>
        <w:t xml:space="preserve"> odst. 1</w:t>
      </w:r>
      <w:r w:rsidRPr="00A25D81">
        <w:t xml:space="preserve">, a odejmutí akreditace podle </w:t>
      </w:r>
      <w:r w:rsidR="00BF2170" w:rsidRPr="00A25D81">
        <w:rPr>
          <w:highlight w:val="yellow"/>
        </w:rPr>
        <w:t>§ 34</w:t>
      </w:r>
      <w:r w:rsidRPr="00A25D81">
        <w:rPr>
          <w:highlight w:val="yellow"/>
        </w:rPr>
        <w:t xml:space="preserve"> odst. 2 písm. a), c) a d),</w:t>
      </w:r>
      <w:r w:rsidRPr="00A25D81">
        <w:t xml:space="preserve"> </w:t>
      </w:r>
    </w:p>
    <w:p w:rsidR="00CA7F89" w:rsidRPr="00A25D81" w:rsidRDefault="00CA7F89" w:rsidP="00CA7F89">
      <w:pPr>
        <w:pStyle w:val="Textpsmene"/>
      </w:pPr>
      <w:r w:rsidRPr="00A25D81">
        <w:t>žádosti o dotaci na rezidenční místo,</w:t>
      </w:r>
    </w:p>
    <w:p w:rsidR="00CA7F89" w:rsidRPr="00A25D81" w:rsidRDefault="00CA7F89" w:rsidP="00CA7F89">
      <w:pPr>
        <w:pStyle w:val="Textpsmene"/>
      </w:pPr>
      <w:r w:rsidRPr="00A25D81">
        <w:t>vzdělávací programy specializačního vzdělávání, kvalifikačních kurzů, funkčních kurzů,</w:t>
      </w:r>
      <w:r w:rsidR="00266632" w:rsidRPr="00A25D81">
        <w:t xml:space="preserve"> odborné průpravy</w:t>
      </w:r>
    </w:p>
    <w:p w:rsidR="00CA7F89" w:rsidRPr="00A25D81" w:rsidRDefault="00CA7F89" w:rsidP="00CA7F89">
      <w:pPr>
        <w:pStyle w:val="Textpsmene"/>
      </w:pPr>
      <w:r w:rsidRPr="00A25D81">
        <w:t>obsah atestační zkoušky a závěrečné zkoušky funkčního kurzu, a to v rozsahu vzdělávacího programu příslušného oboru.</w:t>
      </w:r>
    </w:p>
    <w:p w:rsidR="00CA7F89" w:rsidRPr="00A25D81" w:rsidRDefault="00CA7F89" w:rsidP="00CA7F89">
      <w:pPr>
        <w:pStyle w:val="Textodstavce"/>
      </w:pPr>
      <w:r w:rsidRPr="00A25D81">
        <w:t xml:space="preserve">Akreditační komisi tvoří lichý počet členů, nejméně však 5 členů. Členové akreditační komise si zvolí </w:t>
      </w:r>
      <w:r w:rsidR="002B7BDD" w:rsidRPr="00A25D81">
        <w:t xml:space="preserve">ze svého středu </w:t>
      </w:r>
      <w:r w:rsidRPr="00A25D81">
        <w:t>předsedu akreditační komise.</w:t>
      </w:r>
    </w:p>
    <w:p w:rsidR="00CA7F89" w:rsidRPr="00A25D81" w:rsidRDefault="00CA7F89" w:rsidP="00CA7F89">
      <w:pPr>
        <w:pStyle w:val="Textodstavce"/>
      </w:pPr>
      <w:r w:rsidRPr="00A25D81">
        <w:t xml:space="preserve">Členy akreditačních komisí jmenuje a odvolává ministr zdravotnictví, přitom přihlédne k návrhu </w:t>
      </w:r>
    </w:p>
    <w:p w:rsidR="00CA7F89" w:rsidRPr="00A25D81" w:rsidRDefault="00CA7F89" w:rsidP="00CA7F89">
      <w:pPr>
        <w:pStyle w:val="Textpsmene"/>
      </w:pPr>
      <w:r w:rsidRPr="00A25D81">
        <w:t xml:space="preserve">profesních sdružení, </w:t>
      </w:r>
    </w:p>
    <w:p w:rsidR="00CA7F89" w:rsidRPr="00A25D81" w:rsidRDefault="00CA7F89" w:rsidP="00CA7F89">
      <w:pPr>
        <w:pStyle w:val="Textpsmene"/>
      </w:pPr>
      <w:r w:rsidRPr="00A25D81">
        <w:t>odborných společností,</w:t>
      </w:r>
    </w:p>
    <w:p w:rsidR="00CA7F89" w:rsidRPr="00A25D81" w:rsidRDefault="00CA7F89" w:rsidP="00CA7F89">
      <w:pPr>
        <w:pStyle w:val="Textpsmene"/>
      </w:pPr>
      <w:r w:rsidRPr="00A25D81">
        <w:t xml:space="preserve">vysokých škol, vyšších a středních odborných škol, připravujících studenty k výkonu zdravotnického povolání, </w:t>
      </w:r>
    </w:p>
    <w:p w:rsidR="008E1DCD" w:rsidRPr="00A25D81" w:rsidRDefault="008E1DCD" w:rsidP="00CA7F89">
      <w:pPr>
        <w:pStyle w:val="Textpsmene"/>
      </w:pPr>
      <w:r w:rsidRPr="00A25D81">
        <w:t>pověřených organizací,</w:t>
      </w:r>
    </w:p>
    <w:p w:rsidR="00CA7F89" w:rsidRPr="00A25D81" w:rsidRDefault="00CA7F89" w:rsidP="00CA7F89">
      <w:pPr>
        <w:pStyle w:val="Textpsmene"/>
      </w:pPr>
      <w:r w:rsidRPr="00A25D81">
        <w:t xml:space="preserve">zaměstnavatelů, nebo </w:t>
      </w:r>
    </w:p>
    <w:p w:rsidR="00CA7F89" w:rsidRPr="00A25D81" w:rsidRDefault="00CA7F89" w:rsidP="00CA7F89">
      <w:pPr>
        <w:pStyle w:val="Textpsmene"/>
      </w:pPr>
      <w:r w:rsidRPr="00A25D81">
        <w:t xml:space="preserve">ministerstev, v jejichž působnosti je také výkon státní správy v oblasti poskytování zdravotních služeb. </w:t>
      </w:r>
    </w:p>
    <w:p w:rsidR="00CA7F89" w:rsidRPr="00A25D81" w:rsidRDefault="00182927" w:rsidP="00CA7F89">
      <w:pPr>
        <w:pStyle w:val="Textodstavce"/>
      </w:pPr>
      <w:r w:rsidRPr="00A25D81">
        <w:t>Členové akreditační komise jsou jmenováni na dobu pěti let; jmenování mohou být nejvýše na dvě funkční období.</w:t>
      </w:r>
    </w:p>
    <w:p w:rsidR="00CA7F89" w:rsidRPr="00A25D81" w:rsidRDefault="00CA7F89" w:rsidP="00CA7F89">
      <w:pPr>
        <w:pStyle w:val="Textodstavce"/>
      </w:pPr>
      <w:r w:rsidRPr="00A25D81">
        <w:t>Členové akreditační komise jsou při výkonu své funkce nezávislí. Členství v akreditační komisi je nezastupitelné.</w:t>
      </w:r>
    </w:p>
    <w:p w:rsidR="00266632" w:rsidRPr="00A25D81" w:rsidRDefault="00CA7F89" w:rsidP="00E21FFB">
      <w:pPr>
        <w:pStyle w:val="Textodstavce"/>
      </w:pPr>
      <w:r w:rsidRPr="00A25D81">
        <w:t>Složení akreditačních komisí, způ</w:t>
      </w:r>
      <w:r w:rsidR="003340D8" w:rsidRPr="00A25D81">
        <w:t>sob jednání, vnitřní organizaci</w:t>
      </w:r>
      <w:r w:rsidRPr="00A25D81">
        <w:t xml:space="preserve"> stanoví statut, jednací a organizační řád akreditační komise; statut, jednací a organizační řád akreditační komise a jeho změny vydává ministerstvo a zveřejňuje je ve Věstníku Ministerstva zdravotnictví a způsobem umožňujícím dálkový přístup.</w:t>
      </w:r>
    </w:p>
    <w:p w:rsidR="00D94D2A" w:rsidRPr="00A25D81" w:rsidRDefault="00CA7F89" w:rsidP="00CA7F89">
      <w:pPr>
        <w:pStyle w:val="Paragraf"/>
      </w:pPr>
      <w:r w:rsidRPr="00A25D81">
        <w:t xml:space="preserve">§ </w:t>
      </w:r>
      <w:r w:rsidR="00323961" w:rsidRPr="00A25D81">
        <w:t>29 (v případě zvolené varianty II k § 28)</w:t>
      </w:r>
    </w:p>
    <w:p w:rsidR="00CA7F89" w:rsidRPr="00A25D81" w:rsidRDefault="00CA7F89" w:rsidP="00CA7F89">
      <w:pPr>
        <w:pStyle w:val="Nadpisparagrafu"/>
      </w:pPr>
      <w:r w:rsidRPr="00A25D81">
        <w:t>Rada akreditačních komisí</w:t>
      </w:r>
    </w:p>
    <w:p w:rsidR="00CA7F89" w:rsidRPr="00A25D81" w:rsidRDefault="00A247BC" w:rsidP="00DF6BA3">
      <w:pPr>
        <w:pStyle w:val="Textodstavce"/>
        <w:numPr>
          <w:ilvl w:val="0"/>
          <w:numId w:val="44"/>
        </w:numPr>
      </w:pPr>
      <w:r w:rsidRPr="00A25D81">
        <w:t xml:space="preserve">Rada akreditačních komisí je koordinační organizační orgán sdružující předsedy akreditační komise. </w:t>
      </w:r>
      <w:r w:rsidR="00CA7F89" w:rsidRPr="00A25D81">
        <w:t>Předseda rady akreditačních komisí je zvolen členy rady akreditačních komisí.</w:t>
      </w:r>
    </w:p>
    <w:p w:rsidR="00CA7F89" w:rsidRPr="00A25D81" w:rsidRDefault="00CA7F89" w:rsidP="00DF6BA3">
      <w:pPr>
        <w:pStyle w:val="Textodstavce"/>
        <w:numPr>
          <w:ilvl w:val="0"/>
          <w:numId w:val="44"/>
        </w:numPr>
      </w:pPr>
      <w:r w:rsidRPr="00A25D81">
        <w:t xml:space="preserve">Rada akreditačních komisí především </w:t>
      </w:r>
    </w:p>
    <w:p w:rsidR="00CA7F89" w:rsidRPr="00A25D81" w:rsidRDefault="00CA7F89" w:rsidP="00CA7F89">
      <w:pPr>
        <w:pStyle w:val="Textpsmene"/>
      </w:pPr>
      <w:r w:rsidRPr="00A25D81">
        <w:lastRenderedPageBreak/>
        <w:t>navrhuje, projednává a zajišťuje jednotnou strukturu a srovnatelnost vzdělávacích programů jednotlivých s</w:t>
      </w:r>
      <w:r w:rsidR="003340D8" w:rsidRPr="00A25D81">
        <w:t>pecializačních oborů, funkčních</w:t>
      </w:r>
      <w:r w:rsidR="00DF5DAA" w:rsidRPr="00A25D81">
        <w:t xml:space="preserve">, </w:t>
      </w:r>
      <w:r w:rsidRPr="00A25D81">
        <w:t>kvalifikačních kurzů</w:t>
      </w:r>
      <w:r w:rsidR="00DF5DAA" w:rsidRPr="00A25D81">
        <w:t xml:space="preserve"> a odborné průpravy (v případě zvolené varianty I k § 16)</w:t>
      </w:r>
      <w:r w:rsidRPr="00A25D81">
        <w:t>,</w:t>
      </w:r>
    </w:p>
    <w:p w:rsidR="00CA7F89" w:rsidRPr="00A25D81" w:rsidRDefault="00CA7F89" w:rsidP="00CA7F89">
      <w:pPr>
        <w:pStyle w:val="Textpsmene"/>
      </w:pPr>
      <w:r w:rsidRPr="00A25D81">
        <w:t>doporučuje či nedoporučuje vznik či zánik oborů specializačního vzdělávání a funkčních kurzů,</w:t>
      </w:r>
    </w:p>
    <w:p w:rsidR="001C1930" w:rsidRPr="00A25D81" w:rsidRDefault="001C1930" w:rsidP="00CA7F89">
      <w:pPr>
        <w:pStyle w:val="Textpsmene"/>
      </w:pPr>
      <w:r w:rsidRPr="00A25D81">
        <w:t xml:space="preserve">předkládá </w:t>
      </w:r>
      <w:r w:rsidR="00AA0294" w:rsidRPr="00A25D81">
        <w:t xml:space="preserve">ministrovi </w:t>
      </w:r>
      <w:r w:rsidRPr="00A25D81">
        <w:t xml:space="preserve">prostřednictvím příslušného odboru ministerstva </w:t>
      </w:r>
      <w:r w:rsidR="00AA0294" w:rsidRPr="00A25D81">
        <w:t>stanoviska k návrhům</w:t>
      </w:r>
      <w:r w:rsidRPr="00A25D81">
        <w:t xml:space="preserve"> vzdělávacích programů</w:t>
      </w:r>
      <w:r w:rsidR="00AA0294" w:rsidRPr="00A25D81">
        <w:t xml:space="preserve"> funkčních kurzů, a  </w:t>
      </w:r>
    </w:p>
    <w:p w:rsidR="00CA7F89" w:rsidRPr="00A25D81" w:rsidRDefault="00CA7F89" w:rsidP="00CA7F89">
      <w:pPr>
        <w:pStyle w:val="Textpsmene"/>
      </w:pPr>
      <w:r w:rsidRPr="00A25D81">
        <w:t xml:space="preserve">doporučuje řešení </w:t>
      </w:r>
      <w:r w:rsidR="00A247BC" w:rsidRPr="00A25D81">
        <w:t xml:space="preserve">sporů </w:t>
      </w:r>
      <w:r w:rsidRPr="00A25D81">
        <w:t>mezi jednotlivými akreditačními komisemi.</w:t>
      </w:r>
    </w:p>
    <w:p w:rsidR="00CA7F89" w:rsidRPr="00A25D81" w:rsidRDefault="00CA7F89" w:rsidP="00CA7F89">
      <w:pPr>
        <w:pStyle w:val="Textodstavce"/>
      </w:pPr>
      <w:r w:rsidRPr="00A25D81">
        <w:t xml:space="preserve">Rada akreditačních komisí se při své činnosti řídí svým statutem a jednacím řádem, které vydává ministerstvo a zveřejňuje je ve Věstníku Ministerstva zdravotnictví a způsobem umožňujícím dálkový přístup. </w:t>
      </w:r>
    </w:p>
    <w:p w:rsidR="00266632" w:rsidRPr="00A25D81" w:rsidRDefault="00266632" w:rsidP="00266632">
      <w:pPr>
        <w:pStyle w:val="Textodstavce"/>
        <w:numPr>
          <w:ilvl w:val="0"/>
          <w:numId w:val="0"/>
        </w:numPr>
      </w:pPr>
    </w:p>
    <w:p w:rsidR="00D94D2A" w:rsidRPr="00A25D81" w:rsidRDefault="00D94D2A" w:rsidP="00D94D2A">
      <w:pPr>
        <w:pStyle w:val="Paragraf"/>
      </w:pPr>
      <w:r w:rsidRPr="00A25D81">
        <w:t xml:space="preserve">§ </w:t>
      </w:r>
      <w:r w:rsidR="00323961" w:rsidRPr="00A25D81">
        <w:t>30</w:t>
      </w:r>
    </w:p>
    <w:p w:rsidR="00B1090F" w:rsidRPr="00A25D81" w:rsidRDefault="00590C9A" w:rsidP="00BF7906">
      <w:pPr>
        <w:pStyle w:val="Nadpisparagrafu"/>
      </w:pPr>
      <w:r w:rsidRPr="00A25D81">
        <w:t>Požadavky na žadatele</w:t>
      </w:r>
      <w:r w:rsidR="00B1090F" w:rsidRPr="00A25D81">
        <w:t xml:space="preserve"> o akreditaci</w:t>
      </w:r>
    </w:p>
    <w:p w:rsidR="00103B8C" w:rsidRPr="00A25D81" w:rsidRDefault="00590C9A" w:rsidP="00DF6BA3">
      <w:pPr>
        <w:pStyle w:val="Textodstavce"/>
        <w:numPr>
          <w:ilvl w:val="0"/>
          <w:numId w:val="38"/>
        </w:numPr>
      </w:pPr>
      <w:r w:rsidRPr="00A25D81">
        <w:t>A</w:t>
      </w:r>
      <w:r w:rsidR="00B1090F" w:rsidRPr="00A25D81">
        <w:t>kreditaci</w:t>
      </w:r>
      <w:r w:rsidR="00CA3E5C" w:rsidRPr="00A25D81">
        <w:t xml:space="preserve"> </w:t>
      </w:r>
      <w:r w:rsidRPr="00A25D81">
        <w:t xml:space="preserve">ministerstvo udělí na základě žádosti </w:t>
      </w:r>
    </w:p>
    <w:p w:rsidR="00590C9A" w:rsidRPr="00A25D81" w:rsidRDefault="00103B8C" w:rsidP="00103B8C">
      <w:pPr>
        <w:pStyle w:val="Textpsmene"/>
      </w:pPr>
      <w:r w:rsidRPr="00A25D81">
        <w:t>f</w:t>
      </w:r>
      <w:r w:rsidR="00590C9A" w:rsidRPr="00A25D81">
        <w:t>yzické</w:t>
      </w:r>
      <w:r w:rsidRPr="00A25D81">
        <w:t xml:space="preserve"> osobě</w:t>
      </w:r>
      <w:r w:rsidR="00B82B9B" w:rsidRPr="00A25D81">
        <w:t>, jestliže</w:t>
      </w:r>
      <w:r w:rsidR="00590C9A" w:rsidRPr="00A25D81">
        <w:t xml:space="preserve"> </w:t>
      </w:r>
    </w:p>
    <w:p w:rsidR="00103B8C" w:rsidRPr="00A25D81" w:rsidRDefault="00B82B9B" w:rsidP="00103B8C">
      <w:pPr>
        <w:pStyle w:val="Textbodu"/>
      </w:pPr>
      <w:r w:rsidRPr="00A25D81">
        <w:t>dosáhla věku 18 let,</w:t>
      </w:r>
    </w:p>
    <w:p w:rsidR="00103B8C" w:rsidRPr="00A25D81" w:rsidRDefault="00B82B9B" w:rsidP="00103B8C">
      <w:pPr>
        <w:pStyle w:val="Textbodu"/>
      </w:pPr>
      <w:r w:rsidRPr="00A25D81">
        <w:t>je plně svéprávná,</w:t>
      </w:r>
    </w:p>
    <w:p w:rsidR="00103B8C" w:rsidRPr="00A25D81" w:rsidRDefault="00B82B9B" w:rsidP="00103B8C">
      <w:pPr>
        <w:pStyle w:val="Textbodu"/>
      </w:pPr>
      <w:r w:rsidRPr="00A25D81">
        <w:t>je bezúhonná</w:t>
      </w:r>
      <w:r w:rsidR="001B3127" w:rsidRPr="00A25D81">
        <w:t xml:space="preserve"> podle</w:t>
      </w:r>
      <w:r w:rsidR="004F2C55" w:rsidRPr="00A25D81">
        <w:t xml:space="preserve"> </w:t>
      </w:r>
      <w:r w:rsidR="004F2C55" w:rsidRPr="00A25D81">
        <w:rPr>
          <w:highlight w:val="yellow"/>
        </w:rPr>
        <w:t xml:space="preserve">§ </w:t>
      </w:r>
      <w:r w:rsidR="00323961" w:rsidRPr="00A25D81">
        <w:rPr>
          <w:highlight w:val="yellow"/>
        </w:rPr>
        <w:t>31</w:t>
      </w:r>
      <w:r w:rsidR="001B3127" w:rsidRPr="00A25D81">
        <w:t>,</w:t>
      </w:r>
    </w:p>
    <w:p w:rsidR="00103B8C" w:rsidRPr="00A25D81" w:rsidRDefault="0055004C" w:rsidP="00103B8C">
      <w:pPr>
        <w:pStyle w:val="Textbodu"/>
      </w:pPr>
      <w:r w:rsidRPr="00A25D81">
        <w:t>netrvá žádná z překážek pro udělení oprávnění uvedených v </w:t>
      </w:r>
      <w:r w:rsidR="00103B8C" w:rsidRPr="00A25D81">
        <w:t xml:space="preserve">§ </w:t>
      </w:r>
      <w:r w:rsidR="00323961" w:rsidRPr="00A25D81">
        <w:rPr>
          <w:highlight w:val="yellow"/>
        </w:rPr>
        <w:t>33</w:t>
      </w:r>
      <w:r w:rsidR="00103B8C" w:rsidRPr="00A25D81">
        <w:rPr>
          <w:highlight w:val="yellow"/>
        </w:rPr>
        <w:t xml:space="preserve"> odst. 7</w:t>
      </w:r>
      <w:r w:rsidR="001A50E9" w:rsidRPr="00A25D81">
        <w:t>,</w:t>
      </w:r>
    </w:p>
    <w:p w:rsidR="00103B8C" w:rsidRPr="00A25D81" w:rsidRDefault="0055004C" w:rsidP="00103B8C">
      <w:pPr>
        <w:pStyle w:val="Textbodu"/>
      </w:pPr>
      <w:r w:rsidRPr="00A25D81">
        <w:t>je oprávněna k poskytování zdravotních služeb</w:t>
      </w:r>
      <w:r w:rsidR="008D5C80" w:rsidRPr="00A25D81">
        <w:t xml:space="preserve"> v příslušném oboru, ve kterém hodlá uskutečňovat vzdělávání</w:t>
      </w:r>
      <w:r w:rsidRPr="00A25D81">
        <w:t>,</w:t>
      </w:r>
    </w:p>
    <w:p w:rsidR="00103B8C" w:rsidRPr="00A25D81" w:rsidRDefault="00103B8C" w:rsidP="00103B8C">
      <w:pPr>
        <w:pStyle w:val="Textbodu"/>
      </w:pPr>
      <w:r w:rsidRPr="00A25D81">
        <w:t>splňuje</w:t>
      </w:r>
      <w:r w:rsidR="00B82B9B" w:rsidRPr="00A25D81">
        <w:t xml:space="preserve"> požadavky na personální </w:t>
      </w:r>
      <w:r w:rsidR="006135B3" w:rsidRPr="00A25D81">
        <w:t xml:space="preserve">zabezpečení </w:t>
      </w:r>
      <w:r w:rsidR="0055004C" w:rsidRPr="00A25D81">
        <w:t xml:space="preserve">a </w:t>
      </w:r>
      <w:r w:rsidR="006135B3" w:rsidRPr="00A25D81">
        <w:t xml:space="preserve">věcné a </w:t>
      </w:r>
      <w:r w:rsidR="0055004C" w:rsidRPr="00A25D81">
        <w:t xml:space="preserve">technické </w:t>
      </w:r>
      <w:r w:rsidR="006135B3" w:rsidRPr="00A25D81">
        <w:t xml:space="preserve">vybavení </w:t>
      </w:r>
      <w:r w:rsidR="00B82B9B" w:rsidRPr="00A25D81">
        <w:t>poskytovaných zdravotních služeb,</w:t>
      </w:r>
    </w:p>
    <w:p w:rsidR="0055004C" w:rsidRPr="00A25D81" w:rsidRDefault="00103B8C" w:rsidP="00103B8C">
      <w:pPr>
        <w:pStyle w:val="Textbodu"/>
      </w:pPr>
      <w:r w:rsidRPr="00A25D81">
        <w:t>splňuje</w:t>
      </w:r>
      <w:r w:rsidR="0055004C" w:rsidRPr="00A25D81">
        <w:t xml:space="preserve"> požadavky stanovené vzdělávacím programem včetně požadavků na personální </w:t>
      </w:r>
      <w:r w:rsidR="006135B3" w:rsidRPr="00A25D81">
        <w:t xml:space="preserve">zabezpečení </w:t>
      </w:r>
      <w:r w:rsidR="0055004C" w:rsidRPr="00A25D81">
        <w:t xml:space="preserve">a </w:t>
      </w:r>
      <w:r w:rsidR="006135B3" w:rsidRPr="00A25D81">
        <w:t xml:space="preserve">věcné a </w:t>
      </w:r>
      <w:r w:rsidR="0055004C" w:rsidRPr="00A25D81">
        <w:t xml:space="preserve">technické </w:t>
      </w:r>
      <w:r w:rsidR="006135B3" w:rsidRPr="00A25D81">
        <w:t>vybavení stanovených nad rámec jiných</w:t>
      </w:r>
      <w:r w:rsidR="0055004C" w:rsidRPr="00A25D81">
        <w:t xml:space="preserve"> právních předpisů, </w:t>
      </w:r>
    </w:p>
    <w:p w:rsidR="00B82B9B" w:rsidRPr="00A25D81" w:rsidRDefault="00103B8C" w:rsidP="00AA0294">
      <w:pPr>
        <w:pStyle w:val="Textpsmene"/>
      </w:pPr>
      <w:r w:rsidRPr="00A25D81">
        <w:t xml:space="preserve">právnické osobě, která splňuje požadavky </w:t>
      </w:r>
      <w:r w:rsidRPr="00A25D81">
        <w:rPr>
          <w:highlight w:val="yellow"/>
        </w:rPr>
        <w:t>písm. a) bodu 4 až 7</w:t>
      </w:r>
      <w:r w:rsidRPr="00A25D81">
        <w:t xml:space="preserve"> a jejíž statutární orgán nebo jeho členové splňují požadavky </w:t>
      </w:r>
      <w:r w:rsidRPr="00A25D81">
        <w:rPr>
          <w:highlight w:val="yellow"/>
        </w:rPr>
        <w:t>písm. a) bodu 1 až 4</w:t>
      </w:r>
      <w:r w:rsidRPr="00A25D81">
        <w:t>.</w:t>
      </w:r>
      <w:r w:rsidR="00B82B9B" w:rsidRPr="00A25D81">
        <w:rPr>
          <w:strike/>
        </w:rPr>
        <w:t xml:space="preserve"> </w:t>
      </w:r>
    </w:p>
    <w:p w:rsidR="00B82B9B" w:rsidRPr="00A25D81" w:rsidRDefault="00B82B9B" w:rsidP="00B82B9B">
      <w:pPr>
        <w:pStyle w:val="Textpsmene"/>
        <w:numPr>
          <w:ilvl w:val="0"/>
          <w:numId w:val="0"/>
        </w:numPr>
      </w:pPr>
    </w:p>
    <w:p w:rsidR="007952C6" w:rsidRPr="00A25D81" w:rsidRDefault="007952C6" w:rsidP="00DF6BA3">
      <w:pPr>
        <w:pStyle w:val="Textodstavce"/>
        <w:numPr>
          <w:ilvl w:val="0"/>
          <w:numId w:val="38"/>
        </w:numPr>
      </w:pPr>
      <w:r w:rsidRPr="00A25D81">
        <w:t xml:space="preserve">Žadatel o akreditaci může část vzdělávacího programu k zajištění požadovaných činností uskutečňovat na základě dohody o vzájemné spolupráci s fyzickou nebo právnickou osobou, která má oprávnění k výkonu těchto činností </w:t>
      </w:r>
      <w:r w:rsidR="000B15C5" w:rsidRPr="00A25D81">
        <w:t>(dále jen „smluvní zařízení“).</w:t>
      </w:r>
      <w:r w:rsidR="00AA0294" w:rsidRPr="00A25D81">
        <w:t xml:space="preserve"> </w:t>
      </w:r>
      <w:r w:rsidR="009C190E" w:rsidRPr="00A25D81">
        <w:t xml:space="preserve">Pokud je </w:t>
      </w:r>
      <w:r w:rsidR="006135B3" w:rsidRPr="00A25D81">
        <w:t xml:space="preserve">část </w:t>
      </w:r>
      <w:r w:rsidR="009C190E" w:rsidRPr="00A25D81">
        <w:t>vzdělávacího programu zajištěna podle věty první</w:t>
      </w:r>
      <w:r w:rsidR="003340D8" w:rsidRPr="00A25D81">
        <w:t>,</w:t>
      </w:r>
      <w:r w:rsidR="009C190E" w:rsidRPr="00A25D81">
        <w:t xml:space="preserve"> </w:t>
      </w:r>
      <w:r w:rsidR="006135B3" w:rsidRPr="00A25D81">
        <w:t xml:space="preserve">musí splňovat požadavky </w:t>
      </w:r>
      <w:r w:rsidR="003E15AB" w:rsidRPr="00A25D81">
        <w:t xml:space="preserve">pro udělení akreditace </w:t>
      </w:r>
      <w:r w:rsidR="006135B3" w:rsidRPr="00A25D81">
        <w:t xml:space="preserve">smluvní zařízení. </w:t>
      </w:r>
    </w:p>
    <w:p w:rsidR="00B1090F" w:rsidRPr="00A25D81" w:rsidRDefault="00B1090F" w:rsidP="00DF6BA3">
      <w:pPr>
        <w:pStyle w:val="Textodstavce"/>
        <w:numPr>
          <w:ilvl w:val="0"/>
          <w:numId w:val="38"/>
        </w:numPr>
      </w:pPr>
      <w:r w:rsidRPr="00A25D81">
        <w:t>V případě, že žádost o akreditaci předkládá poskytovatel zdravotních služeb v působnosti jiného ústředního správního úřadu než ministerstva, podává se tato žádost prostřednictvím tohoto resortu.</w:t>
      </w:r>
    </w:p>
    <w:p w:rsidR="00B1090F" w:rsidRPr="00A25D81" w:rsidRDefault="00B1090F" w:rsidP="00B82FA9">
      <w:pPr>
        <w:pStyle w:val="Textodstavce"/>
        <w:numPr>
          <w:ilvl w:val="0"/>
          <w:numId w:val="0"/>
        </w:numPr>
        <w:rPr>
          <w:strike/>
        </w:rPr>
      </w:pPr>
    </w:p>
    <w:p w:rsidR="003E15AB" w:rsidRPr="00A25D81" w:rsidRDefault="003E15AB" w:rsidP="003E15AB">
      <w:pPr>
        <w:pStyle w:val="Paragraf"/>
      </w:pPr>
      <w:r w:rsidRPr="00A25D81">
        <w:t xml:space="preserve">§ </w:t>
      </w:r>
      <w:r w:rsidR="00323961" w:rsidRPr="00A25D81">
        <w:t>31</w:t>
      </w:r>
    </w:p>
    <w:p w:rsidR="004F2C55" w:rsidRPr="00A25D81" w:rsidRDefault="004F2C55" w:rsidP="00DA713F">
      <w:pPr>
        <w:pStyle w:val="Textodstavce"/>
        <w:numPr>
          <w:ilvl w:val="0"/>
          <w:numId w:val="0"/>
        </w:numPr>
        <w:ind w:left="425"/>
        <w:jc w:val="center"/>
        <w:rPr>
          <w:b/>
        </w:rPr>
      </w:pPr>
      <w:r w:rsidRPr="00A25D81">
        <w:rPr>
          <w:b/>
        </w:rPr>
        <w:t>Bezúhonnost žadatele o akreditaci</w:t>
      </w:r>
    </w:p>
    <w:p w:rsidR="004F2C55" w:rsidRPr="00A25D81" w:rsidRDefault="004F2C55" w:rsidP="00E21FFB">
      <w:pPr>
        <w:pStyle w:val="Textodstavce"/>
        <w:numPr>
          <w:ilvl w:val="0"/>
          <w:numId w:val="60"/>
        </w:numPr>
      </w:pPr>
      <w:r w:rsidRPr="00A25D81">
        <w:t xml:space="preserve">Za bezúhonného se pro účely </w:t>
      </w:r>
      <w:r w:rsidR="00DA713F" w:rsidRPr="00A25D81">
        <w:t xml:space="preserve">řízení o akreditaci </w:t>
      </w:r>
      <w:r w:rsidRPr="00A25D81">
        <w:t>považuje ten, kdo nebyl pravomocně odsouzen</w:t>
      </w:r>
    </w:p>
    <w:p w:rsidR="00DA713F" w:rsidRPr="00A25D81" w:rsidRDefault="004F2C55" w:rsidP="00DA713F">
      <w:pPr>
        <w:pStyle w:val="Textpsmene"/>
      </w:pPr>
      <w:r w:rsidRPr="00A25D81">
        <w:lastRenderedPageBreak/>
        <w:t>za úmyslný trestný čin k nepodmíněnému trestu odnětí svobody v trvání alespoň 1 roku, nebo</w:t>
      </w:r>
    </w:p>
    <w:p w:rsidR="00DA713F" w:rsidRPr="00A25D81" w:rsidRDefault="004F2C55" w:rsidP="00DA713F">
      <w:pPr>
        <w:pStyle w:val="Textpsmene"/>
      </w:pPr>
      <w:r w:rsidRPr="00A25D81">
        <w:t>za trestný čin spáchaný při</w:t>
      </w:r>
      <w:r w:rsidR="00DA713F" w:rsidRPr="00A25D81">
        <w:t xml:space="preserve"> poskytování zdravotních služeb</w:t>
      </w:r>
      <w:r w:rsidR="00830A9E" w:rsidRPr="00A25D81">
        <w:t>,</w:t>
      </w:r>
    </w:p>
    <w:p w:rsidR="004F2C55" w:rsidRPr="00A25D81" w:rsidRDefault="004F2C55" w:rsidP="00DA713F">
      <w:pPr>
        <w:pStyle w:val="Textpsmene"/>
        <w:numPr>
          <w:ilvl w:val="0"/>
          <w:numId w:val="0"/>
        </w:numPr>
      </w:pPr>
      <w:r w:rsidRPr="00A25D81">
        <w:t>anebo se na něho hledí, jako by nebyl odsouzen.</w:t>
      </w:r>
    </w:p>
    <w:p w:rsidR="00DA713F" w:rsidRPr="00A25D81" w:rsidRDefault="004F2C55" w:rsidP="00DA713F">
      <w:pPr>
        <w:pStyle w:val="Textodstavce"/>
      </w:pPr>
      <w:r w:rsidRPr="00A25D81">
        <w:t xml:space="preserve">Bezúhonnost se dokládá </w:t>
      </w:r>
      <w:r w:rsidR="00DA713F" w:rsidRPr="00A25D81">
        <w:t xml:space="preserve">podle </w:t>
      </w:r>
      <w:r w:rsidR="007A2723" w:rsidRPr="00A25D81">
        <w:rPr>
          <w:highlight w:val="yellow"/>
        </w:rPr>
        <w:t xml:space="preserve">§ 3 odst. 6 písm. c), </w:t>
      </w:r>
      <w:r w:rsidR="00DA713F" w:rsidRPr="00A25D81">
        <w:rPr>
          <w:highlight w:val="yellow"/>
        </w:rPr>
        <w:t>odst. 7</w:t>
      </w:r>
      <w:r w:rsidR="007A2723" w:rsidRPr="00A25D81">
        <w:t xml:space="preserve"> </w:t>
      </w:r>
      <w:r w:rsidR="007A2723" w:rsidRPr="00A25D81">
        <w:rPr>
          <w:highlight w:val="yellow"/>
        </w:rPr>
        <w:t>a 8</w:t>
      </w:r>
      <w:r w:rsidR="00DA713F" w:rsidRPr="00A25D81">
        <w:t xml:space="preserve">. </w:t>
      </w:r>
    </w:p>
    <w:p w:rsidR="00DA713F" w:rsidRPr="00A25D81" w:rsidRDefault="00DA713F" w:rsidP="005F6A3F">
      <w:pPr>
        <w:pStyle w:val="Nadpisparagrafu"/>
      </w:pPr>
    </w:p>
    <w:p w:rsidR="003E15AB" w:rsidRPr="00A25D81" w:rsidRDefault="003E15AB" w:rsidP="003E15AB">
      <w:pPr>
        <w:pStyle w:val="Paragraf"/>
      </w:pPr>
      <w:r w:rsidRPr="00A25D81">
        <w:t xml:space="preserve">§ </w:t>
      </w:r>
      <w:r w:rsidR="00323961" w:rsidRPr="00A25D81">
        <w:t>32</w:t>
      </w:r>
    </w:p>
    <w:p w:rsidR="00B1090F" w:rsidRPr="00A25D81" w:rsidRDefault="00B1090F" w:rsidP="005F6A3F">
      <w:pPr>
        <w:pStyle w:val="Nadpisparagrafu"/>
      </w:pPr>
      <w:r w:rsidRPr="00A25D81">
        <w:t>Náležitosti žádosti o akreditaci</w:t>
      </w:r>
    </w:p>
    <w:p w:rsidR="00081A9F" w:rsidRPr="00A25D81" w:rsidRDefault="003E15AB" w:rsidP="00E21FFB">
      <w:pPr>
        <w:pStyle w:val="Textodstavce"/>
        <w:numPr>
          <w:ilvl w:val="0"/>
          <w:numId w:val="62"/>
        </w:numPr>
      </w:pPr>
      <w:r w:rsidRPr="00A25D81">
        <w:t xml:space="preserve">Žádost o akreditaci se </w:t>
      </w:r>
      <w:r w:rsidR="00081A9F" w:rsidRPr="00A25D81">
        <w:t xml:space="preserve">podává ministerstvu </w:t>
      </w:r>
      <w:r w:rsidRPr="00A25D81">
        <w:t xml:space="preserve">v listinné a elektronické podobě. </w:t>
      </w:r>
    </w:p>
    <w:p w:rsidR="00B1090F" w:rsidRPr="00A25D81" w:rsidRDefault="00081A9F" w:rsidP="005F6A3F">
      <w:pPr>
        <w:pStyle w:val="Textodstavce"/>
      </w:pPr>
      <w:r w:rsidRPr="00A25D81">
        <w:t xml:space="preserve"> </w:t>
      </w:r>
      <w:r w:rsidR="00B1090F" w:rsidRPr="00A25D81">
        <w:t>Žádost o</w:t>
      </w:r>
      <w:r w:rsidR="00291D19" w:rsidRPr="00A25D81">
        <w:t xml:space="preserve"> akreditaci</w:t>
      </w:r>
      <w:r w:rsidR="00B1090F" w:rsidRPr="00A25D81">
        <w:t xml:space="preserve">, kromě </w:t>
      </w:r>
      <w:r w:rsidR="00721A03" w:rsidRPr="00A25D81">
        <w:t xml:space="preserve">obecných </w:t>
      </w:r>
      <w:r w:rsidR="00B1090F" w:rsidRPr="00A25D81">
        <w:t>náležitostí podání</w:t>
      </w:r>
      <w:r w:rsidR="00355B0E" w:rsidRPr="00A25D81">
        <w:rPr>
          <w:rStyle w:val="Odkaznapoznpodarou"/>
          <w:highlight w:val="yellow"/>
        </w:rPr>
        <w:t>11</w:t>
      </w:r>
      <w:r w:rsidR="00355B0E" w:rsidRPr="00A25D81">
        <w:rPr>
          <w:rStyle w:val="Odkaznapoznpodarou"/>
        </w:rPr>
        <w:t>)</w:t>
      </w:r>
      <w:r w:rsidR="00B1090F" w:rsidRPr="00A25D81">
        <w:t xml:space="preserve"> obsahuje</w:t>
      </w:r>
    </w:p>
    <w:p w:rsidR="00B1090F" w:rsidRPr="00A25D81" w:rsidRDefault="00B1090F" w:rsidP="00B41E3F">
      <w:pPr>
        <w:pStyle w:val="Textpsmene"/>
      </w:pPr>
      <w:r w:rsidRPr="00A25D81">
        <w:t xml:space="preserve">název vzdělávacího programu a vzdělávací program, v němž hodlá žadatel uskutečňovat vzdělávání. </w:t>
      </w:r>
      <w:r w:rsidR="00A44554" w:rsidRPr="00A25D81">
        <w:t>Žadatel uvede v</w:t>
      </w:r>
      <w:r w:rsidRPr="00A25D81">
        <w:t xml:space="preserve">zdělávací program podle </w:t>
      </w:r>
      <w:r w:rsidR="00B47EAA" w:rsidRPr="00A25D81">
        <w:rPr>
          <w:highlight w:val="yellow"/>
        </w:rPr>
        <w:t>§</w:t>
      </w:r>
      <w:r w:rsidR="00B47EAA" w:rsidRPr="00A25D81">
        <w:t xml:space="preserve"> </w:t>
      </w:r>
      <w:r w:rsidR="00323961" w:rsidRPr="00A25D81">
        <w:rPr>
          <w:highlight w:val="yellow"/>
        </w:rPr>
        <w:t>27</w:t>
      </w:r>
      <w:r w:rsidR="00526B40" w:rsidRPr="00A25D81">
        <w:rPr>
          <w:highlight w:val="yellow"/>
        </w:rPr>
        <w:t xml:space="preserve"> </w:t>
      </w:r>
      <w:r w:rsidRPr="00A25D81">
        <w:rPr>
          <w:highlight w:val="yellow"/>
        </w:rPr>
        <w:t xml:space="preserve">odst. </w:t>
      </w:r>
      <w:r w:rsidR="007A2723" w:rsidRPr="00A25D81">
        <w:rPr>
          <w:highlight w:val="yellow"/>
        </w:rPr>
        <w:t>1</w:t>
      </w:r>
      <w:r w:rsidRPr="00A25D81">
        <w:rPr>
          <w:highlight w:val="yellow"/>
        </w:rPr>
        <w:t xml:space="preserve"> písm. a) až </w:t>
      </w:r>
      <w:r w:rsidR="007A2723" w:rsidRPr="00A25D81">
        <w:rPr>
          <w:highlight w:val="yellow"/>
        </w:rPr>
        <w:t>d</w:t>
      </w:r>
      <w:r w:rsidRPr="00A25D81">
        <w:rPr>
          <w:highlight w:val="yellow"/>
        </w:rPr>
        <w:t>)</w:t>
      </w:r>
      <w:r w:rsidR="007E15BB" w:rsidRPr="00A25D81">
        <w:t xml:space="preserve">, e) (v případě </w:t>
      </w:r>
      <w:r w:rsidR="00DF5DAA" w:rsidRPr="00A25D81">
        <w:t xml:space="preserve">zvolené </w:t>
      </w:r>
      <w:r w:rsidR="007E15BB" w:rsidRPr="00A25D81">
        <w:t>varianty I k § 16)</w:t>
      </w:r>
      <w:r w:rsidR="007A2723" w:rsidRPr="00A25D81">
        <w:t xml:space="preserve">; v případě potřeby </w:t>
      </w:r>
      <w:r w:rsidRPr="00A25D81">
        <w:t xml:space="preserve">může </w:t>
      </w:r>
      <w:r w:rsidR="009C190E" w:rsidRPr="00A25D81">
        <w:t xml:space="preserve">vzdělávací program </w:t>
      </w:r>
      <w:r w:rsidR="007A2723" w:rsidRPr="00A25D81">
        <w:t xml:space="preserve">rozšířit </w:t>
      </w:r>
      <w:r w:rsidR="00776A67" w:rsidRPr="00A25D81">
        <w:t>tak, aby nebyl zmařen účel vzdělávání</w:t>
      </w:r>
      <w:r w:rsidR="002727E9" w:rsidRPr="00A25D81">
        <w:t>,</w:t>
      </w:r>
      <w:r w:rsidRPr="00A25D81">
        <w:t xml:space="preserve"> pokud splní požadavky vzdělávacího programu zveřejněného ve Věstníku Ministerstva zdravotnictví</w:t>
      </w:r>
      <w:r w:rsidR="004219B3" w:rsidRPr="00A25D81">
        <w:t xml:space="preserve"> a způsobem umožňující</w:t>
      </w:r>
      <w:r w:rsidR="004359F0" w:rsidRPr="00A25D81">
        <w:t xml:space="preserve">m </w:t>
      </w:r>
      <w:r w:rsidR="004219B3" w:rsidRPr="00A25D81">
        <w:t>dálkový</w:t>
      </w:r>
      <w:r w:rsidR="00A337A2" w:rsidRPr="00A25D81">
        <w:t xml:space="preserve"> přístup</w:t>
      </w:r>
      <w:r w:rsidRPr="00A25D81">
        <w:t>,</w:t>
      </w:r>
    </w:p>
    <w:p w:rsidR="00B1347D" w:rsidRPr="00A25D81" w:rsidRDefault="00B1347D" w:rsidP="00E21FFB">
      <w:pPr>
        <w:pStyle w:val="Textpsmene"/>
        <w:numPr>
          <w:ilvl w:val="1"/>
          <w:numId w:val="66"/>
        </w:numPr>
      </w:pPr>
      <w:r w:rsidRPr="00A25D81">
        <w:t>i</w:t>
      </w:r>
      <w:r w:rsidR="00E42D3D" w:rsidRPr="00A25D81">
        <w:t>dentifikační údaje</w:t>
      </w:r>
      <w:r w:rsidRPr="00A25D81">
        <w:t>, a to u</w:t>
      </w:r>
      <w:r w:rsidR="00E42D3D" w:rsidRPr="00A25D81">
        <w:t xml:space="preserve"> </w:t>
      </w:r>
    </w:p>
    <w:p w:rsidR="00815B8F" w:rsidRPr="00A25D81" w:rsidRDefault="00855CBF" w:rsidP="00B1347D">
      <w:pPr>
        <w:pStyle w:val="Textbodu"/>
      </w:pPr>
      <w:r w:rsidRPr="00A25D81">
        <w:t>fyzických osob jméno a příjmení, bydliště (název obce, její části, název ulice, číslo popisné a orientační, bylo-li přid</w:t>
      </w:r>
      <w:r w:rsidR="00B1347D" w:rsidRPr="00A25D81">
        <w:t>ěleno, poštovní směrovací číslo</w:t>
      </w:r>
      <w:r w:rsidR="004219B3" w:rsidRPr="00A25D81">
        <w:t>)</w:t>
      </w:r>
      <w:r w:rsidRPr="00A25D81">
        <w:t xml:space="preserve"> nebo adresa pobytu na území České republiky, pokud byl povolen</w:t>
      </w:r>
      <w:r w:rsidR="004359F0" w:rsidRPr="00A25D81">
        <w:t>,</w:t>
      </w:r>
      <w:r w:rsidRPr="00A25D81">
        <w:t xml:space="preserve"> nebo bydliště v cizině, datum narození, místo narození (obec, okres, stát), titul nebo vědecká hodnost, pokud je budou při uskutečňování vzdělávání používat, identifikační číslo, bylo-li přiděleno. </w:t>
      </w:r>
    </w:p>
    <w:p w:rsidR="00855CBF" w:rsidRPr="00A25D81" w:rsidRDefault="00855CBF" w:rsidP="00B1347D">
      <w:pPr>
        <w:pStyle w:val="Textbodu"/>
      </w:pPr>
      <w:r w:rsidRPr="00A25D81">
        <w:t>právnických osob</w:t>
      </w:r>
      <w:r w:rsidR="00DA5175" w:rsidRPr="00A25D81">
        <w:t xml:space="preserve"> </w:t>
      </w:r>
      <w:r w:rsidRPr="00A25D81">
        <w:t>obchodní firma nebo název, sídlo (název obce, její části, název ulice, číslo popisné a orientační, bylo-li přiděleno</w:t>
      </w:r>
      <w:r w:rsidR="00815B8F" w:rsidRPr="00A25D81">
        <w:t>, poštovní směrovací číslo) a u </w:t>
      </w:r>
      <w:r w:rsidRPr="00A25D81">
        <w:t>osoby nebo osob, které jsou jejím statutárním orgánem nebo jeho členy, jméno, příjmení, datum narození, bydliště nebo adresa pobytu na území České republiky, pokud byl povolen, nebo místo bydliště v cizině, identifikační číslo osoby, bylo</w:t>
      </w:r>
      <w:r w:rsidR="00414499" w:rsidRPr="00A25D81">
        <w:t>-li přiděleno,</w:t>
      </w:r>
      <w:r w:rsidR="00DA5175" w:rsidRPr="00A25D81">
        <w:t xml:space="preserve"> </w:t>
      </w:r>
    </w:p>
    <w:p w:rsidR="00B1090F" w:rsidRPr="00A25D81" w:rsidRDefault="00B1090F" w:rsidP="00B41E3F">
      <w:pPr>
        <w:pStyle w:val="Textpsmene"/>
      </w:pPr>
      <w:r w:rsidRPr="00A25D81">
        <w:t>doklady o druhu a rozsahu zdravotních</w:t>
      </w:r>
      <w:r w:rsidR="00514CD1" w:rsidRPr="00A25D81">
        <w:t xml:space="preserve"> služeb poskytovaných </w:t>
      </w:r>
      <w:r w:rsidRPr="00A25D81">
        <w:t>v příslušném oboru,</w:t>
      </w:r>
    </w:p>
    <w:p w:rsidR="00830A9E" w:rsidRPr="00A25D81" w:rsidRDefault="00830A9E" w:rsidP="00B41E3F">
      <w:pPr>
        <w:pStyle w:val="Textpsmene"/>
      </w:pPr>
      <w:r w:rsidRPr="00A25D81">
        <w:t>doklady o bezúhonnosti,</w:t>
      </w:r>
    </w:p>
    <w:p w:rsidR="00B1090F" w:rsidRPr="00A25D81" w:rsidRDefault="00B1090F" w:rsidP="00B41E3F">
      <w:pPr>
        <w:pStyle w:val="Textpsmene"/>
      </w:pPr>
      <w:r w:rsidRPr="00A25D81">
        <w:t>doklady o oprávnění užívat prostory nejméně na dobu stanovenou příslušným vzdělávacím programem, v nichž bude probíhat vzdě</w:t>
      </w:r>
      <w:r w:rsidR="00830A9E" w:rsidRPr="00A25D81">
        <w:t xml:space="preserve">lávání u žadatele, </w:t>
      </w:r>
      <w:r w:rsidRPr="00A25D81">
        <w:t xml:space="preserve">  </w:t>
      </w:r>
    </w:p>
    <w:p w:rsidR="00B1090F" w:rsidRPr="00A25D81" w:rsidRDefault="00B1090F" w:rsidP="00B41E3F">
      <w:pPr>
        <w:pStyle w:val="Textpsmene"/>
      </w:pPr>
      <w:r w:rsidRPr="00A25D81">
        <w:t>doklady o materiálním a technickém zabezpečení v</w:t>
      </w:r>
      <w:r w:rsidR="00830A9E" w:rsidRPr="00A25D81">
        <w:t>zdělávacího programu nejméně na </w:t>
      </w:r>
      <w:r w:rsidRPr="00A25D81">
        <w:t xml:space="preserve">dobu stanovenou příslušným vzdělávacím programem zajišťovanou žadatelem, </w:t>
      </w:r>
      <w:r w:rsidR="00B1347D" w:rsidRPr="00A25D81">
        <w:t xml:space="preserve">nebo čestným prohlášením </w:t>
      </w:r>
      <w:r w:rsidR="00A337A2" w:rsidRPr="00A25D81">
        <w:t>žadatele</w:t>
      </w:r>
      <w:r w:rsidR="00EC06F2" w:rsidRPr="00A25D81">
        <w:t>,</w:t>
      </w:r>
      <w:r w:rsidR="00A337A2" w:rsidRPr="00A25D81">
        <w:t xml:space="preserve">   </w:t>
      </w:r>
    </w:p>
    <w:p w:rsidR="00B1090F" w:rsidRPr="00A25D81" w:rsidRDefault="00B1090F" w:rsidP="00B41E3F">
      <w:pPr>
        <w:pStyle w:val="Textpsmene"/>
      </w:pPr>
      <w:r w:rsidRPr="00A25D81">
        <w:t>identifikační údaje fyzické osoby</w:t>
      </w:r>
      <w:r w:rsidR="00DA5175" w:rsidRPr="00A25D81">
        <w:t xml:space="preserve"> podle </w:t>
      </w:r>
      <w:r w:rsidR="00DA5175" w:rsidRPr="00A25D81">
        <w:rPr>
          <w:highlight w:val="yellow"/>
        </w:rPr>
        <w:t>písm</w:t>
      </w:r>
      <w:r w:rsidR="00E42D3D" w:rsidRPr="00A25D81">
        <w:rPr>
          <w:highlight w:val="yellow"/>
        </w:rPr>
        <w:t>.</w:t>
      </w:r>
      <w:r w:rsidR="00722838" w:rsidRPr="00A25D81">
        <w:rPr>
          <w:highlight w:val="yellow"/>
        </w:rPr>
        <w:t xml:space="preserve"> b</w:t>
      </w:r>
      <w:r w:rsidR="00DA5175" w:rsidRPr="00A25D81">
        <w:rPr>
          <w:highlight w:val="yellow"/>
        </w:rPr>
        <w:t>)</w:t>
      </w:r>
      <w:r w:rsidRPr="00A25D81">
        <w:t xml:space="preserve">, která je odborným garantem odpovědným za </w:t>
      </w:r>
      <w:r w:rsidR="00EC06F2" w:rsidRPr="00A25D81">
        <w:t xml:space="preserve">personální </w:t>
      </w:r>
      <w:r w:rsidR="009C190E" w:rsidRPr="00A25D81">
        <w:t xml:space="preserve">zabezpečení </w:t>
      </w:r>
      <w:r w:rsidR="00EC06F2" w:rsidRPr="00A25D81">
        <w:t xml:space="preserve">a </w:t>
      </w:r>
      <w:r w:rsidRPr="00A25D81">
        <w:t>uskutečňování vzdělávacího programu</w:t>
      </w:r>
      <w:r w:rsidR="009A419C" w:rsidRPr="00A25D81">
        <w:t>,</w:t>
      </w:r>
      <w:r w:rsidRPr="00A25D81">
        <w:t xml:space="preserve"> doklady o její odborné, specia</w:t>
      </w:r>
      <w:r w:rsidR="00855CBF" w:rsidRPr="00A25D81">
        <w:t>lizované nebo jiné způsobilosti</w:t>
      </w:r>
      <w:r w:rsidR="00355B0E" w:rsidRPr="00A25D81">
        <w:t xml:space="preserve"> odpovídající zaměření vzdělávacího programu</w:t>
      </w:r>
      <w:r w:rsidR="00A337A2" w:rsidRPr="00A25D81">
        <w:t xml:space="preserve"> a profesní životopis</w:t>
      </w:r>
      <w:r w:rsidR="00855CBF" w:rsidRPr="00A25D81">
        <w:t>,</w:t>
      </w:r>
    </w:p>
    <w:p w:rsidR="00B1090F" w:rsidRPr="00A25D81" w:rsidRDefault="00B1090F" w:rsidP="00B41E3F">
      <w:pPr>
        <w:pStyle w:val="Textpsmene"/>
      </w:pPr>
      <w:r w:rsidRPr="00A25D81">
        <w:t>identifikační údaje fyzických osob</w:t>
      </w:r>
      <w:r w:rsidR="00DA5175" w:rsidRPr="00A25D81">
        <w:t xml:space="preserve"> </w:t>
      </w:r>
      <w:r w:rsidR="00722838" w:rsidRPr="00A25D81">
        <w:t xml:space="preserve">podle </w:t>
      </w:r>
      <w:r w:rsidR="00722838" w:rsidRPr="00A25D81">
        <w:rPr>
          <w:highlight w:val="yellow"/>
        </w:rPr>
        <w:t>písm. b</w:t>
      </w:r>
      <w:r w:rsidR="00DA5175" w:rsidRPr="00A25D81">
        <w:t>)</w:t>
      </w:r>
      <w:r w:rsidRPr="00A25D81">
        <w:t>, které</w:t>
      </w:r>
      <w:r w:rsidR="00344683" w:rsidRPr="00A25D81">
        <w:t xml:space="preserve"> se budou podílet na vzdělávání, s uvedením témat, předmětů či modulů, které budou zajišťovat, prosté</w:t>
      </w:r>
      <w:r w:rsidR="00921A10" w:rsidRPr="00A25D81">
        <w:t xml:space="preserve"> </w:t>
      </w:r>
      <w:r w:rsidR="00BB381F" w:rsidRPr="00A25D81">
        <w:t xml:space="preserve">kopie </w:t>
      </w:r>
      <w:r w:rsidRPr="00A25D81">
        <w:t>doklad</w:t>
      </w:r>
      <w:r w:rsidR="00BB381F" w:rsidRPr="00A25D81">
        <w:t>ů</w:t>
      </w:r>
      <w:r w:rsidR="00830A9E" w:rsidRPr="00A25D81">
        <w:t xml:space="preserve"> o </w:t>
      </w:r>
      <w:r w:rsidRPr="00A25D81">
        <w:t>jejich odborné</w:t>
      </w:r>
      <w:r w:rsidR="00355B0E" w:rsidRPr="00A25D81">
        <w:t xml:space="preserve"> a specializované způsobilosti nebo jiné kvalifikaci </w:t>
      </w:r>
      <w:r w:rsidRPr="00A25D81">
        <w:t>odpovídající zaměření vzdělávacího programu,</w:t>
      </w:r>
    </w:p>
    <w:p w:rsidR="009A419C" w:rsidRPr="00A25D81" w:rsidRDefault="00711601" w:rsidP="00B41E3F">
      <w:pPr>
        <w:pStyle w:val="Textpsmene"/>
      </w:pPr>
      <w:r w:rsidRPr="00A25D81">
        <w:t>místo nebo místa</w:t>
      </w:r>
      <w:r w:rsidR="00C6746C" w:rsidRPr="00A25D81">
        <w:t xml:space="preserve">, ve kterých bude </w:t>
      </w:r>
      <w:r w:rsidR="00E10884" w:rsidRPr="00A25D81">
        <w:t xml:space="preserve">bezprostředně po udělení akreditace zahájeno </w:t>
      </w:r>
      <w:r w:rsidR="00D760D5" w:rsidRPr="00A25D81">
        <w:t>uskutečňování</w:t>
      </w:r>
      <w:r w:rsidR="00C6746C" w:rsidRPr="00A25D81">
        <w:t xml:space="preserve"> vzdělávání </w:t>
      </w:r>
      <w:r w:rsidRPr="00A25D81">
        <w:t>(název obce, její části, název ulice, číslo popisné a orientační, bylo-li přidě</w:t>
      </w:r>
      <w:r w:rsidR="009A419C" w:rsidRPr="00A25D81">
        <w:t>leno, poštovní směrovací číslo),</w:t>
      </w:r>
    </w:p>
    <w:p w:rsidR="00B1090F" w:rsidRPr="00A25D81" w:rsidRDefault="00B1090F" w:rsidP="00B41E3F">
      <w:pPr>
        <w:pStyle w:val="Textpsmene"/>
      </w:pPr>
      <w:r w:rsidRPr="00A25D81">
        <w:lastRenderedPageBreak/>
        <w:t>nejvyšší počet míst pro vzd</w:t>
      </w:r>
      <w:r w:rsidR="008727E8" w:rsidRPr="00A25D81">
        <w:t>ělávání ve vzdělávacím programu</w:t>
      </w:r>
      <w:r w:rsidR="00AA0294" w:rsidRPr="00A25D81">
        <w:t>;</w:t>
      </w:r>
      <w:r w:rsidRPr="00A25D81">
        <w:t xml:space="preserve"> </w:t>
      </w:r>
      <w:r w:rsidR="008727E8" w:rsidRPr="00A25D81">
        <w:t xml:space="preserve">v případě, že je vzdělávací program zajišťován ve více smluvních zařízeních, počet míst pro každé zařízení, </w:t>
      </w:r>
      <w:r w:rsidRPr="00A25D81">
        <w:t>a</w:t>
      </w:r>
    </w:p>
    <w:p w:rsidR="00B1090F" w:rsidRPr="00A25D81" w:rsidRDefault="00AA75E6" w:rsidP="00B41E3F">
      <w:pPr>
        <w:pStyle w:val="Textpsmene"/>
      </w:pPr>
      <w:r w:rsidRPr="00A25D81">
        <w:t xml:space="preserve">doklad o </w:t>
      </w:r>
      <w:r w:rsidR="00B1090F" w:rsidRPr="00A25D81">
        <w:t>zaplac</w:t>
      </w:r>
      <w:r w:rsidRPr="00A25D81">
        <w:t>ení správního poplatku za přijetí</w:t>
      </w:r>
      <w:r w:rsidR="00B1090F" w:rsidRPr="00A25D81">
        <w:t xml:space="preserve"> žádosti</w:t>
      </w:r>
      <w:r w:rsidR="00355B0E" w:rsidRPr="00A25D81">
        <w:rPr>
          <w:rStyle w:val="Znakapoznpodarou"/>
          <w:highlight w:val="yellow"/>
        </w:rPr>
        <w:footnoteReference w:customMarkFollows="1" w:id="19"/>
        <w:t>18</w:t>
      </w:r>
      <w:r w:rsidR="00355B0E" w:rsidRPr="00A25D81">
        <w:rPr>
          <w:rStyle w:val="Znakapoznpodarou"/>
        </w:rPr>
        <w:t>)</w:t>
      </w:r>
      <w:r w:rsidR="00B1090F" w:rsidRPr="00A25D81">
        <w:t>.</w:t>
      </w:r>
    </w:p>
    <w:p w:rsidR="00B1347D" w:rsidRPr="00A25D81" w:rsidRDefault="00815B8F" w:rsidP="00D35884">
      <w:pPr>
        <w:pStyle w:val="Textodstavce"/>
      </w:pPr>
      <w:r w:rsidRPr="00A25D81">
        <w:t>P</w:t>
      </w:r>
      <w:r w:rsidR="00B1347D" w:rsidRPr="00A25D81">
        <w:t xml:space="preserve">okud žadatel </w:t>
      </w:r>
      <w:r w:rsidR="00514CD1" w:rsidRPr="00A25D81">
        <w:t xml:space="preserve">o akreditaci </w:t>
      </w:r>
      <w:r w:rsidR="00B1347D" w:rsidRPr="00A25D81">
        <w:t>hodlá část vzdělávacího programu zajišťovat prostřednictvím smluvního zařízení</w:t>
      </w:r>
      <w:r w:rsidRPr="00A25D81">
        <w:t>,</w:t>
      </w:r>
      <w:r w:rsidR="00B1347D" w:rsidRPr="00A25D81">
        <w:t xml:space="preserve"> </w:t>
      </w:r>
      <w:r w:rsidRPr="00A25D81">
        <w:t xml:space="preserve">obsahuje žádost o </w:t>
      </w:r>
      <w:r w:rsidR="00B1347D" w:rsidRPr="00A25D81">
        <w:t xml:space="preserve">akreditaci též </w:t>
      </w:r>
    </w:p>
    <w:p w:rsidR="00B1347D" w:rsidRPr="00A25D81" w:rsidRDefault="00815B8F" w:rsidP="00B1347D">
      <w:pPr>
        <w:pStyle w:val="Textpsmene"/>
      </w:pPr>
      <w:r w:rsidRPr="00A25D81">
        <w:t xml:space="preserve">doklady potvrzující skutečnosti uvedené v </w:t>
      </w:r>
      <w:r w:rsidR="00B1347D" w:rsidRPr="00A25D81">
        <w:rPr>
          <w:highlight w:val="yellow"/>
        </w:rPr>
        <w:t>odst. 2 písm. c)</w:t>
      </w:r>
      <w:r w:rsidR="00830A9E" w:rsidRPr="00A25D81">
        <w:rPr>
          <w:highlight w:val="yellow"/>
        </w:rPr>
        <w:t xml:space="preserve"> až </w:t>
      </w:r>
      <w:r w:rsidR="00564AB0" w:rsidRPr="00A25D81">
        <w:rPr>
          <w:highlight w:val="yellow"/>
        </w:rPr>
        <w:t>i</w:t>
      </w:r>
      <w:r w:rsidRPr="00A25D81">
        <w:rPr>
          <w:highlight w:val="yellow"/>
        </w:rPr>
        <w:t>),</w:t>
      </w:r>
      <w:r w:rsidRPr="00A25D81">
        <w:t xml:space="preserve"> a </w:t>
      </w:r>
    </w:p>
    <w:p w:rsidR="00B1347D" w:rsidRPr="00A25D81" w:rsidRDefault="00B1347D" w:rsidP="00B1347D">
      <w:pPr>
        <w:pStyle w:val="Textpsmene"/>
      </w:pPr>
      <w:r w:rsidRPr="00A25D81">
        <w:t xml:space="preserve">1 vyhotovení smlouvy o vzájemné spolupráci při uskutečňování vzdělávacího programu uzavřené mezi žadatelem a smluvním zařízením nebo její ověřenou kopii; </w:t>
      </w:r>
    </w:p>
    <w:p w:rsidR="00D35884" w:rsidRPr="00A25D81" w:rsidRDefault="00D35884" w:rsidP="00D35884">
      <w:pPr>
        <w:pStyle w:val="Textodstavce"/>
      </w:pPr>
      <w:r w:rsidRPr="00A25D81">
        <w:t>Žádost o akreditaci se předkládá ministerstvu ve </w:t>
      </w:r>
      <w:r w:rsidR="00582B97" w:rsidRPr="00A25D81">
        <w:t>trojím</w:t>
      </w:r>
      <w:r w:rsidRPr="00A25D81">
        <w:t xml:space="preserve"> písemném vyhotovení</w:t>
      </w:r>
      <w:r w:rsidR="00355B0E" w:rsidRPr="00A25D81">
        <w:t xml:space="preserve"> a </w:t>
      </w:r>
      <w:r w:rsidR="00B8138E" w:rsidRPr="00A25D81">
        <w:t>na </w:t>
      </w:r>
      <w:r w:rsidRPr="00A25D81">
        <w:t xml:space="preserve">elektronickém nosiči dat; </w:t>
      </w:r>
      <w:r w:rsidRPr="00A25D81">
        <w:rPr>
          <w:szCs w:val="24"/>
        </w:rPr>
        <w:t xml:space="preserve">jedno písemné vyhotovení musí být originálem. </w:t>
      </w:r>
    </w:p>
    <w:p w:rsidR="00B1090F" w:rsidRPr="00A25D81" w:rsidRDefault="00B1090F" w:rsidP="006B4BB7">
      <w:pPr>
        <w:pStyle w:val="Textodstavce"/>
        <w:numPr>
          <w:ilvl w:val="0"/>
          <w:numId w:val="0"/>
        </w:numPr>
      </w:pPr>
    </w:p>
    <w:p w:rsidR="002B3898" w:rsidRPr="00A25D81" w:rsidRDefault="002B3898" w:rsidP="00036E2D">
      <w:pPr>
        <w:pStyle w:val="Paragraf"/>
      </w:pPr>
      <w:r w:rsidRPr="00A25D81">
        <w:t xml:space="preserve">§ </w:t>
      </w:r>
      <w:r w:rsidR="007E15BB" w:rsidRPr="00A25D81">
        <w:t>33</w:t>
      </w:r>
    </w:p>
    <w:p w:rsidR="00B1090F" w:rsidRPr="00A25D81" w:rsidRDefault="00B1090F" w:rsidP="005F6A3F">
      <w:pPr>
        <w:pStyle w:val="Nadpisparagrafu"/>
      </w:pPr>
      <w:r w:rsidRPr="00A25D81">
        <w:t>Rozhodnutí o akreditaci</w:t>
      </w:r>
    </w:p>
    <w:p w:rsidR="00B1090F" w:rsidRPr="00A25D81" w:rsidRDefault="00B1090F" w:rsidP="00DF6BA3">
      <w:pPr>
        <w:pStyle w:val="Textodstavce"/>
        <w:numPr>
          <w:ilvl w:val="0"/>
          <w:numId w:val="39"/>
        </w:numPr>
      </w:pPr>
      <w:r w:rsidRPr="00A25D81">
        <w:t xml:space="preserve">Žádost o </w:t>
      </w:r>
      <w:r w:rsidR="00291D19" w:rsidRPr="00A25D81">
        <w:t xml:space="preserve">akreditaci </w:t>
      </w:r>
      <w:r w:rsidRPr="00A25D81">
        <w:t xml:space="preserve">ministerstvo </w:t>
      </w:r>
      <w:r w:rsidR="007E2118" w:rsidRPr="00A25D81">
        <w:t xml:space="preserve">postoupí </w:t>
      </w:r>
      <w:r w:rsidR="00213D74" w:rsidRPr="00A25D81">
        <w:t xml:space="preserve">příslušné akreditační komisi </w:t>
      </w:r>
      <w:r w:rsidRPr="00A25D81">
        <w:t>jako svému poradnímu orgánu.</w:t>
      </w:r>
    </w:p>
    <w:p w:rsidR="00B1090F" w:rsidRPr="00A25D81" w:rsidRDefault="00B1090F" w:rsidP="00DF6BA3">
      <w:pPr>
        <w:pStyle w:val="Textodstavce"/>
        <w:numPr>
          <w:ilvl w:val="0"/>
          <w:numId w:val="39"/>
        </w:numPr>
      </w:pPr>
      <w:r w:rsidRPr="00A25D81">
        <w:t>Na základě obsahového a odborného posouzení skutečností uveden</w:t>
      </w:r>
      <w:r w:rsidR="002B3898" w:rsidRPr="00A25D81">
        <w:t>ých v žádosti zpracuje příslušn</w:t>
      </w:r>
      <w:r w:rsidR="00CD2C09" w:rsidRPr="00A25D81">
        <w:t>á</w:t>
      </w:r>
      <w:r w:rsidRPr="00A25D81">
        <w:t xml:space="preserve"> akreditační komise stanovisko k žádosti o akreditaci, které sdě</w:t>
      </w:r>
      <w:r w:rsidR="006B4BB7" w:rsidRPr="00A25D81">
        <w:t xml:space="preserve">lí ministerstvu nejpozději do </w:t>
      </w:r>
      <w:r w:rsidR="00582B97" w:rsidRPr="00A25D81">
        <w:t>6</w:t>
      </w:r>
      <w:r w:rsidR="006B4BB7" w:rsidRPr="00A25D81">
        <w:t>0</w:t>
      </w:r>
      <w:r w:rsidRPr="00A25D81">
        <w:t xml:space="preserve"> dnů ode dne, kdy jí byla žádost doručena.</w:t>
      </w:r>
    </w:p>
    <w:p w:rsidR="0046781D" w:rsidRPr="00A25D81" w:rsidRDefault="00B1090F" w:rsidP="00DF6BA3">
      <w:pPr>
        <w:pStyle w:val="Textodstavce"/>
        <w:numPr>
          <w:ilvl w:val="0"/>
          <w:numId w:val="39"/>
        </w:numPr>
      </w:pPr>
      <w:r w:rsidRPr="00A25D81">
        <w:t>Lhůta pro vydání rozhodnutí o akreditaci činí 60 dnů ode dne, kdy ministerstvo obdrželo stanovisko akreditační komise</w:t>
      </w:r>
      <w:r w:rsidR="002B3898" w:rsidRPr="00A25D81">
        <w:t>.</w:t>
      </w:r>
    </w:p>
    <w:p w:rsidR="001019F9" w:rsidRPr="00A25D81" w:rsidRDefault="0046781D" w:rsidP="00DF6BA3">
      <w:pPr>
        <w:pStyle w:val="Textodstavce"/>
        <w:numPr>
          <w:ilvl w:val="0"/>
          <w:numId w:val="39"/>
        </w:numPr>
      </w:pPr>
      <w:r w:rsidRPr="00A25D81">
        <w:t>A</w:t>
      </w:r>
      <w:r w:rsidR="00B1090F" w:rsidRPr="00A25D81">
        <w:t xml:space="preserve">kreditaci lze udělit </w:t>
      </w:r>
      <w:r w:rsidR="00CF70CD" w:rsidRPr="00A25D81">
        <w:t>jen na dobu určitou</w:t>
      </w:r>
    </w:p>
    <w:p w:rsidR="00CF70CD" w:rsidRPr="00A25D81" w:rsidRDefault="001019F9" w:rsidP="00B41E3F">
      <w:pPr>
        <w:pStyle w:val="Textpsmene"/>
      </w:pPr>
      <w:r w:rsidRPr="00A25D81">
        <w:t xml:space="preserve">pro specializační vzdělávání </w:t>
      </w:r>
      <w:r w:rsidR="00B1090F" w:rsidRPr="00A25D81">
        <w:t xml:space="preserve">nejvýše </w:t>
      </w:r>
      <w:r w:rsidR="00CF70CD" w:rsidRPr="00A25D81">
        <w:t xml:space="preserve">na </w:t>
      </w:r>
      <w:r w:rsidR="00B1090F" w:rsidRPr="00A25D81">
        <w:t>dvouapůlnásob</w:t>
      </w:r>
      <w:r w:rsidR="00CF70CD" w:rsidRPr="00A25D81">
        <w:t>e</w:t>
      </w:r>
      <w:r w:rsidR="0049437B" w:rsidRPr="00A25D81">
        <w:t>k délky vzdělávání ve </w:t>
      </w:r>
      <w:r w:rsidR="00B1090F" w:rsidRPr="00A25D81">
        <w:t xml:space="preserve">vzdělávacím programu, </w:t>
      </w:r>
    </w:p>
    <w:p w:rsidR="00CF70CD" w:rsidRPr="00A25D81" w:rsidRDefault="00CF70CD" w:rsidP="00810349">
      <w:pPr>
        <w:pStyle w:val="Textpsmene"/>
        <w:tabs>
          <w:tab w:val="left" w:pos="1560"/>
        </w:tabs>
      </w:pPr>
      <w:r w:rsidRPr="00A25D81">
        <w:t xml:space="preserve">pro </w:t>
      </w:r>
      <w:r w:rsidR="00552629" w:rsidRPr="00A25D81">
        <w:t>kvalifikační kurz</w:t>
      </w:r>
      <w:r w:rsidRPr="00A25D81">
        <w:t>y</w:t>
      </w:r>
      <w:r w:rsidR="00DF5DAA" w:rsidRPr="00A25D81">
        <w:t xml:space="preserve">, </w:t>
      </w:r>
      <w:r w:rsidRPr="00A25D81">
        <w:t>funkční kurzy</w:t>
      </w:r>
      <w:r w:rsidR="00DF5DAA" w:rsidRPr="00A25D81">
        <w:t xml:space="preserve">, odbornou průpravu (v případě zvolené varianty I k § 16) </w:t>
      </w:r>
      <w:r w:rsidRPr="00A25D81">
        <w:t>na dobu nejvýše 5 let,</w:t>
      </w:r>
    </w:p>
    <w:p w:rsidR="00564AB0" w:rsidRPr="00A25D81" w:rsidRDefault="00CF70CD" w:rsidP="00564AB0">
      <w:pPr>
        <w:pStyle w:val="Textparagrafu"/>
        <w:spacing w:after="120"/>
        <w:ind w:firstLine="0"/>
      </w:pPr>
      <w:r w:rsidRPr="00A25D81">
        <w:t>počítanou ode dne nabytí právní moci rozhodnutí o udělení akreditace.</w:t>
      </w:r>
    </w:p>
    <w:p w:rsidR="00B1090F" w:rsidRPr="00A25D81" w:rsidRDefault="00B1090F" w:rsidP="00564AB0">
      <w:pPr>
        <w:pStyle w:val="Textodstavce"/>
      </w:pPr>
      <w:r w:rsidRPr="00A25D81">
        <w:t xml:space="preserve">Rozhodnutí o </w:t>
      </w:r>
      <w:r w:rsidR="009C190E" w:rsidRPr="00A25D81">
        <w:t>udělení akreditace</w:t>
      </w:r>
      <w:r w:rsidRPr="00A25D81">
        <w:t>, kromě obecných náležitosti rozhodnutí</w:t>
      </w:r>
      <w:r w:rsidR="00355B0E" w:rsidRPr="00A25D81">
        <w:rPr>
          <w:rStyle w:val="Odkaznapoznpodarou"/>
          <w:highlight w:val="yellow"/>
        </w:rPr>
        <w:t>11</w:t>
      </w:r>
      <w:r w:rsidR="00355B0E" w:rsidRPr="00A25D81">
        <w:rPr>
          <w:rStyle w:val="Odkaznapoznpodarou"/>
        </w:rPr>
        <w:t>)</w:t>
      </w:r>
      <w:r w:rsidRPr="00A25D81">
        <w:t>, obsahuje:</w:t>
      </w:r>
    </w:p>
    <w:p w:rsidR="00B1090F" w:rsidRPr="00A25D81" w:rsidRDefault="00B1090F" w:rsidP="00B41E3F">
      <w:pPr>
        <w:pStyle w:val="Textpsmene"/>
      </w:pPr>
      <w:r w:rsidRPr="00A25D81">
        <w:rPr>
          <w:szCs w:val="22"/>
        </w:rPr>
        <w:t>název vzdělávacího programu,</w:t>
      </w:r>
    </w:p>
    <w:p w:rsidR="0049437B" w:rsidRPr="00A25D81" w:rsidRDefault="009C190E" w:rsidP="0049437B">
      <w:pPr>
        <w:pStyle w:val="Textpsmene"/>
      </w:pPr>
      <w:r w:rsidRPr="00A25D81">
        <w:rPr>
          <w:szCs w:val="22"/>
        </w:rPr>
        <w:t xml:space="preserve">název </w:t>
      </w:r>
      <w:r w:rsidR="0049437B" w:rsidRPr="00A25D81">
        <w:rPr>
          <w:szCs w:val="22"/>
        </w:rPr>
        <w:t>smluvní</w:t>
      </w:r>
      <w:r w:rsidRPr="00A25D81">
        <w:rPr>
          <w:szCs w:val="22"/>
        </w:rPr>
        <w:t>ho</w:t>
      </w:r>
      <w:r w:rsidR="0049437B" w:rsidRPr="00A25D81">
        <w:rPr>
          <w:szCs w:val="22"/>
        </w:rPr>
        <w:t xml:space="preserve"> zařízení podle </w:t>
      </w:r>
      <w:r w:rsidR="007E15BB" w:rsidRPr="00A25D81">
        <w:rPr>
          <w:szCs w:val="22"/>
          <w:highlight w:val="yellow"/>
        </w:rPr>
        <w:t>§ 30</w:t>
      </w:r>
      <w:r w:rsidR="00DB7B15" w:rsidRPr="00A25D81">
        <w:rPr>
          <w:szCs w:val="22"/>
          <w:highlight w:val="yellow"/>
        </w:rPr>
        <w:t xml:space="preserve"> odst. 2</w:t>
      </w:r>
      <w:r w:rsidR="0049437B" w:rsidRPr="00A25D81">
        <w:rPr>
          <w:szCs w:val="22"/>
          <w:highlight w:val="yellow"/>
        </w:rPr>
        <w:t>,</w:t>
      </w:r>
    </w:p>
    <w:p w:rsidR="00B1090F" w:rsidRPr="00A25D81" w:rsidRDefault="00B1090F" w:rsidP="00B41E3F">
      <w:pPr>
        <w:pStyle w:val="Textpsmene"/>
      </w:pPr>
      <w:r w:rsidRPr="00A25D81">
        <w:rPr>
          <w:szCs w:val="22"/>
        </w:rPr>
        <w:t>stanovení nejvyššího počtu míst pro vzdělávání ve  vzdělávacím programu,</w:t>
      </w:r>
    </w:p>
    <w:p w:rsidR="00B1090F" w:rsidRPr="00A25D81" w:rsidRDefault="00B1090F" w:rsidP="00B41E3F">
      <w:pPr>
        <w:pStyle w:val="Textpsmene"/>
      </w:pPr>
      <w:r w:rsidRPr="00A25D81">
        <w:rPr>
          <w:szCs w:val="22"/>
        </w:rPr>
        <w:t>stanovení nejvyššího počtu míst pro vzdělávání ve smluvním zařízení, pokud má žadatel uzavřenou smlouvu o vzájemné spolupráci při uskutečňování vzdělávacího programu se smluvním zařízením,</w:t>
      </w:r>
    </w:p>
    <w:p w:rsidR="00B1090F" w:rsidRPr="00A25D81" w:rsidRDefault="00B1090F" w:rsidP="00B41E3F">
      <w:pPr>
        <w:pStyle w:val="Textpsmene"/>
      </w:pPr>
      <w:r w:rsidRPr="00A25D81">
        <w:rPr>
          <w:szCs w:val="22"/>
        </w:rPr>
        <w:t>dobu, na kterou se akreditace uděluje.</w:t>
      </w:r>
    </w:p>
    <w:p w:rsidR="00B1090F" w:rsidRPr="00A25D81" w:rsidRDefault="00B1090F" w:rsidP="00B41E3F">
      <w:pPr>
        <w:pStyle w:val="Textodstavce"/>
      </w:pPr>
      <w:r w:rsidRPr="00A25D81">
        <w:t>Akreditaci lze</w:t>
      </w:r>
      <w:r w:rsidR="00DB7B15" w:rsidRPr="00A25D81">
        <w:t xml:space="preserve"> udělit opakovaně</w:t>
      </w:r>
      <w:r w:rsidRPr="00A25D81">
        <w:t xml:space="preserve">, a to na základě podání nové žádosti podle </w:t>
      </w:r>
      <w:r w:rsidR="00CE731D" w:rsidRPr="00A25D81">
        <w:t xml:space="preserve"> </w:t>
      </w:r>
      <w:r w:rsidR="00CE731D" w:rsidRPr="00A25D81">
        <w:br/>
      </w:r>
      <w:r w:rsidR="007E15BB" w:rsidRPr="00A25D81">
        <w:rPr>
          <w:highlight w:val="yellow"/>
        </w:rPr>
        <w:t>§ 30</w:t>
      </w:r>
      <w:r w:rsidR="00526B40" w:rsidRPr="00A25D81">
        <w:rPr>
          <w:highlight w:val="yellow"/>
        </w:rPr>
        <w:t xml:space="preserve"> </w:t>
      </w:r>
      <w:r w:rsidRPr="00A25D81">
        <w:rPr>
          <w:highlight w:val="yellow"/>
        </w:rPr>
        <w:t>a</w:t>
      </w:r>
      <w:r w:rsidR="00F570F7" w:rsidRPr="00A25D81">
        <w:rPr>
          <w:highlight w:val="yellow"/>
        </w:rPr>
        <w:t xml:space="preserve"> </w:t>
      </w:r>
      <w:r w:rsidR="007E15BB" w:rsidRPr="00A25D81">
        <w:rPr>
          <w:highlight w:val="yellow"/>
        </w:rPr>
        <w:t>§ 32</w:t>
      </w:r>
      <w:r w:rsidR="00526B40" w:rsidRPr="00A25D81">
        <w:rPr>
          <w:highlight w:val="yellow"/>
        </w:rPr>
        <w:t xml:space="preserve"> </w:t>
      </w:r>
      <w:r w:rsidRPr="00A25D81">
        <w:rPr>
          <w:highlight w:val="yellow"/>
        </w:rPr>
        <w:t>odst. 2.</w:t>
      </w:r>
      <w:r w:rsidRPr="00A25D81">
        <w:t xml:space="preserve"> </w:t>
      </w:r>
    </w:p>
    <w:p w:rsidR="0026045B" w:rsidRPr="00A25D81" w:rsidRDefault="00B1090F" w:rsidP="0026045B">
      <w:pPr>
        <w:pStyle w:val="Textodstavce"/>
      </w:pPr>
      <w:r w:rsidRPr="00A25D81">
        <w:t>Ministers</w:t>
      </w:r>
      <w:r w:rsidR="00103B8C" w:rsidRPr="00A25D81">
        <w:t>tvo akreditaci neudělí</w:t>
      </w:r>
    </w:p>
    <w:p w:rsidR="0026045B" w:rsidRPr="00A25D81" w:rsidRDefault="0026045B" w:rsidP="0026045B">
      <w:pPr>
        <w:pStyle w:val="Textpsmene"/>
      </w:pPr>
      <w:r w:rsidRPr="00A25D81">
        <w:lastRenderedPageBreak/>
        <w:t xml:space="preserve">fyzické osobě, které byl uložen soudem nebo správním orgánem zákaz činnosti spočívající v poskytování zdravotních služeb nebo </w:t>
      </w:r>
      <w:r w:rsidR="00B8138E" w:rsidRPr="00A25D81">
        <w:t xml:space="preserve">ve </w:t>
      </w:r>
      <w:r w:rsidRPr="00A25D81">
        <w:t>vzdělávací činnosti, a to po dobu trvání tohoto zákazu,</w:t>
      </w:r>
    </w:p>
    <w:p w:rsidR="0026045B" w:rsidRPr="00A25D81" w:rsidRDefault="0026045B" w:rsidP="0026045B">
      <w:pPr>
        <w:pStyle w:val="Textpsmene"/>
      </w:pPr>
      <w:r w:rsidRPr="00A25D81">
        <w:t xml:space="preserve">fyzické nebo právnické osobě, které bylo odňato oprávnění podle </w:t>
      </w:r>
      <w:r w:rsidRPr="00A25D81">
        <w:rPr>
          <w:highlight w:val="yellow"/>
        </w:rPr>
        <w:t xml:space="preserve">§ </w:t>
      </w:r>
      <w:r w:rsidR="007E15BB" w:rsidRPr="00A25D81">
        <w:rPr>
          <w:highlight w:val="yellow"/>
        </w:rPr>
        <w:t>34</w:t>
      </w:r>
      <w:r w:rsidR="00B8138E" w:rsidRPr="00A25D81">
        <w:rPr>
          <w:highlight w:val="yellow"/>
        </w:rPr>
        <w:t xml:space="preserve"> odst. 2 </w:t>
      </w:r>
      <w:r w:rsidRPr="00A25D81">
        <w:t>a to po dobu 3 let ode dne nabytí právní moci rozhodnutí o odnětí oprávnění,</w:t>
      </w:r>
    </w:p>
    <w:p w:rsidR="0026045B" w:rsidRPr="00A25D81" w:rsidRDefault="0026045B" w:rsidP="0026045B">
      <w:pPr>
        <w:pStyle w:val="Textpsmene"/>
      </w:pPr>
      <w:r w:rsidRPr="00A25D81">
        <w:t>fyzické nebo právnické osobě po dobu 3 let ode dne nabytí právní moci rozhodnutí o zamítnutí insolvenčního návrhu proto, že majetek dlužníka nepostačuje k úhradě nákladů insolvenčního řízení nebo po dobu 3 let ode dne nabytí právní moci rozhodnutí o zrušení konkursu proto, že majetek dlužníka je zcela nepostačující pro uspokojení věřitelů,</w:t>
      </w:r>
    </w:p>
    <w:p w:rsidR="0026045B" w:rsidRPr="00A25D81" w:rsidRDefault="0026045B" w:rsidP="0026045B">
      <w:pPr>
        <w:pStyle w:val="Textpsmene"/>
      </w:pPr>
      <w:r w:rsidRPr="00A25D81">
        <w:t>fyzické nebo právnické osobě, jestliže soud v insolvenčním řízení nařídil předběžné opatření, jímž tuto osobu, jejíž úpadek nebo hrozící úpadek se v tomto řízení řeší, omezil v nakládání s majetkovou podstatou a předběžný insolvenční správce nedal k úkonům této osoby souvisejícím se vznikem oprávnění písemný souhlas, nebo</w:t>
      </w:r>
    </w:p>
    <w:p w:rsidR="0026045B" w:rsidRPr="00A25D81" w:rsidRDefault="0026045B" w:rsidP="00B8138E">
      <w:pPr>
        <w:pStyle w:val="Textpsmene"/>
      </w:pPr>
      <w:r w:rsidRPr="00A25D81">
        <w:t>fyzické nebo právnické osobě v průběhu insolvenčního řízení, na jejíž majetek byl prohlášen konkurs, a insolvenční správce nedal k úkonům této osoby souvisejícím se vznikem oprávnění písemný souhlas</w:t>
      </w:r>
      <w:r w:rsidR="00B8138E" w:rsidRPr="00A25D81">
        <w:t>,</w:t>
      </w:r>
    </w:p>
    <w:p w:rsidR="00590C9A" w:rsidRPr="00A25D81" w:rsidRDefault="00375BD5" w:rsidP="00B41E3F">
      <w:pPr>
        <w:pStyle w:val="Textpsmene"/>
      </w:pPr>
      <w:r w:rsidRPr="00A25D81">
        <w:rPr>
          <w:szCs w:val="22"/>
        </w:rPr>
        <w:t xml:space="preserve">žadatel o akreditaci </w:t>
      </w:r>
      <w:r w:rsidR="00590C9A" w:rsidRPr="00A25D81">
        <w:rPr>
          <w:szCs w:val="22"/>
        </w:rPr>
        <w:t>nesplňuje požadavky tohoto zákona,</w:t>
      </w:r>
    </w:p>
    <w:p w:rsidR="00B1090F" w:rsidRPr="00A25D81" w:rsidRDefault="00FE0EEB" w:rsidP="00B41E3F">
      <w:pPr>
        <w:pStyle w:val="Textpsmene"/>
      </w:pPr>
      <w:r w:rsidRPr="00A25D81">
        <w:rPr>
          <w:szCs w:val="22"/>
        </w:rPr>
        <w:t xml:space="preserve">jestliže </w:t>
      </w:r>
      <w:r w:rsidR="00B1090F" w:rsidRPr="00A25D81">
        <w:rPr>
          <w:szCs w:val="22"/>
        </w:rPr>
        <w:t>vzdělávac</w:t>
      </w:r>
      <w:r w:rsidR="00F570F7" w:rsidRPr="00A25D81">
        <w:rPr>
          <w:szCs w:val="22"/>
        </w:rPr>
        <w:t xml:space="preserve">í program podle </w:t>
      </w:r>
      <w:r w:rsidR="007E15BB" w:rsidRPr="00A25D81">
        <w:rPr>
          <w:szCs w:val="22"/>
          <w:highlight w:val="yellow"/>
        </w:rPr>
        <w:t>§ 27</w:t>
      </w:r>
      <w:r w:rsidR="00526B40" w:rsidRPr="00A25D81">
        <w:rPr>
          <w:szCs w:val="22"/>
          <w:highlight w:val="yellow"/>
        </w:rPr>
        <w:t xml:space="preserve"> </w:t>
      </w:r>
      <w:r w:rsidR="00564AB0" w:rsidRPr="00A25D81">
        <w:rPr>
          <w:szCs w:val="22"/>
          <w:highlight w:val="yellow"/>
        </w:rPr>
        <w:t>odst. 1 písm. a) a c</w:t>
      </w:r>
      <w:r w:rsidR="00B1090F" w:rsidRPr="00A25D81">
        <w:rPr>
          <w:szCs w:val="22"/>
          <w:highlight w:val="yellow"/>
        </w:rPr>
        <w:t>)</w:t>
      </w:r>
      <w:r w:rsidR="007E15BB" w:rsidRPr="00A25D81">
        <w:rPr>
          <w:szCs w:val="22"/>
        </w:rPr>
        <w:t xml:space="preserve">, e) (v případě </w:t>
      </w:r>
      <w:r w:rsidR="00DF5DAA" w:rsidRPr="00A25D81">
        <w:rPr>
          <w:szCs w:val="22"/>
        </w:rPr>
        <w:t xml:space="preserve">zvolené </w:t>
      </w:r>
      <w:r w:rsidR="007E15BB" w:rsidRPr="00A25D81">
        <w:rPr>
          <w:szCs w:val="22"/>
        </w:rPr>
        <w:t xml:space="preserve">varianty I k § 16) </w:t>
      </w:r>
      <w:r w:rsidR="00B1090F" w:rsidRPr="00A25D81">
        <w:rPr>
          <w:szCs w:val="22"/>
        </w:rPr>
        <w:t>n</w:t>
      </w:r>
      <w:r w:rsidR="00375BD5" w:rsidRPr="00A25D81">
        <w:rPr>
          <w:szCs w:val="22"/>
        </w:rPr>
        <w:t>esplňuje náležitosti uvedené ve </w:t>
      </w:r>
      <w:r w:rsidR="00B1090F" w:rsidRPr="00A25D81">
        <w:rPr>
          <w:szCs w:val="22"/>
        </w:rPr>
        <w:t>vzdělávacím programu zveřejněném ve Věstníku Ministerstva zdravotnictví,</w:t>
      </w:r>
    </w:p>
    <w:p w:rsidR="00B1090F" w:rsidRPr="00A25D81" w:rsidRDefault="00FE0EEB" w:rsidP="00E21FFB">
      <w:pPr>
        <w:pStyle w:val="Textpsmene"/>
        <w:numPr>
          <w:ilvl w:val="1"/>
          <w:numId w:val="70"/>
        </w:numPr>
        <w:rPr>
          <w:szCs w:val="22"/>
        </w:rPr>
      </w:pPr>
      <w:r w:rsidRPr="00A25D81">
        <w:rPr>
          <w:szCs w:val="22"/>
        </w:rPr>
        <w:t xml:space="preserve">jestliže </w:t>
      </w:r>
      <w:r w:rsidR="00B1090F" w:rsidRPr="00A25D81">
        <w:rPr>
          <w:szCs w:val="22"/>
        </w:rPr>
        <w:t xml:space="preserve">vzdělávací program podle </w:t>
      </w:r>
      <w:r w:rsidR="007E15BB" w:rsidRPr="00A25D81">
        <w:rPr>
          <w:szCs w:val="22"/>
          <w:highlight w:val="yellow"/>
        </w:rPr>
        <w:t>§ 27</w:t>
      </w:r>
      <w:r w:rsidR="00526B40" w:rsidRPr="00A25D81">
        <w:rPr>
          <w:szCs w:val="22"/>
          <w:highlight w:val="yellow"/>
        </w:rPr>
        <w:t xml:space="preserve"> </w:t>
      </w:r>
      <w:r w:rsidR="00B1090F" w:rsidRPr="00A25D81">
        <w:rPr>
          <w:szCs w:val="22"/>
          <w:highlight w:val="yellow"/>
        </w:rPr>
        <w:t xml:space="preserve">odst. 1 písm. a) až </w:t>
      </w:r>
      <w:r w:rsidR="007139A4" w:rsidRPr="00A25D81">
        <w:rPr>
          <w:szCs w:val="22"/>
          <w:highlight w:val="yellow"/>
        </w:rPr>
        <w:t>d</w:t>
      </w:r>
      <w:r w:rsidR="00B8138E" w:rsidRPr="00A25D81">
        <w:rPr>
          <w:szCs w:val="22"/>
          <w:highlight w:val="yellow"/>
        </w:rPr>
        <w:t>)</w:t>
      </w:r>
      <w:r w:rsidR="007E15BB" w:rsidRPr="00A25D81">
        <w:rPr>
          <w:szCs w:val="22"/>
        </w:rPr>
        <w:t xml:space="preserve">, e) (v případě </w:t>
      </w:r>
      <w:r w:rsidR="00DF5DAA" w:rsidRPr="00A25D81">
        <w:rPr>
          <w:szCs w:val="22"/>
        </w:rPr>
        <w:t xml:space="preserve">zvolené </w:t>
      </w:r>
      <w:r w:rsidR="007E15BB" w:rsidRPr="00A25D81">
        <w:rPr>
          <w:szCs w:val="22"/>
        </w:rPr>
        <w:t>varianty I k § 16)</w:t>
      </w:r>
      <w:r w:rsidR="00B1090F" w:rsidRPr="00A25D81">
        <w:rPr>
          <w:szCs w:val="22"/>
        </w:rPr>
        <w:t xml:space="preserve"> neskýtá záruku řádného uskutečňování vzdělávání, zejména není dostatečně zabezpečen po stránce personální, </w:t>
      </w:r>
      <w:r w:rsidR="00185D0C" w:rsidRPr="00A25D81">
        <w:rPr>
          <w:szCs w:val="22"/>
        </w:rPr>
        <w:t xml:space="preserve">věcné </w:t>
      </w:r>
      <w:r w:rsidR="00B1090F" w:rsidRPr="00A25D81">
        <w:rPr>
          <w:szCs w:val="22"/>
        </w:rPr>
        <w:t xml:space="preserve">nebo technické, </w:t>
      </w:r>
    </w:p>
    <w:p w:rsidR="00B1090F" w:rsidRPr="00A25D81" w:rsidRDefault="00FE0EEB" w:rsidP="00B41E3F">
      <w:pPr>
        <w:pStyle w:val="Textpsmene"/>
        <w:rPr>
          <w:szCs w:val="22"/>
        </w:rPr>
      </w:pPr>
      <w:r w:rsidRPr="00A25D81">
        <w:t xml:space="preserve">jestliže </w:t>
      </w:r>
      <w:r w:rsidR="00B1090F" w:rsidRPr="00A25D81">
        <w:t>v žádosti byly uvedeny nepravdivé údaje, které jsou rozhodné pro uděl</w:t>
      </w:r>
      <w:r w:rsidR="00590C9A" w:rsidRPr="00A25D81">
        <w:t>ení akreditace.</w:t>
      </w:r>
    </w:p>
    <w:p w:rsidR="00036E2D" w:rsidRPr="00A25D81" w:rsidRDefault="00036E2D" w:rsidP="00036E2D">
      <w:pPr>
        <w:pStyle w:val="Paragraf"/>
      </w:pPr>
      <w:r w:rsidRPr="00A25D81">
        <w:t xml:space="preserve">§ </w:t>
      </w:r>
      <w:r w:rsidR="007E15BB" w:rsidRPr="00A25D81">
        <w:t>34</w:t>
      </w:r>
    </w:p>
    <w:p w:rsidR="00B1090F" w:rsidRPr="00A25D81" w:rsidRDefault="00B1090F" w:rsidP="00F570F7">
      <w:pPr>
        <w:pStyle w:val="Nadpisparagrafu"/>
      </w:pPr>
      <w:r w:rsidRPr="00A25D81">
        <w:t>Odejmutí a zánik akreditace</w:t>
      </w:r>
    </w:p>
    <w:p w:rsidR="00B1090F" w:rsidRPr="00A25D81" w:rsidRDefault="00B1090F" w:rsidP="00DF6BA3">
      <w:pPr>
        <w:pStyle w:val="Textodstavce"/>
        <w:numPr>
          <w:ilvl w:val="0"/>
          <w:numId w:val="40"/>
        </w:numPr>
      </w:pPr>
      <w:r w:rsidRPr="00A25D81">
        <w:t>Ministerstvo akreditaci odejme, jestliže</w:t>
      </w:r>
    </w:p>
    <w:p w:rsidR="00B1090F" w:rsidRPr="00A25D81" w:rsidRDefault="00185D0C" w:rsidP="00B41E3F">
      <w:pPr>
        <w:pStyle w:val="Textpsmene"/>
      </w:pPr>
      <w:r w:rsidRPr="00A25D81">
        <w:rPr>
          <w:szCs w:val="22"/>
        </w:rPr>
        <w:t xml:space="preserve">držitel akreditace </w:t>
      </w:r>
      <w:r w:rsidR="00B1090F" w:rsidRPr="00A25D81">
        <w:rPr>
          <w:szCs w:val="22"/>
        </w:rPr>
        <w:t xml:space="preserve">o to požádá, </w:t>
      </w:r>
    </w:p>
    <w:p w:rsidR="00B1090F" w:rsidRPr="00A25D81" w:rsidRDefault="00B1090F" w:rsidP="00B41E3F">
      <w:pPr>
        <w:pStyle w:val="Textpsmene"/>
      </w:pPr>
      <w:r w:rsidRPr="00A25D81">
        <w:rPr>
          <w:szCs w:val="22"/>
        </w:rPr>
        <w:t xml:space="preserve">zjistí, že na straně </w:t>
      </w:r>
      <w:r w:rsidR="00185D0C" w:rsidRPr="00A25D81">
        <w:rPr>
          <w:szCs w:val="22"/>
        </w:rPr>
        <w:t>držitele akreditace nastaly</w:t>
      </w:r>
      <w:r w:rsidRPr="00A25D81">
        <w:rPr>
          <w:szCs w:val="22"/>
        </w:rPr>
        <w:t xml:space="preserve"> někt</w:t>
      </w:r>
      <w:r w:rsidR="00185D0C" w:rsidRPr="00A25D81">
        <w:rPr>
          <w:szCs w:val="22"/>
        </w:rPr>
        <w:t>eré</w:t>
      </w:r>
      <w:r w:rsidR="00F570F7" w:rsidRPr="00A25D81">
        <w:rPr>
          <w:szCs w:val="22"/>
        </w:rPr>
        <w:t xml:space="preserve"> </w:t>
      </w:r>
      <w:r w:rsidR="00605637" w:rsidRPr="00A25D81">
        <w:rPr>
          <w:szCs w:val="22"/>
        </w:rPr>
        <w:t xml:space="preserve">z okolností uvedených </w:t>
      </w:r>
      <w:r w:rsidR="00526B40" w:rsidRPr="00A25D81">
        <w:rPr>
          <w:szCs w:val="22"/>
        </w:rPr>
        <w:t>v</w:t>
      </w:r>
      <w:r w:rsidR="00D04CB6" w:rsidRPr="00A25D81">
        <w:rPr>
          <w:szCs w:val="22"/>
        </w:rPr>
        <w:t xml:space="preserve"> </w:t>
      </w:r>
      <w:r w:rsidR="003532A5" w:rsidRPr="00A25D81">
        <w:rPr>
          <w:szCs w:val="22"/>
          <w:highlight w:val="yellow"/>
        </w:rPr>
        <w:t xml:space="preserve">§ </w:t>
      </w:r>
      <w:r w:rsidR="007E15BB" w:rsidRPr="00A25D81">
        <w:rPr>
          <w:szCs w:val="22"/>
          <w:highlight w:val="yellow"/>
        </w:rPr>
        <w:t>33</w:t>
      </w:r>
      <w:r w:rsidR="00605637" w:rsidRPr="00A25D81">
        <w:rPr>
          <w:szCs w:val="22"/>
          <w:highlight w:val="yellow"/>
        </w:rPr>
        <w:t> </w:t>
      </w:r>
      <w:r w:rsidRPr="00A25D81">
        <w:rPr>
          <w:szCs w:val="22"/>
          <w:highlight w:val="yellow"/>
        </w:rPr>
        <w:t xml:space="preserve">odst. 7 písm. </w:t>
      </w:r>
      <w:r w:rsidR="00FF3772" w:rsidRPr="00A25D81">
        <w:rPr>
          <w:szCs w:val="22"/>
          <w:highlight w:val="yellow"/>
        </w:rPr>
        <w:t>f) a i</w:t>
      </w:r>
      <w:r w:rsidRPr="00A25D81">
        <w:rPr>
          <w:szCs w:val="22"/>
          <w:highlight w:val="yellow"/>
        </w:rPr>
        <w:t>),</w:t>
      </w:r>
      <w:r w:rsidRPr="00A25D81">
        <w:rPr>
          <w:szCs w:val="22"/>
        </w:rPr>
        <w:t xml:space="preserve"> které by o</w:t>
      </w:r>
      <w:r w:rsidR="00FF3772" w:rsidRPr="00A25D81">
        <w:rPr>
          <w:szCs w:val="22"/>
        </w:rPr>
        <w:t>důvodňovaly zamítnutí žádosti o </w:t>
      </w:r>
      <w:r w:rsidRPr="00A25D81">
        <w:rPr>
          <w:szCs w:val="22"/>
        </w:rPr>
        <w:t>akreditaci,</w:t>
      </w:r>
    </w:p>
    <w:p w:rsidR="00B1090F" w:rsidRPr="00A25D81" w:rsidRDefault="00B1090F" w:rsidP="00B41E3F">
      <w:pPr>
        <w:pStyle w:val="Textpsmene"/>
      </w:pPr>
      <w:r w:rsidRPr="00A25D81">
        <w:rPr>
          <w:szCs w:val="22"/>
        </w:rPr>
        <w:t xml:space="preserve">zaniklo-li </w:t>
      </w:r>
      <w:r w:rsidR="00185D0C" w:rsidRPr="00A25D81">
        <w:rPr>
          <w:szCs w:val="22"/>
        </w:rPr>
        <w:t xml:space="preserve">držiteli akreditace </w:t>
      </w:r>
      <w:r w:rsidRPr="00A25D81">
        <w:rPr>
          <w:szCs w:val="22"/>
        </w:rPr>
        <w:t>oprávnění k poskytování zdravotních služeb podle jiného právního předpisu</w:t>
      </w:r>
      <w:r w:rsidR="00112979" w:rsidRPr="00A25D81">
        <w:rPr>
          <w:rStyle w:val="Odkaznapoznpodarou"/>
          <w:highlight w:val="yellow"/>
        </w:rPr>
        <w:t>9</w:t>
      </w:r>
      <w:r w:rsidR="00112979" w:rsidRPr="00A25D81">
        <w:rPr>
          <w:rStyle w:val="Odkaznapoznpodarou"/>
        </w:rPr>
        <w:t>)</w:t>
      </w:r>
      <w:r w:rsidR="004359F0" w:rsidRPr="00A25D81">
        <w:rPr>
          <w:rStyle w:val="Odkaznapoznpodarou"/>
          <w:vertAlign w:val="baseline"/>
        </w:rPr>
        <w:t>;</w:t>
      </w:r>
      <w:r w:rsidR="00185D0C" w:rsidRPr="00A25D81">
        <w:rPr>
          <w:szCs w:val="22"/>
        </w:rPr>
        <w:t xml:space="preserve"> </w:t>
      </w:r>
      <w:r w:rsidR="006E04F8" w:rsidRPr="00A25D81">
        <w:t>obdobně se postupuje, pokud smluvnímu zařízení zaniklo oprávnění k poskytování zdravotních služeb podle jiného právního předpisu</w:t>
      </w:r>
      <w:r w:rsidR="00112979" w:rsidRPr="00A25D81">
        <w:rPr>
          <w:rStyle w:val="Odkaznapoznpodarou"/>
          <w:highlight w:val="yellow"/>
        </w:rPr>
        <w:t>9</w:t>
      </w:r>
      <w:r w:rsidR="00112979" w:rsidRPr="00A25D81">
        <w:rPr>
          <w:rStyle w:val="Odkaznapoznpodarou"/>
        </w:rPr>
        <w:t>)</w:t>
      </w:r>
      <w:r w:rsidR="006E04F8" w:rsidRPr="00A25D81">
        <w:t xml:space="preserve">. </w:t>
      </w:r>
    </w:p>
    <w:p w:rsidR="00B1090F" w:rsidRPr="00A25D81" w:rsidRDefault="00B1090F" w:rsidP="00F570F7">
      <w:pPr>
        <w:pStyle w:val="Textodstavce"/>
      </w:pPr>
      <w:r w:rsidRPr="00A25D81">
        <w:t xml:space="preserve">Ministerstvo </w:t>
      </w:r>
      <w:r w:rsidR="00AA0294" w:rsidRPr="00A25D81">
        <w:t>dále odejme akreditaci</w:t>
      </w:r>
      <w:r w:rsidRPr="00A25D81">
        <w:t>, jestliže</w:t>
      </w:r>
    </w:p>
    <w:p w:rsidR="00B1090F" w:rsidRPr="00A25D81" w:rsidRDefault="00B1090F" w:rsidP="00F570F7">
      <w:pPr>
        <w:pStyle w:val="Textpsmene"/>
      </w:pPr>
      <w:r w:rsidRPr="00A25D81">
        <w:t>zjistí nedodržování příslušného vzdělávacího programu, k jehož uskutečňování byla akreditace udělena,</w:t>
      </w:r>
    </w:p>
    <w:p w:rsidR="00B1090F" w:rsidRPr="00A25D81" w:rsidRDefault="00B1090F" w:rsidP="00F570F7">
      <w:pPr>
        <w:pStyle w:val="Textpsmene"/>
      </w:pPr>
      <w:r w:rsidRPr="00A25D81">
        <w:t xml:space="preserve">zjistí, že při uskutečňování vzdělávacího programu podle </w:t>
      </w:r>
      <w:r w:rsidR="007E15BB" w:rsidRPr="00A25D81">
        <w:rPr>
          <w:highlight w:val="yellow"/>
        </w:rPr>
        <w:t>§ 27</w:t>
      </w:r>
      <w:r w:rsidR="00526B40" w:rsidRPr="00A25D81">
        <w:rPr>
          <w:highlight w:val="yellow"/>
        </w:rPr>
        <w:t xml:space="preserve"> </w:t>
      </w:r>
      <w:r w:rsidRPr="00A25D81">
        <w:rPr>
          <w:highlight w:val="yellow"/>
        </w:rPr>
        <w:t xml:space="preserve">odst. 1 písm. a) až </w:t>
      </w:r>
      <w:r w:rsidR="00FE37F2" w:rsidRPr="00A25D81">
        <w:rPr>
          <w:highlight w:val="yellow"/>
        </w:rPr>
        <w:t>d</w:t>
      </w:r>
      <w:r w:rsidR="00375BD5" w:rsidRPr="00A25D81">
        <w:rPr>
          <w:highlight w:val="yellow"/>
        </w:rPr>
        <w:t>)</w:t>
      </w:r>
      <w:r w:rsidR="007E15BB" w:rsidRPr="00A25D81">
        <w:t xml:space="preserve">, e) </w:t>
      </w:r>
      <w:r w:rsidR="009B11EC" w:rsidRPr="00A25D81">
        <w:rPr>
          <w:szCs w:val="22"/>
        </w:rPr>
        <w:t>(v </w:t>
      </w:r>
      <w:r w:rsidR="007E15BB" w:rsidRPr="00A25D81">
        <w:rPr>
          <w:szCs w:val="22"/>
        </w:rPr>
        <w:t xml:space="preserve">případě </w:t>
      </w:r>
      <w:r w:rsidR="00DF5DAA" w:rsidRPr="00A25D81">
        <w:rPr>
          <w:szCs w:val="22"/>
        </w:rPr>
        <w:t xml:space="preserve">zvolené </w:t>
      </w:r>
      <w:r w:rsidR="007E15BB" w:rsidRPr="00A25D81">
        <w:rPr>
          <w:szCs w:val="22"/>
        </w:rPr>
        <w:t>varianty I k § 16)</w:t>
      </w:r>
      <w:r w:rsidRPr="00A25D81">
        <w:t xml:space="preserve"> nastaly okolnosti uvedené v </w:t>
      </w:r>
      <w:r w:rsidR="007A2723" w:rsidRPr="00A25D81">
        <w:rPr>
          <w:highlight w:val="yellow"/>
        </w:rPr>
        <w:t xml:space="preserve">§ </w:t>
      </w:r>
      <w:r w:rsidR="007E15BB" w:rsidRPr="00A25D81">
        <w:rPr>
          <w:highlight w:val="yellow"/>
        </w:rPr>
        <w:t>33</w:t>
      </w:r>
      <w:r w:rsidRPr="00A25D81">
        <w:rPr>
          <w:highlight w:val="yellow"/>
        </w:rPr>
        <w:t xml:space="preserve"> odst. 7 písm. d)</w:t>
      </w:r>
      <w:r w:rsidRPr="00A25D81">
        <w:t>,</w:t>
      </w:r>
    </w:p>
    <w:p w:rsidR="00B1090F" w:rsidRPr="00A25D81" w:rsidRDefault="00B1090F" w:rsidP="00F570F7">
      <w:pPr>
        <w:pStyle w:val="Textpsmene"/>
      </w:pPr>
      <w:r w:rsidRPr="00A25D81">
        <w:t>akreditované zařízení závažným způsobem nebo opakovaně porušilo některou z povinností stanovených tímto zákonem nebo jiným právním předpisem</w:t>
      </w:r>
      <w:r w:rsidR="001A4813" w:rsidRPr="00A25D81">
        <w:t>,</w:t>
      </w:r>
      <w:r w:rsidRPr="00A25D81">
        <w:t xml:space="preserve"> nebo</w:t>
      </w:r>
    </w:p>
    <w:p w:rsidR="00B1090F" w:rsidRPr="00A25D81" w:rsidRDefault="00185D0C" w:rsidP="00F570F7">
      <w:pPr>
        <w:pStyle w:val="Textpsmene"/>
      </w:pPr>
      <w:r w:rsidRPr="00A25D81">
        <w:t xml:space="preserve">držitel akreditace </w:t>
      </w:r>
      <w:r w:rsidR="00B1090F" w:rsidRPr="00A25D81">
        <w:t xml:space="preserve">ve stanovené lhůtě nezjedná nápravu ministerstvem zjištěných </w:t>
      </w:r>
      <w:r w:rsidR="00825352" w:rsidRPr="00A25D81">
        <w:t xml:space="preserve">závažných </w:t>
      </w:r>
      <w:r w:rsidR="00B1090F" w:rsidRPr="00A25D81">
        <w:t xml:space="preserve">nedostatků, nebo nepřijme ve stanovené lhůtě opatření určená ministerstvem podle </w:t>
      </w:r>
      <w:r w:rsidR="007E15BB" w:rsidRPr="00A25D81">
        <w:rPr>
          <w:highlight w:val="yellow"/>
        </w:rPr>
        <w:t>§ 37</w:t>
      </w:r>
      <w:r w:rsidR="00526B40" w:rsidRPr="00A25D81">
        <w:rPr>
          <w:highlight w:val="yellow"/>
        </w:rPr>
        <w:t xml:space="preserve"> </w:t>
      </w:r>
      <w:r w:rsidR="00002DEF" w:rsidRPr="00A25D81">
        <w:rPr>
          <w:highlight w:val="yellow"/>
        </w:rPr>
        <w:t>odst. 1 písm. f</w:t>
      </w:r>
      <w:r w:rsidR="00B1090F" w:rsidRPr="00A25D81">
        <w:rPr>
          <w:highlight w:val="yellow"/>
        </w:rPr>
        <w:t>).</w:t>
      </w:r>
    </w:p>
    <w:p w:rsidR="00B1090F" w:rsidRPr="00A25D81" w:rsidRDefault="00B1090F" w:rsidP="00B41E3F">
      <w:pPr>
        <w:pStyle w:val="Textodstavce"/>
      </w:pPr>
      <w:r w:rsidRPr="00A25D81">
        <w:rPr>
          <w:szCs w:val="22"/>
        </w:rPr>
        <w:t>Rozhodnutí o neudělení nebo odejmutí akreditace obsahuje kromě obecných náležitostí</w:t>
      </w:r>
      <w:r w:rsidR="00112979" w:rsidRPr="00A25D81">
        <w:rPr>
          <w:rStyle w:val="Odkaznapoznpodarou"/>
          <w:highlight w:val="yellow"/>
        </w:rPr>
        <w:t>11</w:t>
      </w:r>
      <w:r w:rsidR="00112979" w:rsidRPr="00A25D81">
        <w:rPr>
          <w:rStyle w:val="Odkaznapoznpodarou"/>
        </w:rPr>
        <w:t>)</w:t>
      </w:r>
      <w:r w:rsidR="00036E2D" w:rsidRPr="00A25D81">
        <w:rPr>
          <w:rStyle w:val="Odkaznapoznpodarou"/>
        </w:rPr>
        <w:t xml:space="preserve"> </w:t>
      </w:r>
      <w:r w:rsidRPr="00A25D81">
        <w:rPr>
          <w:szCs w:val="22"/>
        </w:rPr>
        <w:t xml:space="preserve">název příslušného vzdělávacího programu podle </w:t>
      </w:r>
      <w:r w:rsidR="00355303" w:rsidRPr="00A25D81">
        <w:rPr>
          <w:szCs w:val="22"/>
        </w:rPr>
        <w:t xml:space="preserve">§ </w:t>
      </w:r>
      <w:r w:rsidR="007E15BB" w:rsidRPr="00A25D81">
        <w:rPr>
          <w:szCs w:val="22"/>
          <w:highlight w:val="yellow"/>
        </w:rPr>
        <w:t>27</w:t>
      </w:r>
      <w:r w:rsidRPr="00A25D81">
        <w:rPr>
          <w:szCs w:val="22"/>
          <w:highlight w:val="yellow"/>
        </w:rPr>
        <w:t xml:space="preserve"> odst. 1.</w:t>
      </w:r>
    </w:p>
    <w:p w:rsidR="00B1090F" w:rsidRPr="00A25D81" w:rsidRDefault="00B1090F" w:rsidP="00B41E3F">
      <w:pPr>
        <w:pStyle w:val="Textodstavce"/>
        <w:rPr>
          <w:szCs w:val="22"/>
        </w:rPr>
      </w:pPr>
      <w:r w:rsidRPr="00A25D81">
        <w:lastRenderedPageBreak/>
        <w:t>Akreditace zaniká</w:t>
      </w:r>
      <w:r w:rsidR="006D400F" w:rsidRPr="00A25D81">
        <w:t xml:space="preserve"> </w:t>
      </w:r>
    </w:p>
    <w:p w:rsidR="00B1090F" w:rsidRPr="00A25D81" w:rsidRDefault="00B1090F" w:rsidP="00B41E3F">
      <w:pPr>
        <w:pStyle w:val="Textpsmene"/>
        <w:rPr>
          <w:szCs w:val="22"/>
        </w:rPr>
      </w:pPr>
      <w:r w:rsidRPr="00A25D81">
        <w:t>uplynutím doby, na kterou byla akreditace udělena,</w:t>
      </w:r>
    </w:p>
    <w:p w:rsidR="001F5357" w:rsidRPr="00A25D81" w:rsidRDefault="00AA0294" w:rsidP="00B41E3F">
      <w:pPr>
        <w:pStyle w:val="Textpsmene"/>
      </w:pPr>
      <w:r w:rsidRPr="00A25D81">
        <w:t>smrtí fyzické osoby, které byla udělena</w:t>
      </w:r>
      <w:r w:rsidR="000D3E67" w:rsidRPr="00A25D81">
        <w:t>,</w:t>
      </w:r>
      <w:r w:rsidR="00B1090F" w:rsidRPr="00A25D81">
        <w:t xml:space="preserve"> </w:t>
      </w:r>
      <w:r w:rsidR="00E6473F" w:rsidRPr="00A25D81">
        <w:t xml:space="preserve">nebo </w:t>
      </w:r>
    </w:p>
    <w:p w:rsidR="008660E8" w:rsidRPr="00A25D81" w:rsidRDefault="00B1090F" w:rsidP="00B41E3F">
      <w:pPr>
        <w:pStyle w:val="Textpsmene"/>
        <w:rPr>
          <w:szCs w:val="22"/>
        </w:rPr>
      </w:pPr>
      <w:r w:rsidRPr="00A25D81">
        <w:t xml:space="preserve">zánikem </w:t>
      </w:r>
      <w:r w:rsidR="00AA0294" w:rsidRPr="00A25D81">
        <w:t>právnické osoby</w:t>
      </w:r>
      <w:r w:rsidR="009C190E" w:rsidRPr="00A25D81">
        <w:t>, které byla udělena akreditace</w:t>
      </w:r>
      <w:r w:rsidR="00E6473F" w:rsidRPr="00A25D81">
        <w:t>,</w:t>
      </w:r>
      <w:r w:rsidR="006D400F" w:rsidRPr="00A25D81">
        <w:t xml:space="preserve"> </w:t>
      </w:r>
    </w:p>
    <w:p w:rsidR="00E6473F" w:rsidRPr="00A25D81" w:rsidRDefault="00E6473F" w:rsidP="00E6473F">
      <w:pPr>
        <w:pStyle w:val="Textpsmene"/>
        <w:numPr>
          <w:ilvl w:val="0"/>
          <w:numId w:val="0"/>
        </w:numPr>
      </w:pPr>
      <w:r w:rsidRPr="00A25D81">
        <w:t xml:space="preserve">pokud </w:t>
      </w:r>
      <w:r w:rsidR="009C190E" w:rsidRPr="00A25D81">
        <w:t xml:space="preserve">dále není stanoveno </w:t>
      </w:r>
      <w:r w:rsidRPr="00A25D81">
        <w:t>jinak</w:t>
      </w:r>
      <w:r w:rsidR="00D62535" w:rsidRPr="00A25D81">
        <w:t xml:space="preserve">. </w:t>
      </w:r>
    </w:p>
    <w:p w:rsidR="00036E2D" w:rsidRPr="00A25D81" w:rsidRDefault="00036E2D" w:rsidP="00036E2D">
      <w:pPr>
        <w:pStyle w:val="Paragraf"/>
      </w:pPr>
      <w:r w:rsidRPr="00A25D81">
        <w:t xml:space="preserve">§ </w:t>
      </w:r>
      <w:r w:rsidR="007E15BB" w:rsidRPr="00A25D81">
        <w:t>35</w:t>
      </w:r>
    </w:p>
    <w:p w:rsidR="003E1CFB" w:rsidRPr="00A25D81" w:rsidRDefault="003E1CFB" w:rsidP="008660E8">
      <w:pPr>
        <w:pStyle w:val="Nadpisparagrafu"/>
      </w:pPr>
      <w:r w:rsidRPr="00A25D81">
        <w:t>Pokračování v udělené akreditaci</w:t>
      </w:r>
      <w:r w:rsidR="00947480" w:rsidRPr="00A25D81">
        <w:t xml:space="preserve"> z důvodu </w:t>
      </w:r>
      <w:r w:rsidR="001F5357" w:rsidRPr="00A25D81">
        <w:t xml:space="preserve">převodu nebo přechodu práv a povinností </w:t>
      </w:r>
    </w:p>
    <w:p w:rsidR="00576C86" w:rsidRPr="00A25D81" w:rsidRDefault="003E1CFB" w:rsidP="00DF6BA3">
      <w:pPr>
        <w:pStyle w:val="Textodstavce"/>
        <w:numPr>
          <w:ilvl w:val="0"/>
          <w:numId w:val="41"/>
        </w:numPr>
      </w:pPr>
      <w:r w:rsidRPr="00A25D81">
        <w:t>Zemře-li fyzick</w:t>
      </w:r>
      <w:r w:rsidR="0056028F" w:rsidRPr="00A25D81">
        <w:t>á osoba</w:t>
      </w:r>
      <w:r w:rsidR="009C190E" w:rsidRPr="00A25D81">
        <w:t xml:space="preserve">, které byla udělena akreditace </w:t>
      </w:r>
      <w:r w:rsidRPr="00A25D81">
        <w:t>k uskutečňování vzdělávacího programu, m</w:t>
      </w:r>
      <w:r w:rsidR="00AD6537" w:rsidRPr="00A25D81">
        <w:t>ohou</w:t>
      </w:r>
      <w:r w:rsidRPr="00A25D81">
        <w:t xml:space="preserve"> na základě jí udělené akreditace pokračovat</w:t>
      </w:r>
      <w:r w:rsidR="00576C86" w:rsidRPr="00A25D81">
        <w:t xml:space="preserve"> v uskutečňování vzdělávacího programu </w:t>
      </w:r>
      <w:r w:rsidR="00AD6537" w:rsidRPr="00A25D81">
        <w:t>zákonní dě</w:t>
      </w:r>
      <w:r w:rsidR="008660E8" w:rsidRPr="00A25D81">
        <w:t>dicové nebo dědicové ze závěti, jestliže</w:t>
      </w:r>
    </w:p>
    <w:p w:rsidR="0056028F" w:rsidRPr="00A25D81" w:rsidRDefault="00576C86" w:rsidP="00DF6BA3">
      <w:pPr>
        <w:pStyle w:val="Textpsmene"/>
        <w:numPr>
          <w:ilvl w:val="0"/>
          <w:numId w:val="27"/>
        </w:numPr>
        <w:rPr>
          <w:szCs w:val="22"/>
        </w:rPr>
      </w:pPr>
      <w:r w:rsidRPr="00A25D81">
        <w:rPr>
          <w:szCs w:val="22"/>
        </w:rPr>
        <w:t>do 15 dnů ode dne úmrtí fyzické osoby oprávněné z akreditace písemně oznámí ministerstvu úmysl v uskutečňování vzdělávacího pr</w:t>
      </w:r>
      <w:r w:rsidR="0059315B" w:rsidRPr="00A25D81">
        <w:rPr>
          <w:szCs w:val="22"/>
        </w:rPr>
        <w:t>o</w:t>
      </w:r>
      <w:r w:rsidR="0056028F" w:rsidRPr="00A25D81">
        <w:rPr>
          <w:szCs w:val="22"/>
        </w:rPr>
        <w:t>gramu pokračovat</w:t>
      </w:r>
      <w:r w:rsidR="00112979" w:rsidRPr="00A25D81">
        <w:rPr>
          <w:szCs w:val="22"/>
        </w:rPr>
        <w:t>,</w:t>
      </w:r>
      <w:r w:rsidR="00B70C8D" w:rsidRPr="00A25D81">
        <w:rPr>
          <w:szCs w:val="22"/>
        </w:rPr>
        <w:t xml:space="preserve"> a </w:t>
      </w:r>
    </w:p>
    <w:p w:rsidR="0056028F" w:rsidRPr="00A25D81" w:rsidRDefault="008660E8" w:rsidP="00DF6BA3">
      <w:pPr>
        <w:pStyle w:val="Textpsmene"/>
        <w:numPr>
          <w:ilvl w:val="0"/>
          <w:numId w:val="27"/>
        </w:numPr>
        <w:rPr>
          <w:szCs w:val="22"/>
        </w:rPr>
      </w:pPr>
      <w:r w:rsidRPr="00A25D81">
        <w:rPr>
          <w:szCs w:val="22"/>
        </w:rPr>
        <w:t>jsou schopni</w:t>
      </w:r>
      <w:r w:rsidR="0056028F" w:rsidRPr="00A25D81">
        <w:rPr>
          <w:szCs w:val="22"/>
        </w:rPr>
        <w:t xml:space="preserve"> nadále zajistit </w:t>
      </w:r>
      <w:r w:rsidR="00E6473F" w:rsidRPr="00A25D81">
        <w:rPr>
          <w:szCs w:val="22"/>
        </w:rPr>
        <w:t xml:space="preserve">požadavky na </w:t>
      </w:r>
      <w:r w:rsidR="0056028F" w:rsidRPr="00A25D81">
        <w:rPr>
          <w:szCs w:val="22"/>
        </w:rPr>
        <w:t xml:space="preserve">personální </w:t>
      </w:r>
      <w:r w:rsidR="00E6473F" w:rsidRPr="00A25D81">
        <w:rPr>
          <w:szCs w:val="22"/>
        </w:rPr>
        <w:t xml:space="preserve">zabezpečení </w:t>
      </w:r>
      <w:r w:rsidR="0056028F" w:rsidRPr="00A25D81">
        <w:rPr>
          <w:szCs w:val="22"/>
        </w:rPr>
        <w:t xml:space="preserve">a </w:t>
      </w:r>
      <w:r w:rsidR="00E6473F" w:rsidRPr="00A25D81">
        <w:rPr>
          <w:szCs w:val="22"/>
        </w:rPr>
        <w:t xml:space="preserve">věcně a </w:t>
      </w:r>
      <w:r w:rsidR="0056028F" w:rsidRPr="00A25D81">
        <w:rPr>
          <w:szCs w:val="22"/>
        </w:rPr>
        <w:t xml:space="preserve">technické </w:t>
      </w:r>
      <w:r w:rsidR="00E6473F" w:rsidRPr="00A25D81">
        <w:rPr>
          <w:szCs w:val="22"/>
        </w:rPr>
        <w:t xml:space="preserve">vybavení </w:t>
      </w:r>
      <w:r w:rsidR="00455182" w:rsidRPr="00A25D81">
        <w:rPr>
          <w:szCs w:val="22"/>
        </w:rPr>
        <w:t>vzdělávacího programu</w:t>
      </w:r>
      <w:r w:rsidR="0015344D" w:rsidRPr="00A25D81">
        <w:rPr>
          <w:szCs w:val="22"/>
        </w:rPr>
        <w:t>.</w:t>
      </w:r>
    </w:p>
    <w:p w:rsidR="00644EC8" w:rsidRPr="00A25D81" w:rsidRDefault="00644EC8" w:rsidP="008660E8">
      <w:pPr>
        <w:pStyle w:val="Textodstavce"/>
      </w:pPr>
      <w:r w:rsidRPr="00A25D81">
        <w:t xml:space="preserve">Zanikne-li </w:t>
      </w:r>
      <w:r w:rsidR="00212DBE" w:rsidRPr="00A25D81">
        <w:t xml:space="preserve">právnická osoba jako </w:t>
      </w:r>
      <w:r w:rsidR="00E6473F" w:rsidRPr="00A25D81">
        <w:t>držitel akreditace</w:t>
      </w:r>
      <w:r w:rsidR="009C190E" w:rsidRPr="00A25D81">
        <w:t xml:space="preserve">, které byla udělena akreditace </w:t>
      </w:r>
      <w:r w:rsidRPr="00A25D81">
        <w:t xml:space="preserve">k uskutečňování vzdělávacího programu, může na základě jemu </w:t>
      </w:r>
      <w:r w:rsidR="00036E2D" w:rsidRPr="00A25D81">
        <w:t>udělené akreditace</w:t>
      </w:r>
      <w:r w:rsidR="00E6473F" w:rsidRPr="00A25D81">
        <w:t xml:space="preserve"> </w:t>
      </w:r>
      <w:r w:rsidRPr="00A25D81">
        <w:t>pokračovat v uskutečňování vzdělávacího programu nástupnická právnická osoba, jestliže</w:t>
      </w:r>
    </w:p>
    <w:p w:rsidR="00644EC8" w:rsidRPr="00A25D81" w:rsidRDefault="00644EC8" w:rsidP="00DF6BA3">
      <w:pPr>
        <w:pStyle w:val="Textpsmene"/>
        <w:numPr>
          <w:ilvl w:val="0"/>
          <w:numId w:val="28"/>
        </w:numPr>
        <w:rPr>
          <w:szCs w:val="22"/>
        </w:rPr>
      </w:pPr>
      <w:r w:rsidRPr="00A25D81">
        <w:rPr>
          <w:szCs w:val="22"/>
        </w:rPr>
        <w:t xml:space="preserve">do 15 dnů ode dne </w:t>
      </w:r>
      <w:r w:rsidR="00B049A2" w:rsidRPr="00A25D81">
        <w:rPr>
          <w:szCs w:val="22"/>
        </w:rPr>
        <w:t xml:space="preserve">zániku </w:t>
      </w:r>
      <w:r w:rsidR="00E6473F" w:rsidRPr="00A25D81">
        <w:rPr>
          <w:szCs w:val="22"/>
        </w:rPr>
        <w:t xml:space="preserve">držitele akreditace </w:t>
      </w:r>
      <w:r w:rsidR="0051001F" w:rsidRPr="00A25D81">
        <w:rPr>
          <w:szCs w:val="22"/>
        </w:rPr>
        <w:t xml:space="preserve">jako právnické osoby </w:t>
      </w:r>
      <w:r w:rsidRPr="00A25D81">
        <w:rPr>
          <w:szCs w:val="22"/>
        </w:rPr>
        <w:t>oprávněné z akreditace písemně oznámí ministerstvu úmysl v uskutečňování v</w:t>
      </w:r>
      <w:r w:rsidR="00893AC7" w:rsidRPr="00A25D81">
        <w:rPr>
          <w:szCs w:val="22"/>
        </w:rPr>
        <w:t>zdělávacího programu pokračovat</w:t>
      </w:r>
      <w:r w:rsidR="00112979" w:rsidRPr="00A25D81">
        <w:rPr>
          <w:szCs w:val="22"/>
        </w:rPr>
        <w:t>,</w:t>
      </w:r>
      <w:r w:rsidR="00893AC7" w:rsidRPr="00A25D81">
        <w:rPr>
          <w:szCs w:val="22"/>
        </w:rPr>
        <w:t xml:space="preserve"> a</w:t>
      </w:r>
    </w:p>
    <w:p w:rsidR="00893AC7" w:rsidRPr="00A25D81" w:rsidRDefault="00644EC8" w:rsidP="00DF6BA3">
      <w:pPr>
        <w:pStyle w:val="Textpsmene"/>
        <w:numPr>
          <w:ilvl w:val="0"/>
          <w:numId w:val="28"/>
        </w:numPr>
        <w:rPr>
          <w:szCs w:val="22"/>
        </w:rPr>
      </w:pPr>
      <w:r w:rsidRPr="00A25D81">
        <w:rPr>
          <w:szCs w:val="22"/>
        </w:rPr>
        <w:t xml:space="preserve">je schopna nadále zajistit </w:t>
      </w:r>
      <w:r w:rsidR="0051001F" w:rsidRPr="00A25D81">
        <w:rPr>
          <w:szCs w:val="22"/>
        </w:rPr>
        <w:t xml:space="preserve">požadavky na </w:t>
      </w:r>
      <w:r w:rsidRPr="00A25D81">
        <w:rPr>
          <w:szCs w:val="22"/>
        </w:rPr>
        <w:t>personální</w:t>
      </w:r>
      <w:r w:rsidR="0051001F" w:rsidRPr="00A25D81">
        <w:rPr>
          <w:szCs w:val="22"/>
        </w:rPr>
        <w:t xml:space="preserve"> zabezpečení</w:t>
      </w:r>
      <w:r w:rsidRPr="00A25D81">
        <w:rPr>
          <w:szCs w:val="22"/>
        </w:rPr>
        <w:t xml:space="preserve"> a </w:t>
      </w:r>
      <w:r w:rsidR="0051001F" w:rsidRPr="00A25D81">
        <w:rPr>
          <w:szCs w:val="22"/>
        </w:rPr>
        <w:t xml:space="preserve">věcně a </w:t>
      </w:r>
      <w:r w:rsidRPr="00A25D81">
        <w:rPr>
          <w:szCs w:val="22"/>
        </w:rPr>
        <w:t xml:space="preserve">technické </w:t>
      </w:r>
      <w:r w:rsidR="0051001F" w:rsidRPr="00A25D81">
        <w:rPr>
          <w:szCs w:val="22"/>
        </w:rPr>
        <w:t xml:space="preserve">vybavení </w:t>
      </w:r>
      <w:r w:rsidRPr="00A25D81">
        <w:rPr>
          <w:szCs w:val="22"/>
        </w:rPr>
        <w:t xml:space="preserve">vzdělávacího programu. </w:t>
      </w:r>
    </w:p>
    <w:p w:rsidR="00827A28" w:rsidRPr="00A25D81" w:rsidRDefault="00853783" w:rsidP="00B41E3F">
      <w:pPr>
        <w:pStyle w:val="Textodstavce"/>
        <w:rPr>
          <w:szCs w:val="22"/>
        </w:rPr>
      </w:pPr>
      <w:r w:rsidRPr="00A25D81">
        <w:t xml:space="preserve">V uskutečňování vzdělávacího programu musí </w:t>
      </w:r>
      <w:r w:rsidR="00417D07" w:rsidRPr="00A25D81">
        <w:t>být pokračováno nejpozději do 90</w:t>
      </w:r>
      <w:r w:rsidRPr="00A25D81">
        <w:t xml:space="preserve"> dnů ode dne </w:t>
      </w:r>
      <w:r w:rsidR="008E4E09" w:rsidRPr="00A25D81">
        <w:t xml:space="preserve">přechodu nebo převodu práv a povinností podle </w:t>
      </w:r>
      <w:r w:rsidR="009F498D" w:rsidRPr="00A25D81">
        <w:rPr>
          <w:highlight w:val="yellow"/>
        </w:rPr>
        <w:t>odstavce</w:t>
      </w:r>
      <w:r w:rsidRPr="00A25D81">
        <w:rPr>
          <w:highlight w:val="yellow"/>
        </w:rPr>
        <w:t xml:space="preserve"> 1</w:t>
      </w:r>
      <w:r w:rsidR="009F498D" w:rsidRPr="00A25D81">
        <w:rPr>
          <w:highlight w:val="yellow"/>
        </w:rPr>
        <w:t xml:space="preserve"> a</w:t>
      </w:r>
      <w:r w:rsidR="00B70C8D" w:rsidRPr="00A25D81">
        <w:rPr>
          <w:highlight w:val="yellow"/>
        </w:rPr>
        <w:t xml:space="preserve"> 2</w:t>
      </w:r>
      <w:r w:rsidR="008E4E09" w:rsidRPr="00A25D81">
        <w:t xml:space="preserve">. </w:t>
      </w:r>
      <w:r w:rsidRPr="00A25D81">
        <w:t xml:space="preserve">Osoba, která pokračuje v uskutečňování vzdělávacího programu je povinna </w:t>
      </w:r>
      <w:r w:rsidR="008E4E09" w:rsidRPr="00A25D81">
        <w:t xml:space="preserve">dále </w:t>
      </w:r>
      <w:r w:rsidRPr="00A25D81">
        <w:t>písemně oznámit ministerstvu datum, od kterého pokračuje v uskutečňování vzdělávacího programu</w:t>
      </w:r>
      <w:r w:rsidR="00827A28" w:rsidRPr="00A25D81">
        <w:t xml:space="preserve">, a to nejpozději do 10 dnů od tohoto data. Součástí oznámení jsou doklady prokazující zajištění personálních a </w:t>
      </w:r>
      <w:r w:rsidR="00C40872" w:rsidRPr="00A25D81">
        <w:t xml:space="preserve">věcných a </w:t>
      </w:r>
      <w:r w:rsidR="00827A28" w:rsidRPr="00A25D81">
        <w:t xml:space="preserve">technických </w:t>
      </w:r>
      <w:r w:rsidR="008E4E09" w:rsidRPr="00A25D81">
        <w:t>požadavků vzdělávacího programu, pokud se tyto podmínky udělené akreditace změnily.</w:t>
      </w:r>
      <w:r w:rsidR="00827A28" w:rsidRPr="00A25D81">
        <w:t xml:space="preserve"> </w:t>
      </w:r>
    </w:p>
    <w:p w:rsidR="00506AC9" w:rsidRPr="00A25D81" w:rsidRDefault="00FB09A6" w:rsidP="009C190E">
      <w:pPr>
        <w:pStyle w:val="Textodstavce"/>
      </w:pPr>
      <w:r w:rsidRPr="00A25D81">
        <w:t>Jsou-li splněny podmínky pro pokračování v uskutečňování vzdělávacího programu, vydá ministerstvo n</w:t>
      </w:r>
      <w:r w:rsidR="009F498D" w:rsidRPr="00A25D81">
        <w:t xml:space="preserve">a základě oznámení podle </w:t>
      </w:r>
      <w:r w:rsidR="009F498D" w:rsidRPr="00A25D81">
        <w:rPr>
          <w:highlight w:val="yellow"/>
        </w:rPr>
        <w:t xml:space="preserve">odstavce </w:t>
      </w:r>
      <w:r w:rsidR="00B70C8D" w:rsidRPr="00A25D81">
        <w:rPr>
          <w:highlight w:val="yellow"/>
        </w:rPr>
        <w:t>3</w:t>
      </w:r>
      <w:r w:rsidRPr="00A25D81">
        <w:t xml:space="preserve"> osvědčení o</w:t>
      </w:r>
      <w:r w:rsidR="008E4E09" w:rsidRPr="00A25D81">
        <w:t xml:space="preserve"> pokračování v udělené akreditaci</w:t>
      </w:r>
      <w:r w:rsidRPr="00A25D81">
        <w:t xml:space="preserve">. Jestliže nejsou splněny podmínky pro postup podle věty první, ministerstvo </w:t>
      </w:r>
      <w:r w:rsidR="008E4E09" w:rsidRPr="00A25D81">
        <w:t xml:space="preserve">vydá rozhodnutí o </w:t>
      </w:r>
      <w:r w:rsidRPr="00A25D81">
        <w:t>nespln</w:t>
      </w:r>
      <w:r w:rsidR="008E4E09" w:rsidRPr="00A25D81">
        <w:t>ění</w:t>
      </w:r>
      <w:r w:rsidRPr="00A25D81">
        <w:t xml:space="preserve"> podmín</w:t>
      </w:r>
      <w:r w:rsidR="008E4E09" w:rsidRPr="00A25D81">
        <w:t>ek</w:t>
      </w:r>
      <w:r w:rsidRPr="00A25D81">
        <w:t xml:space="preserve"> pro pokračování</w:t>
      </w:r>
      <w:r w:rsidR="008E4E09" w:rsidRPr="00A25D81">
        <w:t xml:space="preserve"> v udělené akreditaci</w:t>
      </w:r>
      <w:r w:rsidRPr="00A25D81">
        <w:t>.</w:t>
      </w:r>
      <w:r w:rsidR="008E4E09" w:rsidRPr="00A25D81">
        <w:t xml:space="preserve"> </w:t>
      </w:r>
      <w:r w:rsidRPr="00A25D81">
        <w:t>Odvolání proti tomuto rozhodnutí nemá odkladný účinek.</w:t>
      </w:r>
      <w:r w:rsidR="00853783" w:rsidRPr="00A25D81">
        <w:t xml:space="preserve"> </w:t>
      </w:r>
    </w:p>
    <w:p w:rsidR="00B1090F" w:rsidRPr="00A25D81" w:rsidRDefault="00506AC9" w:rsidP="00E21FFB">
      <w:pPr>
        <w:pStyle w:val="Textodstavce"/>
        <w:numPr>
          <w:ilvl w:val="0"/>
          <w:numId w:val="71"/>
        </w:numPr>
        <w:rPr>
          <w:szCs w:val="22"/>
        </w:rPr>
      </w:pPr>
      <w:r w:rsidRPr="00A25D81">
        <w:t xml:space="preserve">Oprávnění k uskutečňování vzdělávacího programu </w:t>
      </w:r>
      <w:r w:rsidR="009C190E" w:rsidRPr="00A25D81">
        <w:t>na základě akreditace udělené osobám uvedeným v odstavcích</w:t>
      </w:r>
      <w:r w:rsidRPr="00A25D81">
        <w:t xml:space="preserve"> 1 a </w:t>
      </w:r>
      <w:r w:rsidR="00B70C8D" w:rsidRPr="00A25D81">
        <w:t>2</w:t>
      </w:r>
      <w:r w:rsidRPr="00A25D81">
        <w:t xml:space="preserve"> zanikne</w:t>
      </w:r>
      <w:r w:rsidR="00FA3470" w:rsidRPr="00A25D81">
        <w:t xml:space="preserve"> také</w:t>
      </w:r>
      <w:r w:rsidRPr="00A25D81">
        <w:t xml:space="preserve"> marným uplynutím lhůty pro oznámení úmyslu pokračovat v uskutečňování vzdělávacího programu podle</w:t>
      </w:r>
      <w:r w:rsidR="00FA3470" w:rsidRPr="00A25D81">
        <w:t xml:space="preserve"> odst. 1 písm. a)</w:t>
      </w:r>
      <w:r w:rsidR="0057208B" w:rsidRPr="00A25D81">
        <w:t>,</w:t>
      </w:r>
      <w:r w:rsidR="00B70C8D" w:rsidRPr="00A25D81">
        <w:t xml:space="preserve"> odst. 2 písm. a</w:t>
      </w:r>
      <w:r w:rsidR="0057208B" w:rsidRPr="00A25D81">
        <w:t xml:space="preserve">); </w:t>
      </w:r>
      <w:r w:rsidR="00FA3470" w:rsidRPr="00A25D81">
        <w:t>marným uplynutím lhůty pro pokračování k uskutečňování vzdělávacího programu</w:t>
      </w:r>
      <w:r w:rsidR="00B70C8D" w:rsidRPr="00A25D81">
        <w:t xml:space="preserve"> podl</w:t>
      </w:r>
      <w:r w:rsidR="009C190E" w:rsidRPr="00A25D81">
        <w:t>e odstavce</w:t>
      </w:r>
      <w:r w:rsidR="00B70C8D" w:rsidRPr="00A25D81">
        <w:t xml:space="preserve"> 3</w:t>
      </w:r>
      <w:r w:rsidR="00FA3470" w:rsidRPr="00A25D81">
        <w:t xml:space="preserve"> nebo dnem nabytí právní moci rozhodnutí o tom, že nebyly splněny podmínky pro pokračování k uskutečňování vzdělávacího programu. </w:t>
      </w:r>
    </w:p>
    <w:p w:rsidR="00036E2D" w:rsidRPr="00A25D81" w:rsidRDefault="00036E2D" w:rsidP="00036E2D">
      <w:pPr>
        <w:pStyle w:val="Paragraf"/>
      </w:pPr>
      <w:r w:rsidRPr="00A25D81">
        <w:t xml:space="preserve">§ </w:t>
      </w:r>
      <w:r w:rsidR="007E15BB" w:rsidRPr="00A25D81">
        <w:t>36</w:t>
      </w:r>
    </w:p>
    <w:p w:rsidR="00B1090F" w:rsidRPr="00A25D81" w:rsidRDefault="00B1090F" w:rsidP="00DF6BA3">
      <w:pPr>
        <w:pStyle w:val="Textodstavce"/>
        <w:numPr>
          <w:ilvl w:val="0"/>
          <w:numId w:val="42"/>
        </w:numPr>
      </w:pPr>
      <w:r w:rsidRPr="00A25D81">
        <w:t xml:space="preserve">Ministerstvo vede evidenci udělených akreditací a jejich změn a zveřejňuje průběžně a nejpozději vždy k poslednímu dni kalendářního čtvrtletí způsobem umožňujícím dálkový </w:t>
      </w:r>
      <w:r w:rsidRPr="00A25D81">
        <w:lastRenderedPageBreak/>
        <w:t xml:space="preserve">přístup seznam </w:t>
      </w:r>
      <w:r w:rsidR="00284F73" w:rsidRPr="00A25D81">
        <w:t xml:space="preserve">držitelů akreditace </w:t>
      </w:r>
      <w:r w:rsidRPr="00A25D81">
        <w:t xml:space="preserve">a názvy vzdělávacích programů, které jsou </w:t>
      </w:r>
      <w:r w:rsidR="00284F73" w:rsidRPr="00A25D81">
        <w:t>tito držitelé akreditace oprávněni</w:t>
      </w:r>
      <w:r w:rsidRPr="00A25D81">
        <w:t xml:space="preserve"> uskutečňovat</w:t>
      </w:r>
      <w:r w:rsidR="006D400F" w:rsidRPr="00A25D81">
        <w:t>,</w:t>
      </w:r>
      <w:r w:rsidRPr="00A25D81">
        <w:t xml:space="preserve"> a dobu, na kterou jim byla akreditace udělena. </w:t>
      </w:r>
    </w:p>
    <w:p w:rsidR="00B1090F" w:rsidRPr="00A25D81" w:rsidRDefault="00B1090F" w:rsidP="00DF6BA3">
      <w:pPr>
        <w:pStyle w:val="Textodstavce"/>
        <w:numPr>
          <w:ilvl w:val="0"/>
          <w:numId w:val="42"/>
        </w:numPr>
      </w:pPr>
      <w:r w:rsidRPr="00A25D81">
        <w:t xml:space="preserve">Ministerstvo </w:t>
      </w:r>
      <w:r w:rsidR="00284F73" w:rsidRPr="00A25D81">
        <w:t xml:space="preserve">zveřejní </w:t>
      </w:r>
      <w:r w:rsidRPr="00A25D81">
        <w:t xml:space="preserve">způsobem umožňujícím dálkový přístup, že </w:t>
      </w:r>
      <w:r w:rsidR="00284F73" w:rsidRPr="00A25D81">
        <w:t xml:space="preserve">držiteli akreditace </w:t>
      </w:r>
      <w:r w:rsidRPr="00A25D81">
        <w:t>byla akreditace odejmuta</w:t>
      </w:r>
      <w:r w:rsidR="006D400F" w:rsidRPr="00A25D81">
        <w:t>,</w:t>
      </w:r>
      <w:r w:rsidR="006C7A4B" w:rsidRPr="00A25D81">
        <w:t xml:space="preserve"> do 30 dnů od</w:t>
      </w:r>
      <w:r w:rsidR="00284F73" w:rsidRPr="00A25D81">
        <w:t>e</w:t>
      </w:r>
      <w:r w:rsidR="006C7A4B" w:rsidRPr="00A25D81">
        <w:t xml:space="preserve"> </w:t>
      </w:r>
      <w:r w:rsidR="00284F73" w:rsidRPr="00A25D81">
        <w:t xml:space="preserve">dne </w:t>
      </w:r>
      <w:r w:rsidR="00365625" w:rsidRPr="00A25D81">
        <w:t xml:space="preserve">nabytí právní moci </w:t>
      </w:r>
      <w:r w:rsidR="006C7A4B" w:rsidRPr="00A25D81">
        <w:t>rozhodnutí o odejmutí</w:t>
      </w:r>
      <w:r w:rsidRPr="00A25D81">
        <w:t>.</w:t>
      </w:r>
    </w:p>
    <w:p w:rsidR="00B1090F" w:rsidRPr="00A25D81" w:rsidRDefault="00B1090F" w:rsidP="00DF6BA3">
      <w:pPr>
        <w:pStyle w:val="Textodstavce"/>
        <w:numPr>
          <w:ilvl w:val="0"/>
          <w:numId w:val="42"/>
        </w:numPr>
      </w:pPr>
      <w:r w:rsidRPr="00A25D81">
        <w:t>Ministerstvo</w:t>
      </w:r>
      <w:r w:rsidR="009F498D" w:rsidRPr="00A25D81">
        <w:t xml:space="preserve"> </w:t>
      </w:r>
      <w:r w:rsidR="00284F73" w:rsidRPr="00A25D81">
        <w:t xml:space="preserve">nebo </w:t>
      </w:r>
      <w:r w:rsidR="006C7A4B" w:rsidRPr="00A25D81">
        <w:t>pověřená organizace</w:t>
      </w:r>
      <w:r w:rsidR="00B70C8D" w:rsidRPr="00A25D81">
        <w:t xml:space="preserve"> </w:t>
      </w:r>
      <w:r w:rsidRPr="00A25D81">
        <w:t xml:space="preserve">kontroluje činnost </w:t>
      </w:r>
      <w:r w:rsidR="00284F73" w:rsidRPr="00A25D81">
        <w:t xml:space="preserve">držitele akreditace </w:t>
      </w:r>
      <w:r w:rsidRPr="00A25D81">
        <w:t>při uskutečňování vzdělávacího programu.</w:t>
      </w:r>
      <w:r w:rsidR="00284F73" w:rsidRPr="00A25D81">
        <w:t xml:space="preserve"> Ke kontrole může ministerstvo nebo pověřená organizace přizvat členy akreditační komise, kteří jsou odborníky v příslušném oboru.</w:t>
      </w:r>
    </w:p>
    <w:p w:rsidR="00CA1DBE" w:rsidRPr="00A25D81" w:rsidRDefault="00CA1DBE" w:rsidP="00CA1DBE">
      <w:pPr>
        <w:pStyle w:val="Paragraf"/>
      </w:pPr>
      <w:r w:rsidRPr="00A25D81">
        <w:t xml:space="preserve">§ </w:t>
      </w:r>
      <w:r w:rsidR="007E15BB" w:rsidRPr="00A25D81">
        <w:t>37</w:t>
      </w:r>
    </w:p>
    <w:p w:rsidR="00B1090F" w:rsidRPr="00A25D81" w:rsidRDefault="00C80EAA" w:rsidP="00C80EAA">
      <w:pPr>
        <w:pStyle w:val="Nadpisparagrafu"/>
      </w:pPr>
      <w:r w:rsidRPr="00A25D81">
        <w:t>P</w:t>
      </w:r>
      <w:r w:rsidR="00B1090F" w:rsidRPr="00A25D81">
        <w:t xml:space="preserve">ovinnosti </w:t>
      </w:r>
      <w:r w:rsidR="00042A35" w:rsidRPr="00A25D81">
        <w:t>držitele akreditace</w:t>
      </w:r>
    </w:p>
    <w:p w:rsidR="00B1090F" w:rsidRPr="00A25D81" w:rsidRDefault="004359F0" w:rsidP="00DF6BA3">
      <w:pPr>
        <w:pStyle w:val="Textodstavce"/>
        <w:numPr>
          <w:ilvl w:val="0"/>
          <w:numId w:val="45"/>
        </w:numPr>
      </w:pPr>
      <w:r w:rsidRPr="00A25D81">
        <w:t>Držitel akreditace je povi</w:t>
      </w:r>
      <w:r w:rsidR="00042A35" w:rsidRPr="00A25D81">
        <w:t>nen</w:t>
      </w:r>
      <w:r w:rsidR="00B1090F" w:rsidRPr="00A25D81">
        <w:t xml:space="preserve"> v rámci udělené akreditace</w:t>
      </w:r>
    </w:p>
    <w:p w:rsidR="00B1090F" w:rsidRPr="00A25D81" w:rsidRDefault="00B1090F" w:rsidP="00B41E3F">
      <w:pPr>
        <w:pStyle w:val="Textpsmene"/>
      </w:pPr>
      <w:r w:rsidRPr="00A25D81">
        <w:t>uskutečňovat vzdělávání podle příslušného vzdělávacího programu a za podmínek, za nichž mu byla akreditace udělena,</w:t>
      </w:r>
    </w:p>
    <w:p w:rsidR="00BB5F15" w:rsidRPr="00A25D81" w:rsidRDefault="00B1090F" w:rsidP="00B41E3F">
      <w:pPr>
        <w:pStyle w:val="Textpsmene"/>
      </w:pPr>
      <w:r w:rsidRPr="00A25D81">
        <w:t>vést dokumentaci o zahájení vzdělávání v příslušném vzdělávacím programu, jeho průběhu a ukončení, dokumentaci o organizaci výuky, která dokládá skutečnosti nutné pro doložení povinností vyplýva</w:t>
      </w:r>
      <w:r w:rsidR="000F3AD1" w:rsidRPr="00A25D81">
        <w:t>jících ze vzdělávacího programu</w:t>
      </w:r>
      <w:r w:rsidR="00B82FA9" w:rsidRPr="00A25D81">
        <w:t xml:space="preserve">; </w:t>
      </w:r>
      <w:r w:rsidR="001B07A5" w:rsidRPr="00A25D81">
        <w:t xml:space="preserve">obsah </w:t>
      </w:r>
      <w:r w:rsidR="0088511E" w:rsidRPr="00A25D81">
        <w:t>dokumentace</w:t>
      </w:r>
      <w:r w:rsidR="001B07A5" w:rsidRPr="00A25D81">
        <w:t xml:space="preserve"> vedené</w:t>
      </w:r>
      <w:r w:rsidR="0088511E" w:rsidRPr="00A25D81">
        <w:t xml:space="preserve"> o průběhu vzdělávání </w:t>
      </w:r>
      <w:r w:rsidR="000F3AD1" w:rsidRPr="00A25D81">
        <w:t>stanov</w:t>
      </w:r>
      <w:r w:rsidR="0088511E" w:rsidRPr="00A25D81">
        <w:t>í</w:t>
      </w:r>
      <w:r w:rsidR="000F3AD1" w:rsidRPr="00A25D81">
        <w:t xml:space="preserve"> prováděcí</w:t>
      </w:r>
      <w:r w:rsidR="0088511E" w:rsidRPr="00A25D81">
        <w:t xml:space="preserve"> právní</w:t>
      </w:r>
      <w:r w:rsidR="000F3AD1" w:rsidRPr="00A25D81">
        <w:t xml:space="preserve"> předpis; </w:t>
      </w:r>
      <w:r w:rsidR="00846207" w:rsidRPr="00A25D81">
        <w:t>s dokumenty o vzdělávání se nakládá v souladu se zákonem o archivnictví a spisové službě</w:t>
      </w:r>
      <w:r w:rsidR="00112979" w:rsidRPr="00A25D81">
        <w:rPr>
          <w:rStyle w:val="Odkaznapoznpodarou"/>
          <w:highlight w:val="yellow"/>
        </w:rPr>
        <w:t>16</w:t>
      </w:r>
      <w:r w:rsidR="00112979" w:rsidRPr="00A25D81">
        <w:rPr>
          <w:rStyle w:val="Odkaznapoznpodarou"/>
        </w:rPr>
        <w:t>)</w:t>
      </w:r>
      <w:r w:rsidR="00846207" w:rsidRPr="00A25D81">
        <w:rPr>
          <w:rStyle w:val="Odkaznapoznpodarou"/>
          <w:vertAlign w:val="baseline"/>
        </w:rPr>
        <w:t>,</w:t>
      </w:r>
      <w:r w:rsidRPr="00A25D81">
        <w:t xml:space="preserve"> </w:t>
      </w:r>
    </w:p>
    <w:p w:rsidR="00BB5F15" w:rsidRPr="00A25D81" w:rsidRDefault="00BB5F15" w:rsidP="00BB5F15">
      <w:pPr>
        <w:pStyle w:val="Textpsmene"/>
      </w:pPr>
      <w:r w:rsidRPr="00A25D81">
        <w:t>v</w:t>
      </w:r>
      <w:r w:rsidR="00B82FA9" w:rsidRPr="00A25D81">
        <w:t>ést evidenci vydaných tiskopisů</w:t>
      </w:r>
      <w:r w:rsidRPr="00A25D81">
        <w:t>, které jsou dokladem o absolvování vzdělání</w:t>
      </w:r>
      <w:r w:rsidR="003551BB" w:rsidRPr="00A25D81">
        <w:t xml:space="preserve"> a zároveň vydávat duplikáty tiskopisů v případě ztráty,</w:t>
      </w:r>
    </w:p>
    <w:p w:rsidR="00B1090F" w:rsidRPr="00A25D81" w:rsidRDefault="00B1090F" w:rsidP="00B41E3F">
      <w:pPr>
        <w:pStyle w:val="Textpsmene"/>
      </w:pPr>
      <w:r w:rsidRPr="00A25D81">
        <w:t xml:space="preserve">předkládat </w:t>
      </w:r>
      <w:r w:rsidR="00582B97" w:rsidRPr="00A25D81">
        <w:t>písemně</w:t>
      </w:r>
      <w:r w:rsidRPr="00A25D81">
        <w:t xml:space="preserve"> ministerstvu roční zprávu o organizačním </w:t>
      </w:r>
      <w:r w:rsidR="008B613C" w:rsidRPr="00A25D81">
        <w:t xml:space="preserve">a finančním </w:t>
      </w:r>
      <w:r w:rsidRPr="00A25D81">
        <w:t xml:space="preserve">zajištění vzdělávání, a to nejpozději do 31. března následujícího kalendářního roku, </w:t>
      </w:r>
    </w:p>
    <w:p w:rsidR="00B1090F" w:rsidRPr="00A25D81" w:rsidRDefault="00B1090F" w:rsidP="00B41E3F">
      <w:pPr>
        <w:pStyle w:val="Textpsmene"/>
      </w:pPr>
      <w:r w:rsidRPr="00A25D81">
        <w:t>podrobit se kontrole</w:t>
      </w:r>
      <w:r w:rsidR="00C63C9E" w:rsidRPr="00A25D81">
        <w:t xml:space="preserve"> </w:t>
      </w:r>
      <w:r w:rsidRPr="00A25D81">
        <w:t>zabezpečení vzdělávání</w:t>
      </w:r>
      <w:r w:rsidR="00BA6972" w:rsidRPr="00A25D81">
        <w:t xml:space="preserve"> </w:t>
      </w:r>
      <w:r w:rsidRPr="00A25D81">
        <w:t>podle vzdělávacího programu</w:t>
      </w:r>
      <w:r w:rsidR="00BA6972" w:rsidRPr="00A25D81">
        <w:t xml:space="preserve"> </w:t>
      </w:r>
      <w:r w:rsidR="00112979" w:rsidRPr="00A25D81">
        <w:t xml:space="preserve">prováděné ministerstvem nebo </w:t>
      </w:r>
      <w:r w:rsidR="00375BD5" w:rsidRPr="00A25D81">
        <w:t>pověřenou organizací,</w:t>
      </w:r>
    </w:p>
    <w:p w:rsidR="00002DEF" w:rsidRPr="00A25D81" w:rsidRDefault="00002DEF" w:rsidP="00B41E3F">
      <w:pPr>
        <w:pStyle w:val="Textpsmene"/>
      </w:pPr>
      <w:r w:rsidRPr="00A25D81">
        <w:t>zjednat nápravu zjištěných porušení povinností stanovených tímto zákonem nebo jiným právní</w:t>
      </w:r>
      <w:r w:rsidR="008B613C" w:rsidRPr="00A25D81">
        <w:t>m</w:t>
      </w:r>
      <w:r w:rsidRPr="00A25D81">
        <w:t xml:space="preserve"> předpisem a přijmout ve stanovené lhůtě opatření k odstranění nedostatků určená ministerstvem,</w:t>
      </w:r>
    </w:p>
    <w:p w:rsidR="00B1090F" w:rsidRPr="00A25D81" w:rsidRDefault="00B1090F" w:rsidP="00B41E3F">
      <w:pPr>
        <w:pStyle w:val="Textpsmene"/>
      </w:pPr>
      <w:r w:rsidRPr="00A25D81">
        <w:t xml:space="preserve">oznámit písemně ministerstvu každou </w:t>
      </w:r>
      <w:r w:rsidR="00CD4941" w:rsidRPr="00A25D81">
        <w:t>změnu skuteč</w:t>
      </w:r>
      <w:r w:rsidR="00DB4091" w:rsidRPr="00A25D81">
        <w:t xml:space="preserve">ností a podmínek </w:t>
      </w:r>
      <w:r w:rsidR="007C5409" w:rsidRPr="00A25D81">
        <w:t xml:space="preserve">uvedených v </w:t>
      </w:r>
      <w:r w:rsidR="00DF5DAA" w:rsidRPr="00A25D81">
        <w:rPr>
          <w:highlight w:val="yellow"/>
        </w:rPr>
        <w:t>§ 32</w:t>
      </w:r>
      <w:r w:rsidR="007C5409" w:rsidRPr="00A25D81">
        <w:rPr>
          <w:highlight w:val="yellow"/>
        </w:rPr>
        <w:t xml:space="preserve"> odst. 2 </w:t>
      </w:r>
      <w:r w:rsidR="008274ED" w:rsidRPr="00A25D81">
        <w:rPr>
          <w:highlight w:val="yellow"/>
        </w:rPr>
        <w:t>písm.</w:t>
      </w:r>
      <w:r w:rsidR="00EC06F2" w:rsidRPr="00A25D81">
        <w:rPr>
          <w:highlight w:val="yellow"/>
        </w:rPr>
        <w:t xml:space="preserve"> </w:t>
      </w:r>
      <w:r w:rsidR="008B613C" w:rsidRPr="00A25D81">
        <w:rPr>
          <w:highlight w:val="yellow"/>
        </w:rPr>
        <w:t xml:space="preserve">e), </w:t>
      </w:r>
      <w:r w:rsidR="00EC06F2" w:rsidRPr="00A25D81">
        <w:rPr>
          <w:highlight w:val="yellow"/>
        </w:rPr>
        <w:t>g),</w:t>
      </w:r>
      <w:r w:rsidR="008B613C" w:rsidRPr="00A25D81">
        <w:rPr>
          <w:highlight w:val="yellow"/>
        </w:rPr>
        <w:t xml:space="preserve"> i)</w:t>
      </w:r>
      <w:r w:rsidR="00EC06F2" w:rsidRPr="00A25D81">
        <w:rPr>
          <w:highlight w:val="yellow"/>
        </w:rPr>
        <w:t xml:space="preserve"> a </w:t>
      </w:r>
      <w:r w:rsidR="00DF5DAA" w:rsidRPr="00A25D81">
        <w:rPr>
          <w:highlight w:val="yellow"/>
        </w:rPr>
        <w:t>§ 32</w:t>
      </w:r>
      <w:r w:rsidR="004E236A" w:rsidRPr="00A25D81">
        <w:rPr>
          <w:highlight w:val="yellow"/>
        </w:rPr>
        <w:t xml:space="preserve"> </w:t>
      </w:r>
      <w:r w:rsidR="00EC06F2" w:rsidRPr="00A25D81">
        <w:rPr>
          <w:highlight w:val="yellow"/>
        </w:rPr>
        <w:t>odst. 3</w:t>
      </w:r>
      <w:r w:rsidR="00CD4941" w:rsidRPr="00A25D81">
        <w:t>,</w:t>
      </w:r>
    </w:p>
    <w:p w:rsidR="00D47658" w:rsidRPr="00A25D81" w:rsidRDefault="00B1090F" w:rsidP="00B41E3F">
      <w:pPr>
        <w:pStyle w:val="Textpsmene"/>
        <w:rPr>
          <w:rStyle w:val="Odkaznapoznpodarou"/>
          <w:vertAlign w:val="baseline"/>
        </w:rPr>
      </w:pPr>
      <w:r w:rsidRPr="00A25D81">
        <w:t>na vyžádání ministerstva umožnit vykonání praktické části atestační zkoušky, závěrečné zkoušky kvalifikačního kurzu, aprobační zkoušky, rozdílové zkoušky nebo adaptačního období podle</w:t>
      </w:r>
      <w:r w:rsidR="00C80EAA" w:rsidRPr="00A25D81">
        <w:t xml:space="preserve"> </w:t>
      </w:r>
      <w:r w:rsidRPr="00A25D81">
        <w:t>zákona o uznávání odborné kvalifika</w:t>
      </w:r>
      <w:r w:rsidR="00C60ACD" w:rsidRPr="00A25D81">
        <w:t>ce</w:t>
      </w:r>
      <w:r w:rsidR="00112979" w:rsidRPr="00A25D81">
        <w:rPr>
          <w:rStyle w:val="Odkaznapoznpodarou"/>
          <w:highlight w:val="yellow"/>
        </w:rPr>
        <w:t>6</w:t>
      </w:r>
      <w:r w:rsidR="00112979" w:rsidRPr="00A25D81">
        <w:rPr>
          <w:rStyle w:val="Odkaznapoznpodarou"/>
        </w:rPr>
        <w:t>)</w:t>
      </w:r>
    </w:p>
    <w:p w:rsidR="000069ED" w:rsidRPr="00A25D81" w:rsidRDefault="00D47658" w:rsidP="00E21FFB">
      <w:pPr>
        <w:pStyle w:val="Textpsmene"/>
        <w:numPr>
          <w:ilvl w:val="1"/>
          <w:numId w:val="72"/>
        </w:numPr>
      </w:pPr>
      <w:r w:rsidRPr="00A25D81">
        <w:t xml:space="preserve">podrobit se kontrole </w:t>
      </w:r>
      <w:r w:rsidR="000069ED" w:rsidRPr="00A25D81">
        <w:t>držitele akreditace,</w:t>
      </w:r>
    </w:p>
    <w:p w:rsidR="00B1090F" w:rsidRPr="00A25D81" w:rsidRDefault="000069ED" w:rsidP="00B41E3F">
      <w:pPr>
        <w:pStyle w:val="Textpsmene"/>
      </w:pPr>
      <w:r w:rsidRPr="00A25D81">
        <w:t xml:space="preserve">umožnit přítomnost pověřené osoby ministerstva </w:t>
      </w:r>
      <w:r w:rsidR="00846207" w:rsidRPr="00A25D81">
        <w:t>u</w:t>
      </w:r>
      <w:r w:rsidR="00D47658" w:rsidRPr="00A25D81">
        <w:t xml:space="preserve"> ověření znalostí </w:t>
      </w:r>
      <w:r w:rsidR="00B70C8D" w:rsidRPr="00A25D81">
        <w:t xml:space="preserve">uchazečů </w:t>
      </w:r>
      <w:r w:rsidR="00D47658" w:rsidRPr="00A25D81">
        <w:t>u závěrečn</w:t>
      </w:r>
      <w:r w:rsidRPr="00A25D81">
        <w:t>é</w:t>
      </w:r>
      <w:r w:rsidR="00D47658" w:rsidRPr="00A25D81">
        <w:t xml:space="preserve"> zkouš</w:t>
      </w:r>
      <w:r w:rsidR="0065753E" w:rsidRPr="00A25D81">
        <w:t>ky</w:t>
      </w:r>
      <w:r w:rsidR="00D47658" w:rsidRPr="00A25D81">
        <w:t xml:space="preserve"> kvalifikační</w:t>
      </w:r>
      <w:r w:rsidR="00846207" w:rsidRPr="00A25D81">
        <w:t>h</w:t>
      </w:r>
      <w:r w:rsidR="0065753E" w:rsidRPr="00A25D81">
        <w:t>o</w:t>
      </w:r>
      <w:r w:rsidR="00D47658" w:rsidRPr="00A25D81">
        <w:t xml:space="preserve"> kurz</w:t>
      </w:r>
      <w:r w:rsidR="0065753E" w:rsidRPr="00A25D81">
        <w:t>u</w:t>
      </w:r>
      <w:r w:rsidR="00D47658" w:rsidRPr="00A25D81">
        <w:t>, funkčníh</w:t>
      </w:r>
      <w:r w:rsidR="0065753E" w:rsidRPr="00A25D81">
        <w:t>o</w:t>
      </w:r>
      <w:r w:rsidR="00D47658" w:rsidRPr="00A25D81">
        <w:t xml:space="preserve"> kurz</w:t>
      </w:r>
      <w:r w:rsidR="0065753E" w:rsidRPr="00A25D81">
        <w:t>u</w:t>
      </w:r>
      <w:r w:rsidR="00D47658" w:rsidRPr="00A25D81">
        <w:t xml:space="preserve"> a atestační zkoušk</w:t>
      </w:r>
      <w:r w:rsidR="0065753E" w:rsidRPr="00A25D81">
        <w:t>y</w:t>
      </w:r>
      <w:r w:rsidR="00971927" w:rsidRPr="00A25D81">
        <w:t>.</w:t>
      </w:r>
    </w:p>
    <w:p w:rsidR="00BA7429" w:rsidRPr="00A25D81" w:rsidRDefault="00BA7429" w:rsidP="007A2723">
      <w:pPr>
        <w:pStyle w:val="Textpsmene"/>
        <w:numPr>
          <w:ilvl w:val="0"/>
          <w:numId w:val="0"/>
        </w:numPr>
        <w:rPr>
          <w:strike/>
        </w:rPr>
      </w:pPr>
    </w:p>
    <w:p w:rsidR="00B1090F" w:rsidRPr="00A25D81" w:rsidRDefault="00FA2063" w:rsidP="00B41E3F">
      <w:pPr>
        <w:pStyle w:val="Textodstavce"/>
      </w:pPr>
      <w:r w:rsidRPr="00A25D81">
        <w:t xml:space="preserve">Držitel akreditace </w:t>
      </w:r>
      <w:r w:rsidR="004359F0" w:rsidRPr="00A25D81">
        <w:t>je povi</w:t>
      </w:r>
      <w:r w:rsidR="00DD1015" w:rsidRPr="00A25D81">
        <w:t>n</w:t>
      </w:r>
      <w:r w:rsidRPr="00A25D81">
        <w:t>en</w:t>
      </w:r>
      <w:r w:rsidR="00B1090F" w:rsidRPr="00A25D81">
        <w:t xml:space="preserve"> oznámit ministerstvu záměr ukončit uskutečňování vzdělávání nejméně 3 měsíce před plánovaným datem ukončení vzdělávání a prokazatelně o tomto záměru informovat uchazeče, kteří se u něho vzdělávají. </w:t>
      </w:r>
      <w:r w:rsidRPr="00A25D81">
        <w:t xml:space="preserve">Držitel akreditace </w:t>
      </w:r>
      <w:r w:rsidR="00846207" w:rsidRPr="00A25D81">
        <w:t xml:space="preserve">je </w:t>
      </w:r>
      <w:r w:rsidR="004359F0" w:rsidRPr="00A25D81">
        <w:t>povi</w:t>
      </w:r>
      <w:r w:rsidR="00DD1015" w:rsidRPr="00A25D81">
        <w:t>n</w:t>
      </w:r>
      <w:r w:rsidRPr="00A25D81">
        <w:t>en</w:t>
      </w:r>
      <w:r w:rsidR="00B1090F" w:rsidRPr="00A25D81">
        <w:t xml:space="preserve"> předat ministerstvu, popřípadě pověřené organizaci, veškerou dokumentaci a evidenci týkající se účastníků vzdělávání. Zanikne-li nebo zemře-li držitel akreditace</w:t>
      </w:r>
      <w:r w:rsidR="001019F9" w:rsidRPr="00A25D81">
        <w:t xml:space="preserve"> a není v ní pokračováno podle</w:t>
      </w:r>
      <w:r w:rsidR="005B62E4" w:rsidRPr="00A25D81">
        <w:t xml:space="preserve"> </w:t>
      </w:r>
      <w:r w:rsidR="00830A9E" w:rsidRPr="00A25D81">
        <w:rPr>
          <w:highlight w:val="yellow"/>
        </w:rPr>
        <w:t xml:space="preserve">§ </w:t>
      </w:r>
      <w:r w:rsidR="00042A35" w:rsidRPr="00A25D81">
        <w:rPr>
          <w:highlight w:val="yellow"/>
        </w:rPr>
        <w:t>3</w:t>
      </w:r>
      <w:r w:rsidR="00DF5DAA" w:rsidRPr="00A25D81">
        <w:rPr>
          <w:highlight w:val="yellow"/>
        </w:rPr>
        <w:t>5</w:t>
      </w:r>
      <w:r w:rsidR="00B1090F" w:rsidRPr="00A25D81">
        <w:t>, povinnost předání dokumentace přechází na jeho právního nástupce nebo</w:t>
      </w:r>
      <w:r w:rsidR="00DD1015" w:rsidRPr="00A25D81">
        <w:t xml:space="preserve"> </w:t>
      </w:r>
      <w:r w:rsidR="009D7EA6" w:rsidRPr="00A25D81">
        <w:t xml:space="preserve">toho, </w:t>
      </w:r>
      <w:r w:rsidR="00DD1015" w:rsidRPr="00A25D81">
        <w:t>kdo žil se zemřelým ve společné domácnosti, nebo osoba mu blízká</w:t>
      </w:r>
      <w:r w:rsidR="00B1090F" w:rsidRPr="00A25D81">
        <w:t xml:space="preserve">. V případě účastníků vzdělávání, kteří </w:t>
      </w:r>
      <w:r w:rsidR="001B4FA9" w:rsidRPr="00A25D81">
        <w:t xml:space="preserve">chtějí pokračovat </w:t>
      </w:r>
      <w:r w:rsidR="00B1090F" w:rsidRPr="00A25D81">
        <w:t xml:space="preserve">ve vzdělávání u jiného </w:t>
      </w:r>
      <w:r w:rsidRPr="00A25D81">
        <w:t>držitele akreditace</w:t>
      </w:r>
      <w:r w:rsidR="00B1090F" w:rsidRPr="00A25D81">
        <w:t xml:space="preserve">, předá ministerstvo </w:t>
      </w:r>
      <w:r w:rsidR="004E236A" w:rsidRPr="00A25D81">
        <w:t>nebo</w:t>
      </w:r>
      <w:r w:rsidR="00846207" w:rsidRPr="00A25D81">
        <w:t xml:space="preserve"> </w:t>
      </w:r>
      <w:r w:rsidR="00B1090F" w:rsidRPr="00A25D81">
        <w:t xml:space="preserve">pověřená organizace, dokumentaci tomuto </w:t>
      </w:r>
      <w:r w:rsidRPr="00A25D81">
        <w:t>držiteli akreditace</w:t>
      </w:r>
      <w:r w:rsidR="00B1090F" w:rsidRPr="00A25D81">
        <w:t>.</w:t>
      </w:r>
    </w:p>
    <w:p w:rsidR="00B1090F" w:rsidRPr="00A25D81" w:rsidRDefault="00B1090F" w:rsidP="00971927">
      <w:pPr>
        <w:pStyle w:val="Textodstavce"/>
        <w:numPr>
          <w:ilvl w:val="0"/>
          <w:numId w:val="0"/>
        </w:numPr>
        <w:ind w:left="425"/>
        <w:rPr>
          <w:strike/>
        </w:rPr>
      </w:pPr>
    </w:p>
    <w:p w:rsidR="00C80EAA" w:rsidRPr="00A25D81" w:rsidRDefault="00971927" w:rsidP="00C80EAA">
      <w:pPr>
        <w:pStyle w:val="Hlava"/>
      </w:pPr>
      <w:r w:rsidRPr="00A25D81">
        <w:rPr>
          <w:highlight w:val="yellow"/>
        </w:rPr>
        <w:lastRenderedPageBreak/>
        <w:t>Hlava VI</w:t>
      </w:r>
      <w:r w:rsidR="00DF5DAA" w:rsidRPr="00A25D81">
        <w:t>I</w:t>
      </w:r>
    </w:p>
    <w:p w:rsidR="00592B40" w:rsidRPr="00A25D81" w:rsidRDefault="00C80EAA" w:rsidP="00C80EAA">
      <w:pPr>
        <w:pStyle w:val="Nadpishlavy"/>
      </w:pPr>
      <w:r w:rsidRPr="00A25D81">
        <w:t>CELOŽIVOTNÍ PROFESNÍ VZDĚLÁVÁNÍ</w:t>
      </w:r>
    </w:p>
    <w:p w:rsidR="0049250A" w:rsidRPr="00A25D81" w:rsidRDefault="0049250A" w:rsidP="0049250A">
      <w:pPr>
        <w:pStyle w:val="Paragraf"/>
      </w:pPr>
      <w:r w:rsidRPr="00A25D81">
        <w:t xml:space="preserve">§ </w:t>
      </w:r>
      <w:r w:rsidR="00DF5DAA" w:rsidRPr="00A25D81">
        <w:t>38</w:t>
      </w:r>
    </w:p>
    <w:p w:rsidR="00C80EAA" w:rsidRPr="00A25D81" w:rsidRDefault="00B1090F" w:rsidP="00E21FFB">
      <w:pPr>
        <w:pStyle w:val="Textodstavce"/>
        <w:numPr>
          <w:ilvl w:val="0"/>
          <w:numId w:val="67"/>
        </w:numPr>
        <w:rPr>
          <w:rFonts w:cs="Arial"/>
          <w:szCs w:val="22"/>
        </w:rPr>
      </w:pPr>
      <w:r w:rsidRPr="00A25D81">
        <w:t xml:space="preserve">Celoživotním profesním vzděláváním se rozumí průběžné </w:t>
      </w:r>
      <w:r w:rsidR="007D45E2" w:rsidRPr="00A25D81">
        <w:t xml:space="preserve">systematické </w:t>
      </w:r>
      <w:r w:rsidRPr="00A25D81">
        <w:t xml:space="preserve">obnovování, prohlubování a doplňování vědomostí a dovedností zdravotnických pracovníků </w:t>
      </w:r>
      <w:r w:rsidR="00DF5DAA" w:rsidRPr="00A25D81">
        <w:t xml:space="preserve">a jiných odborných pracovníků ve zdravotnictví </w:t>
      </w:r>
      <w:r w:rsidRPr="00A25D81">
        <w:t>v příslušném oboru</w:t>
      </w:r>
      <w:r w:rsidR="007D45E2" w:rsidRPr="00A25D81">
        <w:t>,</w:t>
      </w:r>
      <w:r w:rsidRPr="00A25D81">
        <w:t xml:space="preserve"> </w:t>
      </w:r>
      <w:r w:rsidR="007D45E2" w:rsidRPr="00A25D81">
        <w:rPr>
          <w:u w:val="single"/>
        </w:rPr>
        <w:t xml:space="preserve">aby mohli vykonávat svou profesi </w:t>
      </w:r>
      <w:r w:rsidRPr="00A25D81">
        <w:rPr>
          <w:u w:val="single"/>
        </w:rPr>
        <w:t>v souladu s rozvojem oboru a nejnovějšími vědeckými poznatky</w:t>
      </w:r>
      <w:r w:rsidR="00FA2063" w:rsidRPr="00A25D81">
        <w:rPr>
          <w:u w:val="single"/>
        </w:rPr>
        <w:t xml:space="preserve"> </w:t>
      </w:r>
      <w:r w:rsidR="00FA2063" w:rsidRPr="00A25D81">
        <w:rPr>
          <w:rFonts w:cs="Arial"/>
          <w:szCs w:val="22"/>
          <w:u w:val="single"/>
        </w:rPr>
        <w:t xml:space="preserve">v zájmu </w:t>
      </w:r>
      <w:r w:rsidR="007D45E2" w:rsidRPr="00A25D81">
        <w:rPr>
          <w:rFonts w:cs="Arial"/>
          <w:szCs w:val="22"/>
          <w:u w:val="single"/>
        </w:rPr>
        <w:t>podpory zdraví a poskytování bezpečné a kvalitní zdravotní péče</w:t>
      </w:r>
      <w:r w:rsidR="004359F0" w:rsidRPr="00A25D81">
        <w:rPr>
          <w:rFonts w:cs="Arial"/>
          <w:szCs w:val="22"/>
          <w:u w:val="single"/>
        </w:rPr>
        <w:t xml:space="preserve">. Ministerstvo oznámí Evropské </w:t>
      </w:r>
      <w:r w:rsidR="00234E9D" w:rsidRPr="00A25D81">
        <w:rPr>
          <w:rFonts w:cs="Arial"/>
          <w:szCs w:val="22"/>
          <w:u w:val="single"/>
        </w:rPr>
        <w:t>k</w:t>
      </w:r>
      <w:r w:rsidR="00FA2063" w:rsidRPr="00A25D81">
        <w:rPr>
          <w:rFonts w:cs="Arial"/>
          <w:szCs w:val="22"/>
          <w:u w:val="single"/>
        </w:rPr>
        <w:t>omisi znění právních předpisů upravujících celoživotní vzdělávání</w:t>
      </w:r>
      <w:r w:rsidR="00FA2063" w:rsidRPr="00A25D81">
        <w:rPr>
          <w:rFonts w:cs="Arial"/>
          <w:szCs w:val="22"/>
        </w:rPr>
        <w:t>.</w:t>
      </w:r>
    </w:p>
    <w:p w:rsidR="00AA492D" w:rsidRPr="00A25D81" w:rsidRDefault="00AA492D" w:rsidP="00AA492D">
      <w:pPr>
        <w:pStyle w:val="Textodstavce"/>
        <w:numPr>
          <w:ilvl w:val="0"/>
          <w:numId w:val="0"/>
        </w:numPr>
        <w:rPr>
          <w:rFonts w:cs="Arial"/>
          <w:i/>
          <w:szCs w:val="22"/>
        </w:rPr>
      </w:pPr>
      <w:r w:rsidRPr="00A25D81">
        <w:rPr>
          <w:rFonts w:cs="Arial"/>
          <w:i/>
          <w:szCs w:val="22"/>
        </w:rPr>
        <w:t>CELEX 32013L0055</w:t>
      </w:r>
    </w:p>
    <w:p w:rsidR="00B1090F" w:rsidRPr="00A25D81" w:rsidRDefault="007336B2" w:rsidP="0033515A">
      <w:pPr>
        <w:pStyle w:val="Textodstavce"/>
      </w:pPr>
      <w:r w:rsidRPr="00A25D81">
        <w:t>Účast na c</w:t>
      </w:r>
      <w:r w:rsidR="00B1090F" w:rsidRPr="00A25D81">
        <w:t>eloživotní</w:t>
      </w:r>
      <w:r w:rsidRPr="00A25D81">
        <w:t>m</w:t>
      </w:r>
      <w:r w:rsidR="00B1090F" w:rsidRPr="00A25D81">
        <w:t xml:space="preserve"> profesní</w:t>
      </w:r>
      <w:r w:rsidRPr="00A25D81">
        <w:t>m</w:t>
      </w:r>
      <w:r w:rsidR="00B1090F" w:rsidRPr="00A25D81">
        <w:t xml:space="preserve"> vzdělávání se považuje za prohlubování kvalifikace podle jiného právního předpisu</w:t>
      </w:r>
      <w:r w:rsidR="0049250A" w:rsidRPr="00A25D81">
        <w:rPr>
          <w:rStyle w:val="Odkaznapoznpodarou"/>
          <w:highlight w:val="yellow"/>
        </w:rPr>
        <w:t>5</w:t>
      </w:r>
      <w:r w:rsidR="0049250A" w:rsidRPr="00A25D81">
        <w:rPr>
          <w:rStyle w:val="Odkaznapoznpodarou"/>
        </w:rPr>
        <w:t>)</w:t>
      </w:r>
      <w:r w:rsidR="00854FAC" w:rsidRPr="00A25D81">
        <w:rPr>
          <w:rStyle w:val="Odkaznapoznpodarou"/>
          <w:vertAlign w:val="baseline"/>
        </w:rPr>
        <w:t xml:space="preserve">, </w:t>
      </w:r>
      <w:r w:rsidR="00854FAC" w:rsidRPr="00A25D81">
        <w:t>pokud tento zákon nestanoví jinak</w:t>
      </w:r>
      <w:r w:rsidR="00611B65" w:rsidRPr="00A25D81">
        <w:t xml:space="preserve">, a to včetně funkčních kurzů a specializačního vzdělávání. </w:t>
      </w:r>
    </w:p>
    <w:p w:rsidR="008B7D70" w:rsidRPr="00A25D81" w:rsidRDefault="00B1090F" w:rsidP="008B7D70">
      <w:pPr>
        <w:pStyle w:val="Textodstavce"/>
      </w:pPr>
      <w:r w:rsidRPr="00A25D81">
        <w:t>Celoživotní profesní vzdělávání je povinné pro všechny zdravotnické pracovníky</w:t>
      </w:r>
      <w:r w:rsidR="00DF5DAA" w:rsidRPr="00A25D81">
        <w:t xml:space="preserve"> a jiné odborné pracovníky</w:t>
      </w:r>
      <w:r w:rsidR="00FA2063" w:rsidRPr="00A25D81">
        <w:t xml:space="preserve"> </w:t>
      </w:r>
      <w:r w:rsidR="00784C08" w:rsidRPr="00A25D81">
        <w:t xml:space="preserve">ve zdravotnictví </w:t>
      </w:r>
      <w:r w:rsidRPr="00A25D81">
        <w:t xml:space="preserve">v rozsahu </w:t>
      </w:r>
      <w:r w:rsidR="00AF6D36" w:rsidRPr="00A25D81">
        <w:t>podle</w:t>
      </w:r>
      <w:r w:rsidR="00FE5B91" w:rsidRPr="00A25D81">
        <w:t xml:space="preserve"> </w:t>
      </w:r>
      <w:r w:rsidR="00830A9E" w:rsidRPr="00A25D81">
        <w:rPr>
          <w:highlight w:val="yellow"/>
        </w:rPr>
        <w:t>§ 3</w:t>
      </w:r>
      <w:r w:rsidR="00DF5DAA" w:rsidRPr="00A25D81">
        <w:rPr>
          <w:highlight w:val="yellow"/>
        </w:rPr>
        <w:t>9</w:t>
      </w:r>
      <w:r w:rsidR="00605637" w:rsidRPr="00A25D81">
        <w:rPr>
          <w:highlight w:val="yellow"/>
        </w:rPr>
        <w:t xml:space="preserve"> </w:t>
      </w:r>
      <w:r w:rsidR="00AF6D36" w:rsidRPr="00A25D81">
        <w:rPr>
          <w:highlight w:val="yellow"/>
        </w:rPr>
        <w:t>odst.</w:t>
      </w:r>
      <w:r w:rsidR="00FE5B91" w:rsidRPr="00A25D81">
        <w:rPr>
          <w:highlight w:val="yellow"/>
        </w:rPr>
        <w:t xml:space="preserve"> 1</w:t>
      </w:r>
      <w:r w:rsidRPr="00A25D81">
        <w:t>.</w:t>
      </w:r>
    </w:p>
    <w:p w:rsidR="008B7D70" w:rsidRPr="00A25D81" w:rsidRDefault="00D7592A" w:rsidP="008B7D70">
      <w:pPr>
        <w:pStyle w:val="Textodstavce"/>
      </w:pPr>
      <w:r w:rsidRPr="00A25D81">
        <w:t xml:space="preserve">Písemný plán celoživotního vzdělávání pro příslušný kalendářní rok </w:t>
      </w:r>
      <w:r w:rsidR="00FA2063" w:rsidRPr="00A25D81">
        <w:t>nejméně v </w:t>
      </w:r>
      <w:r w:rsidR="004E236A" w:rsidRPr="00A25D81">
        <w:t xml:space="preserve">rozsahu podle </w:t>
      </w:r>
      <w:r w:rsidR="00DF5DAA" w:rsidRPr="00A25D81">
        <w:rPr>
          <w:highlight w:val="yellow"/>
        </w:rPr>
        <w:t>§ 39</w:t>
      </w:r>
      <w:r w:rsidR="00D17747" w:rsidRPr="00A25D81">
        <w:rPr>
          <w:highlight w:val="yellow"/>
        </w:rPr>
        <w:t xml:space="preserve"> odst. 1</w:t>
      </w:r>
      <w:r w:rsidR="00D17747" w:rsidRPr="00A25D81">
        <w:t xml:space="preserve"> s</w:t>
      </w:r>
      <w:r w:rsidRPr="00A25D81">
        <w:t xml:space="preserve">tanovuje u zaměstnanců zaměstnavatel a </w:t>
      </w:r>
      <w:r w:rsidR="008B7D70" w:rsidRPr="00A25D81">
        <w:t xml:space="preserve">u </w:t>
      </w:r>
      <w:r w:rsidRPr="00A25D81">
        <w:t xml:space="preserve">osob vykonávajících zdravotnické povolání bez pracovně právního vztahu tato osoba.  </w:t>
      </w:r>
    </w:p>
    <w:p w:rsidR="00846207" w:rsidRPr="00A25D81" w:rsidRDefault="00212DBE" w:rsidP="00D960A3">
      <w:pPr>
        <w:pStyle w:val="Textodstavce"/>
      </w:pPr>
      <w:r w:rsidRPr="00A25D81">
        <w:t>Prováděcí právní předpis stanoví jednotlivé formy celoživotního profesního vzdělávání, podrobnosti uskutečňování a kontroly tohoto vzdělávání.</w:t>
      </w:r>
      <w:r w:rsidR="008E1DCD" w:rsidRPr="00A25D81">
        <w:t xml:space="preserve"> Tuto s</w:t>
      </w:r>
      <w:r w:rsidR="00540AD9" w:rsidRPr="00A25D81">
        <w:t>kutečnost je zaměstnavatel povi</w:t>
      </w:r>
      <w:r w:rsidR="008E1DCD" w:rsidRPr="00A25D81">
        <w:t>nen uvést do plánu celoživotního vzdělávání pro příslušný kalendářní rok.</w:t>
      </w:r>
    </w:p>
    <w:p w:rsidR="0049250A" w:rsidRPr="00A25D81" w:rsidRDefault="0049250A" w:rsidP="0049250A">
      <w:pPr>
        <w:pStyle w:val="Paragraf"/>
      </w:pPr>
      <w:r w:rsidRPr="00A25D81">
        <w:t xml:space="preserve">§ </w:t>
      </w:r>
      <w:r w:rsidR="00DF5DAA" w:rsidRPr="00A25D81">
        <w:t>39</w:t>
      </w:r>
    </w:p>
    <w:p w:rsidR="00212DBE" w:rsidRPr="00A25D81" w:rsidRDefault="00212DBE" w:rsidP="00FE5B91">
      <w:pPr>
        <w:pStyle w:val="Nadpisparagrafu"/>
      </w:pPr>
      <w:r w:rsidRPr="00A25D81">
        <w:t xml:space="preserve">Rozsah celoživotního </w:t>
      </w:r>
      <w:r w:rsidR="00A9008D" w:rsidRPr="00A25D81">
        <w:t xml:space="preserve">profesního </w:t>
      </w:r>
      <w:r w:rsidRPr="00A25D81">
        <w:t xml:space="preserve">vzdělávání </w:t>
      </w:r>
    </w:p>
    <w:p w:rsidR="00B1090F" w:rsidRPr="00A25D81" w:rsidRDefault="00B1090F" w:rsidP="00DF6BA3">
      <w:pPr>
        <w:pStyle w:val="Textodstavce"/>
        <w:numPr>
          <w:ilvl w:val="0"/>
          <w:numId w:val="46"/>
        </w:numPr>
      </w:pPr>
      <w:r w:rsidRPr="00A25D81">
        <w:t>Rozsah povinného celoživotního profesního vzdělávání, které se považuje za výkon práce</w:t>
      </w:r>
      <w:r w:rsidR="0049250A" w:rsidRPr="00A25D81">
        <w:rPr>
          <w:rStyle w:val="Odkaznapoznpodarou"/>
          <w:highlight w:val="yellow"/>
        </w:rPr>
        <w:t>5)</w:t>
      </w:r>
      <w:r w:rsidRPr="00A25D81">
        <w:t xml:space="preserve"> a kterého se musí zdravotnický pracovník </w:t>
      </w:r>
      <w:r w:rsidR="00DF5DAA" w:rsidRPr="00A25D81">
        <w:t>a jiný odborný pracovník</w:t>
      </w:r>
      <w:r w:rsidR="00784C08" w:rsidRPr="00A25D81">
        <w:t xml:space="preserve"> ve zdravotnictví</w:t>
      </w:r>
      <w:r w:rsidR="00DF5DAA" w:rsidRPr="00A25D81">
        <w:t xml:space="preserve"> </w:t>
      </w:r>
      <w:r w:rsidRPr="00A25D81">
        <w:t xml:space="preserve">prokazatelně </w:t>
      </w:r>
      <w:r w:rsidR="00854FAC" w:rsidRPr="00A25D81">
        <w:t xml:space="preserve">každoročně </w:t>
      </w:r>
      <w:r w:rsidRPr="00A25D81">
        <w:t>zúčastnit</w:t>
      </w:r>
      <w:r w:rsidR="00573F3A" w:rsidRPr="00A25D81">
        <w:t xml:space="preserve">, </w:t>
      </w:r>
      <w:r w:rsidRPr="00A25D81">
        <w:t>činí v součtu nejméně</w:t>
      </w:r>
    </w:p>
    <w:p w:rsidR="00B1090F" w:rsidRPr="00A25D81" w:rsidRDefault="00B1090F" w:rsidP="00B41E3F">
      <w:pPr>
        <w:pStyle w:val="Textpsmene"/>
      </w:pPr>
      <w:r w:rsidRPr="00A25D81">
        <w:t>12 hodin za kalendářní rok pro zdravotnická povolání uvedená v</w:t>
      </w:r>
      <w:r w:rsidR="00605637" w:rsidRPr="00A25D81">
        <w:t xml:space="preserve"> </w:t>
      </w:r>
      <w:r w:rsidR="00784C08" w:rsidRPr="00A25D81">
        <w:rPr>
          <w:highlight w:val="yellow"/>
        </w:rPr>
        <w:t>§ 12</w:t>
      </w:r>
      <w:r w:rsidRPr="00A25D81">
        <w:rPr>
          <w:highlight w:val="yellow"/>
        </w:rPr>
        <w:t xml:space="preserve"> odst. </w:t>
      </w:r>
      <w:r w:rsidR="00492776" w:rsidRPr="00A25D81">
        <w:rPr>
          <w:highlight w:val="yellow"/>
        </w:rPr>
        <w:t>1</w:t>
      </w:r>
      <w:r w:rsidRPr="00A25D81">
        <w:rPr>
          <w:highlight w:val="yellow"/>
        </w:rPr>
        <w:t xml:space="preserve"> </w:t>
      </w:r>
      <w:r w:rsidR="0083576D" w:rsidRPr="00A25D81">
        <w:rPr>
          <w:highlight w:val="yellow"/>
        </w:rPr>
        <w:t>a</w:t>
      </w:r>
      <w:r w:rsidR="007336B2" w:rsidRPr="00A25D81">
        <w:rPr>
          <w:highlight w:val="yellow"/>
        </w:rPr>
        <w:t>ž</w:t>
      </w:r>
      <w:r w:rsidR="0083576D" w:rsidRPr="00A25D81">
        <w:rPr>
          <w:highlight w:val="yellow"/>
        </w:rPr>
        <w:t xml:space="preserve"> </w:t>
      </w:r>
      <w:r w:rsidR="00492776" w:rsidRPr="00A25D81">
        <w:rPr>
          <w:highlight w:val="yellow"/>
        </w:rPr>
        <w:t>3,</w:t>
      </w:r>
      <w:r w:rsidR="0083576D" w:rsidRPr="00A25D81">
        <w:rPr>
          <w:highlight w:val="yellow"/>
        </w:rPr>
        <w:t xml:space="preserve"> </w:t>
      </w:r>
      <w:r w:rsidRPr="00A25D81">
        <w:rPr>
          <w:highlight w:val="yellow"/>
        </w:rPr>
        <w:t xml:space="preserve">a v </w:t>
      </w:r>
      <w:r w:rsidR="00784C08" w:rsidRPr="00A25D81">
        <w:rPr>
          <w:highlight w:val="yellow"/>
        </w:rPr>
        <w:t>§ 13</w:t>
      </w:r>
      <w:r w:rsidR="00466596" w:rsidRPr="00A25D81">
        <w:rPr>
          <w:highlight w:val="yellow"/>
        </w:rPr>
        <w:t xml:space="preserve"> odst. 1</w:t>
      </w:r>
      <w:r w:rsidR="00355303" w:rsidRPr="00A25D81">
        <w:rPr>
          <w:highlight w:val="yellow"/>
        </w:rPr>
        <w:t xml:space="preserve"> až 5</w:t>
      </w:r>
      <w:r w:rsidRPr="00A25D81">
        <w:rPr>
          <w:highlight w:val="yellow"/>
        </w:rPr>
        <w:t>,</w:t>
      </w:r>
    </w:p>
    <w:p w:rsidR="00B1090F" w:rsidRPr="00A25D81" w:rsidRDefault="00B1090F" w:rsidP="00B41E3F">
      <w:pPr>
        <w:pStyle w:val="Textpsmene"/>
      </w:pPr>
      <w:r w:rsidRPr="00A25D81">
        <w:t xml:space="preserve">6 hodin za kalendářní rok pro zdravotnická povolání uvedená v </w:t>
      </w:r>
      <w:r w:rsidR="00784C08" w:rsidRPr="00A25D81">
        <w:rPr>
          <w:highlight w:val="yellow"/>
        </w:rPr>
        <w:t>§ 12</w:t>
      </w:r>
      <w:r w:rsidRPr="00A25D81">
        <w:rPr>
          <w:highlight w:val="yellow"/>
        </w:rPr>
        <w:t xml:space="preserve"> odst. </w:t>
      </w:r>
      <w:r w:rsidR="00492776" w:rsidRPr="00A25D81">
        <w:rPr>
          <w:highlight w:val="yellow"/>
        </w:rPr>
        <w:t>4</w:t>
      </w:r>
      <w:r w:rsidR="00E94D92" w:rsidRPr="00A25D81">
        <w:t xml:space="preserve"> </w:t>
      </w:r>
      <w:r w:rsidR="00E94D92" w:rsidRPr="00A25D81">
        <w:rPr>
          <w:highlight w:val="yellow"/>
        </w:rPr>
        <w:t>písm. a) a b)</w:t>
      </w:r>
      <w:r w:rsidRPr="00A25D81">
        <w:t>,</w:t>
      </w:r>
    </w:p>
    <w:p w:rsidR="00B1090F" w:rsidRPr="00A25D81" w:rsidRDefault="00B1090F" w:rsidP="00B41E3F">
      <w:pPr>
        <w:pStyle w:val="Textpsmene"/>
      </w:pPr>
      <w:r w:rsidRPr="00A25D81">
        <w:t xml:space="preserve">pro zdravotnická povolání uvedená v </w:t>
      </w:r>
      <w:r w:rsidR="00784C08" w:rsidRPr="00A25D81">
        <w:rPr>
          <w:highlight w:val="yellow"/>
        </w:rPr>
        <w:t xml:space="preserve">§ 12 </w:t>
      </w:r>
      <w:r w:rsidR="00E94D92" w:rsidRPr="00A25D81">
        <w:rPr>
          <w:highlight w:val="yellow"/>
        </w:rPr>
        <w:t xml:space="preserve">odst. 4 písm. c) a </w:t>
      </w:r>
      <w:r w:rsidRPr="00A25D81">
        <w:rPr>
          <w:highlight w:val="yellow"/>
        </w:rPr>
        <w:t xml:space="preserve">odst. </w:t>
      </w:r>
      <w:r w:rsidR="00355303" w:rsidRPr="00A25D81">
        <w:rPr>
          <w:highlight w:val="yellow"/>
        </w:rPr>
        <w:t>5</w:t>
      </w:r>
      <w:r w:rsidRPr="00A25D81">
        <w:rPr>
          <w:highlight w:val="yellow"/>
        </w:rPr>
        <w:t xml:space="preserve"> a </w:t>
      </w:r>
      <w:r w:rsidR="00784C08" w:rsidRPr="00A25D81">
        <w:rPr>
          <w:highlight w:val="yellow"/>
        </w:rPr>
        <w:t>§ 13</w:t>
      </w:r>
      <w:r w:rsidR="00605637" w:rsidRPr="00A25D81">
        <w:rPr>
          <w:highlight w:val="yellow"/>
        </w:rPr>
        <w:t xml:space="preserve"> </w:t>
      </w:r>
      <w:r w:rsidRPr="00A25D81">
        <w:rPr>
          <w:highlight w:val="yellow"/>
        </w:rPr>
        <w:t xml:space="preserve">odst. </w:t>
      </w:r>
      <w:r w:rsidR="00355303" w:rsidRPr="00A25D81">
        <w:rPr>
          <w:highlight w:val="yellow"/>
        </w:rPr>
        <w:t>6</w:t>
      </w:r>
      <w:r w:rsidRPr="00A25D81">
        <w:rPr>
          <w:highlight w:val="yellow"/>
        </w:rPr>
        <w:t xml:space="preserve"> a </w:t>
      </w:r>
      <w:r w:rsidR="00355303" w:rsidRPr="00A25D81">
        <w:rPr>
          <w:highlight w:val="yellow"/>
        </w:rPr>
        <w:t>7</w:t>
      </w:r>
      <w:r w:rsidRPr="00A25D81">
        <w:t xml:space="preserve"> </w:t>
      </w:r>
      <w:r w:rsidR="00784C08" w:rsidRPr="00A25D81">
        <w:t xml:space="preserve">a jiné odborné pracovníky ve zdravotnictví </w:t>
      </w:r>
      <w:r w:rsidRPr="00A25D81">
        <w:t>určí přiměřený počet hodin povinného celoživotního profesního vzdělávání v kalendářním roce zaměstnavatel.</w:t>
      </w:r>
      <w:r w:rsidR="00236A99" w:rsidRPr="00A25D81">
        <w:t xml:space="preserve"> </w:t>
      </w:r>
    </w:p>
    <w:p w:rsidR="00D84D87" w:rsidRPr="00A25D81" w:rsidRDefault="001252E9" w:rsidP="00D84D87">
      <w:pPr>
        <w:pStyle w:val="Textpsmene"/>
        <w:numPr>
          <w:ilvl w:val="0"/>
          <w:numId w:val="0"/>
        </w:numPr>
      </w:pPr>
      <w:r w:rsidRPr="00A25D81">
        <w:t xml:space="preserve">Hodinou se rozumí </w:t>
      </w:r>
      <w:r w:rsidR="003773C8" w:rsidRPr="00A25D81">
        <w:t>45</w:t>
      </w:r>
      <w:r w:rsidR="00854FAC" w:rsidRPr="00A25D81">
        <w:t xml:space="preserve"> minut.</w:t>
      </w:r>
      <w:r w:rsidR="00DF6509" w:rsidRPr="00A25D81">
        <w:t xml:space="preserve"> </w:t>
      </w:r>
    </w:p>
    <w:p w:rsidR="00A61875" w:rsidRPr="00A25D81" w:rsidRDefault="00556362" w:rsidP="00A61875">
      <w:pPr>
        <w:pStyle w:val="Textodstavce"/>
      </w:pPr>
      <w:r w:rsidRPr="00A25D81">
        <w:t xml:space="preserve">Pokud </w:t>
      </w:r>
      <w:r w:rsidR="00216C4F" w:rsidRPr="00A25D81">
        <w:t>zdravotnický pracovník</w:t>
      </w:r>
      <w:r w:rsidR="00784C08" w:rsidRPr="00A25D81">
        <w:t xml:space="preserve"> nebo jiný odborný pracovník ve zdravotnictví </w:t>
      </w:r>
      <w:r w:rsidR="00794D9E" w:rsidRPr="00A25D81">
        <w:t xml:space="preserve">vykonává povolání </w:t>
      </w:r>
      <w:r w:rsidR="00216C4F" w:rsidRPr="00A25D81">
        <w:t xml:space="preserve">v nižším rozsahu než v rozsahu stanovené </w:t>
      </w:r>
      <w:r w:rsidR="00A61875" w:rsidRPr="00A25D81">
        <w:t>týdenní pracovní doby</w:t>
      </w:r>
      <w:r w:rsidR="00112979" w:rsidRPr="00A25D81">
        <w:rPr>
          <w:rStyle w:val="Odkaznapoznpodarou"/>
          <w:highlight w:val="yellow"/>
        </w:rPr>
        <w:t>5</w:t>
      </w:r>
      <w:r w:rsidR="00112979" w:rsidRPr="00A25D81">
        <w:rPr>
          <w:rStyle w:val="Odkaznapoznpodarou"/>
        </w:rPr>
        <w:t>)</w:t>
      </w:r>
      <w:r w:rsidR="00216C4F" w:rsidRPr="00A25D81">
        <w:t xml:space="preserve">, hradí </w:t>
      </w:r>
      <w:r w:rsidR="008B7D70" w:rsidRPr="00A25D81">
        <w:t>zaměstnavatel náklady na celoživotní profesní vzdělávání</w:t>
      </w:r>
      <w:r w:rsidR="00216C4F" w:rsidRPr="00A25D81">
        <w:t xml:space="preserve"> </w:t>
      </w:r>
      <w:r w:rsidR="008B7D70" w:rsidRPr="00A25D81">
        <w:t xml:space="preserve">v příslušném kalendářním </w:t>
      </w:r>
      <w:r w:rsidR="008F05F0" w:rsidRPr="00A25D81">
        <w:t xml:space="preserve">roce </w:t>
      </w:r>
      <w:r w:rsidR="008B7D70" w:rsidRPr="00A25D81">
        <w:t xml:space="preserve">v rozsahu </w:t>
      </w:r>
      <w:r w:rsidR="008F05F0" w:rsidRPr="00A25D81">
        <w:t xml:space="preserve">sjednaného </w:t>
      </w:r>
      <w:r w:rsidR="008B7D70" w:rsidRPr="00A25D81">
        <w:t xml:space="preserve">pracovního úvazku. </w:t>
      </w:r>
    </w:p>
    <w:p w:rsidR="00D84D87" w:rsidRPr="00A25D81" w:rsidRDefault="00B1090F" w:rsidP="008F05F0">
      <w:pPr>
        <w:pStyle w:val="Textodstavce"/>
      </w:pPr>
      <w:r w:rsidRPr="00A25D81">
        <w:t xml:space="preserve">Pokud je pracovní poměr zdravotnického pracovníka </w:t>
      </w:r>
      <w:r w:rsidR="00784C08" w:rsidRPr="00A25D81">
        <w:t xml:space="preserve">nebo jiného odborného pracovníka ve zdravotnictví </w:t>
      </w:r>
      <w:r w:rsidRPr="00A25D81">
        <w:t xml:space="preserve">u téhož zaměstnavatele kratší než jeden kalendářní rok, činí rozsah celoživotního profesního vzdělávání jednu dvanáctinu </w:t>
      </w:r>
      <w:r w:rsidR="00A61875" w:rsidRPr="00A25D81">
        <w:t xml:space="preserve">částky </w:t>
      </w:r>
      <w:r w:rsidRPr="00A25D81">
        <w:t xml:space="preserve">rozsahu uvedeného v odst. </w:t>
      </w:r>
      <w:r w:rsidR="00D84D87" w:rsidRPr="00A25D81">
        <w:t>1</w:t>
      </w:r>
      <w:r w:rsidR="00A61875" w:rsidRPr="00A25D81">
        <w:t xml:space="preserve"> za</w:t>
      </w:r>
      <w:r w:rsidRPr="00A25D81">
        <w:t xml:space="preserve"> každý kalendářní měsíc trvání pracovního poměru. </w:t>
      </w:r>
      <w:r w:rsidR="008F05F0" w:rsidRPr="00A25D81">
        <w:t xml:space="preserve">Za každý kalendářní měsíc </w:t>
      </w:r>
      <w:r w:rsidR="00B46A56" w:rsidRPr="00A25D81">
        <w:t xml:space="preserve">pracovní neschopnosti při výkonu zdravotnického povolání </w:t>
      </w:r>
      <w:r w:rsidR="00784C08" w:rsidRPr="00A25D81">
        <w:t xml:space="preserve">nebo výkonu povolání jiného </w:t>
      </w:r>
      <w:r w:rsidR="00784C08" w:rsidRPr="00A25D81">
        <w:lastRenderedPageBreak/>
        <w:t xml:space="preserve">odborného pracovníka ve zdravotnictví </w:t>
      </w:r>
      <w:r w:rsidR="00B46A56" w:rsidRPr="00A25D81">
        <w:t xml:space="preserve">se krátí celoživotní profesní vzdělávání </w:t>
      </w:r>
      <w:r w:rsidRPr="00A25D81">
        <w:t>o jednu dvanáctinu celkové částky rozsahu.</w:t>
      </w:r>
      <w:r w:rsidR="00236A99" w:rsidRPr="00A25D81">
        <w:t xml:space="preserve"> </w:t>
      </w:r>
    </w:p>
    <w:p w:rsidR="00B1090F" w:rsidRPr="00A25D81" w:rsidRDefault="00B1090F" w:rsidP="00B41E3F">
      <w:pPr>
        <w:pStyle w:val="Textodstavce"/>
      </w:pPr>
      <w:r w:rsidRPr="00A25D81">
        <w:t>Nejvýše dvě třetiny stanoveného rozsahu celoživotního p</w:t>
      </w:r>
      <w:r w:rsidR="001252E9" w:rsidRPr="00A25D81">
        <w:t>rofesního vzdělávání podle odstavce</w:t>
      </w:r>
      <w:r w:rsidRPr="00A25D81">
        <w:t xml:space="preserve"> </w:t>
      </w:r>
      <w:r w:rsidR="00D84D87" w:rsidRPr="00A25D81">
        <w:t>1</w:t>
      </w:r>
      <w:r w:rsidRPr="00A25D81">
        <w:t xml:space="preserve"> může zdravotnický pracovník </w:t>
      </w:r>
      <w:r w:rsidR="00784C08" w:rsidRPr="00A25D81">
        <w:t xml:space="preserve">nebo jiný odborný pracovník ve zdravotnictví </w:t>
      </w:r>
      <w:r w:rsidRPr="00A25D81">
        <w:t>absolvovat u svého zaměstnavatele.</w:t>
      </w:r>
      <w:r w:rsidR="00236A99" w:rsidRPr="00A25D81">
        <w:t xml:space="preserve"> </w:t>
      </w:r>
      <w:r w:rsidR="00492776" w:rsidRPr="00A25D81">
        <w:t>Toto n</w:t>
      </w:r>
      <w:r w:rsidR="00236A99" w:rsidRPr="00A25D81">
        <w:t>eplatí pro zdravotnická povolání uvedena v </w:t>
      </w:r>
      <w:r w:rsidR="00236A99" w:rsidRPr="00A25D81">
        <w:rPr>
          <w:highlight w:val="yellow"/>
        </w:rPr>
        <w:t xml:space="preserve">odst. </w:t>
      </w:r>
      <w:r w:rsidR="00D84D87" w:rsidRPr="00A25D81">
        <w:rPr>
          <w:highlight w:val="yellow"/>
        </w:rPr>
        <w:t>1</w:t>
      </w:r>
      <w:r w:rsidR="00784C08" w:rsidRPr="00A25D81">
        <w:rPr>
          <w:highlight w:val="yellow"/>
        </w:rPr>
        <w:t xml:space="preserve"> písm. c)</w:t>
      </w:r>
      <w:r w:rsidR="00784C08" w:rsidRPr="00A25D81">
        <w:t xml:space="preserve"> a jiné odborné pracovníky.</w:t>
      </w:r>
      <w:r w:rsidR="003D26CB" w:rsidRPr="00A25D81">
        <w:t xml:space="preserve"> </w:t>
      </w:r>
    </w:p>
    <w:p w:rsidR="00D84D87" w:rsidRPr="00A25D81" w:rsidRDefault="00EA04BE" w:rsidP="00212DBE">
      <w:pPr>
        <w:pStyle w:val="Textodstavce"/>
      </w:pPr>
      <w:r w:rsidRPr="00A25D81">
        <w:t xml:space="preserve">Zaměstnavatel </w:t>
      </w:r>
      <w:r w:rsidR="00212DBE" w:rsidRPr="00A25D81">
        <w:t xml:space="preserve">je povinen </w:t>
      </w:r>
      <w:r w:rsidRPr="00A25D81">
        <w:t xml:space="preserve">každoročně zajistit zdravotnickému pracovníkovi </w:t>
      </w:r>
      <w:r w:rsidR="004055EB" w:rsidRPr="00A25D81">
        <w:t xml:space="preserve">a jinému odbornému pracovníkovi ve zdravotnictví </w:t>
      </w:r>
      <w:r w:rsidRPr="00A25D81">
        <w:t xml:space="preserve">vzdělání v kardiopulmonální resuscitaci a </w:t>
      </w:r>
      <w:r w:rsidR="00DF6509" w:rsidRPr="00A25D81">
        <w:t xml:space="preserve">kvalitě a </w:t>
      </w:r>
      <w:r w:rsidRPr="00A25D81">
        <w:t>bezpečí pacientů.</w:t>
      </w:r>
    </w:p>
    <w:p w:rsidR="00355303" w:rsidRPr="00A25D81" w:rsidRDefault="00355303" w:rsidP="00355303">
      <w:pPr>
        <w:pStyle w:val="Textodstavce"/>
        <w:numPr>
          <w:ilvl w:val="0"/>
          <w:numId w:val="0"/>
        </w:numPr>
        <w:ind w:left="425"/>
      </w:pPr>
    </w:p>
    <w:p w:rsidR="005D5E1E" w:rsidRPr="00A25D81" w:rsidRDefault="005D5E1E" w:rsidP="005D5E1E">
      <w:pPr>
        <w:pStyle w:val="Paragraf"/>
      </w:pPr>
      <w:r w:rsidRPr="00A25D81">
        <w:t>§</w:t>
      </w:r>
      <w:r w:rsidR="00F567E5" w:rsidRPr="00A25D81">
        <w:t xml:space="preserve"> </w:t>
      </w:r>
      <w:r w:rsidR="004055EB" w:rsidRPr="00A25D81">
        <w:t>40</w:t>
      </w:r>
    </w:p>
    <w:p w:rsidR="00214D82" w:rsidRPr="00A25D81" w:rsidRDefault="00214D82" w:rsidP="00D84D87">
      <w:pPr>
        <w:pStyle w:val="Nadpisparagrafu"/>
      </w:pPr>
      <w:r w:rsidRPr="00A25D81">
        <w:t xml:space="preserve">Evidence celoživotního </w:t>
      </w:r>
      <w:r w:rsidR="00A9008D" w:rsidRPr="00A25D81">
        <w:t xml:space="preserve">profesního </w:t>
      </w:r>
      <w:r w:rsidRPr="00A25D81">
        <w:t xml:space="preserve">vzdělávání </w:t>
      </w:r>
    </w:p>
    <w:p w:rsidR="00383860" w:rsidRPr="00A25D81" w:rsidRDefault="00B1090F" w:rsidP="00DF6BA3">
      <w:pPr>
        <w:pStyle w:val="Textodstavce"/>
        <w:numPr>
          <w:ilvl w:val="0"/>
          <w:numId w:val="47"/>
        </w:numPr>
      </w:pPr>
      <w:r w:rsidRPr="00A25D81">
        <w:t>O účasti na celoživotním profesním vzděláv</w:t>
      </w:r>
      <w:r w:rsidR="00555239" w:rsidRPr="00A25D81">
        <w:t xml:space="preserve">ání a jeho délce </w:t>
      </w:r>
      <w:r w:rsidR="00383860" w:rsidRPr="00A25D81">
        <w:t>vydá právnická nebo fyzická osoba, která vzdělávání pořádá, potvrzení.</w:t>
      </w:r>
    </w:p>
    <w:p w:rsidR="00B1090F" w:rsidRPr="00A25D81" w:rsidRDefault="00B1090F" w:rsidP="00DF6BA3">
      <w:pPr>
        <w:pStyle w:val="Textodstavce"/>
        <w:numPr>
          <w:ilvl w:val="0"/>
          <w:numId w:val="47"/>
        </w:numPr>
      </w:pPr>
      <w:r w:rsidRPr="00A25D81">
        <w:t>Pořadatel celoživotního profesního vzdělávání vede evidenci účastníků celoživotního profesního vzdělávání jím organizovaného a na základě žádosti účastníka, zaměstnavatele, ministerstva nebo pověřené organizace, popřípadě správního orgánu</w:t>
      </w:r>
      <w:r w:rsidR="00214D82" w:rsidRPr="00A25D81">
        <w:t>,</w:t>
      </w:r>
      <w:r w:rsidRPr="00A25D81">
        <w:t xml:space="preserve"> </w:t>
      </w:r>
      <w:r w:rsidR="00214D82" w:rsidRPr="00A25D81">
        <w:t>který vydává oprávnění k poskytování zdravotních služeb podle jiného právního předpisu</w:t>
      </w:r>
      <w:r w:rsidR="00112979" w:rsidRPr="00A25D81">
        <w:rPr>
          <w:rStyle w:val="Odkaznapoznpodarou"/>
          <w:highlight w:val="yellow"/>
        </w:rPr>
        <w:t>9</w:t>
      </w:r>
      <w:r w:rsidR="00112979" w:rsidRPr="00A25D81">
        <w:rPr>
          <w:rStyle w:val="Odkaznapoznpodarou"/>
        </w:rPr>
        <w:t>)</w:t>
      </w:r>
      <w:r w:rsidR="00214D82" w:rsidRPr="00A25D81">
        <w:t>,</w:t>
      </w:r>
      <w:r w:rsidR="00A8394C" w:rsidRPr="00A25D81">
        <w:t xml:space="preserve"> </w:t>
      </w:r>
      <w:r w:rsidRPr="00A25D81">
        <w:t>poskytne údaje z této evidence.</w:t>
      </w:r>
    </w:p>
    <w:p w:rsidR="00214D82" w:rsidRPr="00A25D81" w:rsidRDefault="00B1090F" w:rsidP="00DF6BA3">
      <w:pPr>
        <w:pStyle w:val="Textodstavce"/>
        <w:numPr>
          <w:ilvl w:val="0"/>
          <w:numId w:val="47"/>
        </w:numPr>
      </w:pPr>
      <w:r w:rsidRPr="00A25D81">
        <w:t>Zaměstnavatel vede evidenci celoživotního profesního vzdělávání zejména v osobním spise zaměstnance</w:t>
      </w:r>
      <w:r w:rsidR="005D5E1E" w:rsidRPr="00A25D81">
        <w:rPr>
          <w:rStyle w:val="Odkaznapoznpodarou"/>
          <w:highlight w:val="yellow"/>
        </w:rPr>
        <w:t>5</w:t>
      </w:r>
      <w:r w:rsidR="005D5E1E" w:rsidRPr="00A25D81">
        <w:rPr>
          <w:rStyle w:val="Odkaznapoznpodarou"/>
        </w:rPr>
        <w:t>)</w:t>
      </w:r>
      <w:r w:rsidR="00EA04BE" w:rsidRPr="00A25D81">
        <w:rPr>
          <w:rStyle w:val="Odkaznapoznpodarou"/>
          <w:vertAlign w:val="baseline"/>
        </w:rPr>
        <w:t>,</w:t>
      </w:r>
      <w:r w:rsidR="002A79D9" w:rsidRPr="00A25D81">
        <w:t xml:space="preserve"> </w:t>
      </w:r>
      <w:r w:rsidR="002231DC" w:rsidRPr="00A25D81">
        <w:t xml:space="preserve">popřípadě také </w:t>
      </w:r>
      <w:r w:rsidR="002A79D9" w:rsidRPr="00A25D81">
        <w:t>jinou formou např. elektronicky.</w:t>
      </w:r>
    </w:p>
    <w:p w:rsidR="005D5E1E" w:rsidRPr="00A25D81" w:rsidRDefault="005D5E1E" w:rsidP="005D5E1E">
      <w:pPr>
        <w:pStyle w:val="Paragraf"/>
      </w:pPr>
      <w:r w:rsidRPr="00A25D81">
        <w:t xml:space="preserve">§ </w:t>
      </w:r>
      <w:r w:rsidR="004055EB" w:rsidRPr="00A25D81">
        <w:t>41</w:t>
      </w:r>
    </w:p>
    <w:p w:rsidR="00C67E0D" w:rsidRPr="00A25D81" w:rsidRDefault="00C67E0D" w:rsidP="00A8394C">
      <w:pPr>
        <w:pStyle w:val="Nadpisparagrafu"/>
      </w:pPr>
      <w:r w:rsidRPr="00A25D81">
        <w:t xml:space="preserve">Kontrola celoživotního </w:t>
      </w:r>
      <w:r w:rsidR="000C7967" w:rsidRPr="00A25D81">
        <w:t xml:space="preserve">profesního </w:t>
      </w:r>
      <w:r w:rsidRPr="00A25D81">
        <w:t xml:space="preserve">vzdělávání </w:t>
      </w:r>
    </w:p>
    <w:p w:rsidR="00C67E0D" w:rsidRPr="00A25D81" w:rsidRDefault="00C67E0D" w:rsidP="00DF6BA3">
      <w:pPr>
        <w:pStyle w:val="Textodstavce"/>
        <w:numPr>
          <w:ilvl w:val="0"/>
          <w:numId w:val="48"/>
        </w:numPr>
      </w:pPr>
      <w:r w:rsidRPr="00A25D81">
        <w:t>Kontrolu plnění povinnosti celoživotního profesního vzdělávání provádí</w:t>
      </w:r>
    </w:p>
    <w:p w:rsidR="00C67E0D" w:rsidRPr="00A25D81" w:rsidRDefault="00C67E0D" w:rsidP="00B41E3F">
      <w:pPr>
        <w:pStyle w:val="Textpsmene"/>
      </w:pPr>
      <w:r w:rsidRPr="00A25D81">
        <w:t>ministerstvo,</w:t>
      </w:r>
    </w:p>
    <w:p w:rsidR="00C67E0D" w:rsidRPr="00A25D81" w:rsidRDefault="00C67E0D" w:rsidP="00B41E3F">
      <w:pPr>
        <w:pStyle w:val="Textpsmene"/>
      </w:pPr>
      <w:r w:rsidRPr="00A25D81">
        <w:t xml:space="preserve">pověřená organizace, </w:t>
      </w:r>
    </w:p>
    <w:p w:rsidR="00C67E0D" w:rsidRPr="00A25D81" w:rsidRDefault="00EA04BE" w:rsidP="00B41E3F">
      <w:pPr>
        <w:pStyle w:val="Textpsmene"/>
      </w:pPr>
      <w:r w:rsidRPr="00A25D81">
        <w:t xml:space="preserve">zaměstnavatel nebo </w:t>
      </w:r>
    </w:p>
    <w:p w:rsidR="00C67E0D" w:rsidRPr="00A25D81" w:rsidRDefault="00C67E0D" w:rsidP="00B41E3F">
      <w:pPr>
        <w:pStyle w:val="Textpsmene"/>
      </w:pPr>
      <w:r w:rsidRPr="00A25D81">
        <w:t>správní orgán, který vydává oprávnění k poskytování zdravotních služeb podle jiného právního předpisu</w:t>
      </w:r>
      <w:r w:rsidR="00112979" w:rsidRPr="00A25D81">
        <w:rPr>
          <w:rStyle w:val="Odkaznapoznpodarou"/>
          <w:highlight w:val="yellow"/>
        </w:rPr>
        <w:t>9</w:t>
      </w:r>
      <w:r w:rsidR="00112979" w:rsidRPr="00A25D81">
        <w:rPr>
          <w:rStyle w:val="Odkaznapoznpodarou"/>
        </w:rPr>
        <w:t>)</w:t>
      </w:r>
      <w:r w:rsidRPr="00A25D81">
        <w:t>.</w:t>
      </w:r>
    </w:p>
    <w:p w:rsidR="00214D82" w:rsidRPr="00A25D81" w:rsidRDefault="00A8394C" w:rsidP="00B41E3F">
      <w:pPr>
        <w:pStyle w:val="Textodstavce"/>
      </w:pPr>
      <w:r w:rsidRPr="00A25D81">
        <w:t xml:space="preserve"> </w:t>
      </w:r>
      <w:r w:rsidR="00214D82" w:rsidRPr="00A25D81">
        <w:t>Organizace uvedené v odst</w:t>
      </w:r>
      <w:r w:rsidR="00F64E54" w:rsidRPr="00A25D81">
        <w:t>avci</w:t>
      </w:r>
      <w:r w:rsidR="00214D82" w:rsidRPr="00A25D81">
        <w:t xml:space="preserve"> 1 jsou oprávněny vyžadovat od zdravotnického pracovníka</w:t>
      </w:r>
      <w:r w:rsidR="004055EB" w:rsidRPr="00A25D81">
        <w:t xml:space="preserve"> a jiného odborného pracovníka</w:t>
      </w:r>
      <w:r w:rsidR="00214D82" w:rsidRPr="00A25D81">
        <w:t>, aby př</w:t>
      </w:r>
      <w:r w:rsidR="003F7C44" w:rsidRPr="00A25D81">
        <w:t>edložil doklady o své účasti na </w:t>
      </w:r>
      <w:r w:rsidR="00214D82" w:rsidRPr="00A25D81">
        <w:t>celo</w:t>
      </w:r>
      <w:r w:rsidR="00601784" w:rsidRPr="00A25D81">
        <w:t>životním profesním vzdělávání a </w:t>
      </w:r>
      <w:r w:rsidR="00214D82" w:rsidRPr="00A25D81">
        <w:t>zaměstnanec je povinen je na vyžádání předložit.</w:t>
      </w:r>
    </w:p>
    <w:p w:rsidR="00C67E0D" w:rsidRPr="00A25D81" w:rsidRDefault="00C67E0D" w:rsidP="00B41E3F">
      <w:pPr>
        <w:pStyle w:val="Textodstavce"/>
      </w:pPr>
      <w:r w:rsidRPr="00A25D81">
        <w:t>Kontrolu plnění povinnosti celoživotního profesního vzdělávání může u svých členů provádět profesní sdružení</w:t>
      </w:r>
      <w:r w:rsidR="003F7C44" w:rsidRPr="00A25D81">
        <w:t xml:space="preserve"> nebo odborná společnost</w:t>
      </w:r>
      <w:r w:rsidRPr="00A25D81">
        <w:t>.</w:t>
      </w:r>
    </w:p>
    <w:p w:rsidR="00A8394C" w:rsidRPr="00A25D81" w:rsidRDefault="00C67E0D" w:rsidP="00A8394C">
      <w:pPr>
        <w:pStyle w:val="Textodstavce"/>
      </w:pPr>
      <w:r w:rsidRPr="00A25D81">
        <w:t>Poskytovatelé zdravotních služeb jsou povinni na vyžádání ministerstva nebo pověřené organizace předložit doklady o plnění povinnosti celoživotního profesního vzdělávání svých zaměstnanců.</w:t>
      </w:r>
    </w:p>
    <w:p w:rsidR="00C67E0D" w:rsidRPr="00A25D81" w:rsidRDefault="00C67E0D" w:rsidP="00A8394C">
      <w:pPr>
        <w:pStyle w:val="Textodstavce"/>
      </w:pPr>
      <w:r w:rsidRPr="00A25D81">
        <w:t>Plnění povinností v oblasti celoživotního profesního vzdělávání se prokazuje zejména doklady o absolvovaném průběžném vzdělávání a počtem vykázaných hodin na vzdělávání za každý kalendářní rok; při kontrole lze vyžadovat doklady o celoživotním profesním vzdělávání za poslední</w:t>
      </w:r>
      <w:r w:rsidR="008D5ACC" w:rsidRPr="00A25D81">
        <w:t>ch</w:t>
      </w:r>
      <w:r w:rsidRPr="00A25D81">
        <w:t xml:space="preserve"> </w:t>
      </w:r>
      <w:r w:rsidR="00D960A3" w:rsidRPr="00A25D81">
        <w:t>7</w:t>
      </w:r>
      <w:r w:rsidR="008D5ACC" w:rsidRPr="00A25D81">
        <w:t xml:space="preserve"> let</w:t>
      </w:r>
      <w:r w:rsidR="00A8394C" w:rsidRPr="00A25D81">
        <w:t xml:space="preserve">. </w:t>
      </w:r>
    </w:p>
    <w:p w:rsidR="00E00D5F" w:rsidRPr="00A25D81" w:rsidRDefault="00971927" w:rsidP="00E00D5F">
      <w:pPr>
        <w:pStyle w:val="Hlava"/>
      </w:pPr>
      <w:r w:rsidRPr="00A25D81">
        <w:rPr>
          <w:highlight w:val="yellow"/>
        </w:rPr>
        <w:lastRenderedPageBreak/>
        <w:t>Hlava VII</w:t>
      </w:r>
      <w:r w:rsidR="004055EB" w:rsidRPr="00A25D81">
        <w:t>I</w:t>
      </w:r>
    </w:p>
    <w:p w:rsidR="00A8394C" w:rsidRPr="00A25D81" w:rsidRDefault="00A8394C" w:rsidP="00A8394C">
      <w:pPr>
        <w:pStyle w:val="Nadpishlavy"/>
      </w:pPr>
      <w:r w:rsidRPr="00A25D81">
        <w:t xml:space="preserve">REGISTRACE </w:t>
      </w:r>
    </w:p>
    <w:p w:rsidR="005D5E1E" w:rsidRPr="00A25D81" w:rsidRDefault="005D5E1E" w:rsidP="005D5E1E">
      <w:pPr>
        <w:pStyle w:val="Paragraf"/>
      </w:pPr>
      <w:r w:rsidRPr="00A25D81">
        <w:t>§</w:t>
      </w:r>
      <w:r w:rsidR="00E71253" w:rsidRPr="00A25D81">
        <w:t xml:space="preserve"> </w:t>
      </w:r>
      <w:r w:rsidR="005E3A3D" w:rsidRPr="00A25D81">
        <w:t>4</w:t>
      </w:r>
      <w:r w:rsidR="004055EB" w:rsidRPr="00A25D81">
        <w:t>2</w:t>
      </w:r>
    </w:p>
    <w:p w:rsidR="00B1090F" w:rsidRPr="00A25D81" w:rsidRDefault="00B1090F" w:rsidP="005D0BC3">
      <w:pPr>
        <w:pStyle w:val="Nadpisparagrafu"/>
      </w:pPr>
      <w:r w:rsidRPr="00A25D81">
        <w:t xml:space="preserve">Registrace </w:t>
      </w:r>
    </w:p>
    <w:p w:rsidR="008346E0" w:rsidRPr="00A25D81" w:rsidRDefault="008346E0" w:rsidP="00E21FFB">
      <w:pPr>
        <w:pStyle w:val="Textodstavce"/>
        <w:numPr>
          <w:ilvl w:val="0"/>
          <w:numId w:val="80"/>
        </w:numPr>
        <w:rPr>
          <w:lang w:eastAsia="ja-JP"/>
        </w:rPr>
      </w:pPr>
      <w:r w:rsidRPr="00A25D81">
        <w:rPr>
          <w:lang w:eastAsia="ja-JP"/>
        </w:rPr>
        <w:t>Registrací se rozumí zápis zdravotnického pracovníka do registru a získává se jím oprávnění užívat označení „Registrovaná/Registrovaný“.</w:t>
      </w:r>
    </w:p>
    <w:p w:rsidR="00B1090F" w:rsidRPr="00A25D81" w:rsidRDefault="00DF5D04" w:rsidP="00184A20">
      <w:pPr>
        <w:pStyle w:val="Textodstavce"/>
        <w:rPr>
          <w:lang w:eastAsia="ja-JP"/>
        </w:rPr>
      </w:pPr>
      <w:r w:rsidRPr="00A25D81">
        <w:rPr>
          <w:lang w:eastAsia="ja-JP"/>
        </w:rPr>
        <w:t>Zdravotnický pracovník vykonávající</w:t>
      </w:r>
      <w:r w:rsidRPr="00A25D81">
        <w:t xml:space="preserve"> </w:t>
      </w:r>
      <w:r w:rsidRPr="00A25D81">
        <w:rPr>
          <w:lang w:eastAsia="ja-JP"/>
        </w:rPr>
        <w:t>samostatný výkon povolání</w:t>
      </w:r>
      <w:r w:rsidRPr="00A25D81">
        <w:t xml:space="preserve"> </w:t>
      </w:r>
      <w:r w:rsidRPr="00A25D81">
        <w:rPr>
          <w:lang w:eastAsia="ja-JP"/>
        </w:rPr>
        <w:t xml:space="preserve">dle </w:t>
      </w:r>
      <w:r w:rsidRPr="00A25D81">
        <w:rPr>
          <w:highlight w:val="yellow"/>
          <w:lang w:eastAsia="ja-JP"/>
        </w:rPr>
        <w:t xml:space="preserve">§ </w:t>
      </w:r>
      <w:r w:rsidR="005D5E1E" w:rsidRPr="00A25D81">
        <w:rPr>
          <w:lang w:eastAsia="ja-JP"/>
        </w:rPr>
        <w:t>5</w:t>
      </w:r>
      <w:r w:rsidRPr="00A25D81">
        <w:t xml:space="preserve"> </w:t>
      </w:r>
      <w:r w:rsidRPr="00A25D81">
        <w:rPr>
          <w:lang w:eastAsia="ja-JP"/>
        </w:rPr>
        <w:t xml:space="preserve">je na základě elektronické žádosti zapsán za úhradu stanovenou prováděcím právním předpisem do Registru zdravotnických pracovníků způsobilých k samostatnému výkonu zdravotnického povolání a hostujících osob (dále jen „registr“), pokud splnil </w:t>
      </w:r>
    </w:p>
    <w:p w:rsidR="00B1090F" w:rsidRPr="00A25D81" w:rsidRDefault="00DF5D04" w:rsidP="00B41E3F">
      <w:pPr>
        <w:pStyle w:val="Textpsmene"/>
      </w:pPr>
      <w:r w:rsidRPr="00A25D81">
        <w:t xml:space="preserve">odbornou </w:t>
      </w:r>
      <w:r w:rsidR="00B1090F" w:rsidRPr="00A25D81">
        <w:t xml:space="preserve">způsobilost k výkonu zdravotnického povolání podle </w:t>
      </w:r>
      <w:r w:rsidR="00B1090F" w:rsidRPr="00A25D81">
        <w:rPr>
          <w:highlight w:val="yellow"/>
        </w:rPr>
        <w:t>§ 3 odst. 1 písm. a</w:t>
      </w:r>
      <w:r w:rsidR="00112979" w:rsidRPr="00A25D81">
        <w:t>)</w:t>
      </w:r>
      <w:r w:rsidR="008B70FD" w:rsidRPr="00A25D81">
        <w:t>,</w:t>
      </w:r>
    </w:p>
    <w:p w:rsidR="000C6E41" w:rsidRPr="00A25D81" w:rsidRDefault="004C5246" w:rsidP="002141D6">
      <w:pPr>
        <w:pStyle w:val="Textpsmene"/>
      </w:pPr>
      <w:r w:rsidRPr="00A25D81">
        <w:t xml:space="preserve">výkon zdravotnického povolání </w:t>
      </w:r>
      <w:r w:rsidR="002141D6" w:rsidRPr="00A25D81">
        <w:t>v příslušném oboru minimálně 1 rok z období posledních 3 let v rozsahu minimálně poloviny stanovené týdenní pracovní doby</w:t>
      </w:r>
      <w:r w:rsidR="00E71253" w:rsidRPr="00A25D81">
        <w:rPr>
          <w:rStyle w:val="Odkaznapoznpodarou"/>
          <w:highlight w:val="yellow"/>
        </w:rPr>
        <w:t>5</w:t>
      </w:r>
      <w:r w:rsidR="00E71253" w:rsidRPr="00A25D81">
        <w:rPr>
          <w:rStyle w:val="Odkaznapoznpodarou"/>
        </w:rPr>
        <w:t>)</w:t>
      </w:r>
      <w:r w:rsidR="002141D6" w:rsidRPr="00A25D81">
        <w:t xml:space="preserve"> nebo minimálně 2 roky výkonu zdravotnického povolání z období posledních 3 let v rozsahu minimálně pětiny stanovené týdenní pracovní doby</w:t>
      </w:r>
      <w:r w:rsidR="005D5E1E" w:rsidRPr="00A25D81">
        <w:rPr>
          <w:rStyle w:val="Odkaznapoznpodarou"/>
          <w:highlight w:val="yellow"/>
        </w:rPr>
        <w:t>5</w:t>
      </w:r>
      <w:r w:rsidR="005D5E1E" w:rsidRPr="00A25D81">
        <w:rPr>
          <w:rStyle w:val="Odkaznapoznpodarou"/>
        </w:rPr>
        <w:t>)</w:t>
      </w:r>
      <w:r w:rsidR="00B1090F" w:rsidRPr="00A25D81">
        <w:t xml:space="preserve">, </w:t>
      </w:r>
      <w:r w:rsidR="008774CE" w:rsidRPr="00A25D81">
        <w:t xml:space="preserve">nebo </w:t>
      </w:r>
      <w:r w:rsidR="00E71253" w:rsidRPr="00A25D81">
        <w:t xml:space="preserve">řídící, koncepční, </w:t>
      </w:r>
      <w:r w:rsidR="008774CE" w:rsidRPr="00A25D81">
        <w:t xml:space="preserve">vzdělávací </w:t>
      </w:r>
      <w:r w:rsidR="00E71253" w:rsidRPr="00A25D81">
        <w:t xml:space="preserve">a výzkumnou </w:t>
      </w:r>
      <w:r w:rsidR="008774CE" w:rsidRPr="00A25D81">
        <w:t>činno</w:t>
      </w:r>
      <w:r w:rsidR="00E71253" w:rsidRPr="00A25D81">
        <w:t>st v příslušném oboru vykonávanou</w:t>
      </w:r>
      <w:r w:rsidR="008774CE" w:rsidRPr="00A25D81">
        <w:t xml:space="preserve"> v pracovněprávním vztahu zaměstnanci jiných než poskytovatelů zdravotních služeb</w:t>
      </w:r>
      <w:r w:rsidR="005A5406" w:rsidRPr="00A25D81">
        <w:t xml:space="preserve"> v</w:t>
      </w:r>
      <w:r w:rsidR="00277E0A" w:rsidRPr="00A25D81">
        <w:t> délce a rozsahu</w:t>
      </w:r>
      <w:r w:rsidR="005A5406" w:rsidRPr="00A25D81">
        <w:t xml:space="preserve"> podle věty prvé</w:t>
      </w:r>
      <w:r w:rsidR="008774CE" w:rsidRPr="00A25D81">
        <w:t>,</w:t>
      </w:r>
    </w:p>
    <w:p w:rsidR="00D667BC" w:rsidRPr="00A25D81" w:rsidRDefault="00DF5D04" w:rsidP="008B70FD">
      <w:pPr>
        <w:pStyle w:val="Textpsmene"/>
      </w:pPr>
      <w:r w:rsidRPr="00A25D81">
        <w:rPr>
          <w:lang w:eastAsia="en-US"/>
        </w:rPr>
        <w:t>účast na celoživotním profesním vzdělávání</w:t>
      </w:r>
      <w:r w:rsidR="002141D6" w:rsidRPr="00A25D81">
        <w:rPr>
          <w:lang w:eastAsia="en-US"/>
        </w:rPr>
        <w:t xml:space="preserve"> podle </w:t>
      </w:r>
      <w:r w:rsidR="005D5E1E" w:rsidRPr="00A25D81">
        <w:rPr>
          <w:highlight w:val="yellow"/>
          <w:lang w:eastAsia="en-US"/>
        </w:rPr>
        <w:t xml:space="preserve">§ </w:t>
      </w:r>
      <w:r w:rsidR="004055EB" w:rsidRPr="00A25D81">
        <w:rPr>
          <w:highlight w:val="yellow"/>
          <w:lang w:eastAsia="en-US"/>
        </w:rPr>
        <w:t>38</w:t>
      </w:r>
      <w:r w:rsidR="00E872AF" w:rsidRPr="00A25D81">
        <w:rPr>
          <w:highlight w:val="yellow"/>
          <w:lang w:eastAsia="en-US"/>
        </w:rPr>
        <w:t xml:space="preserve"> a </w:t>
      </w:r>
      <w:r w:rsidR="005D5E1E" w:rsidRPr="00A25D81">
        <w:rPr>
          <w:highlight w:val="yellow"/>
          <w:lang w:eastAsia="en-US"/>
        </w:rPr>
        <w:t>3</w:t>
      </w:r>
      <w:r w:rsidR="004055EB" w:rsidRPr="00A25D81">
        <w:rPr>
          <w:lang w:eastAsia="en-US"/>
        </w:rPr>
        <w:t>9</w:t>
      </w:r>
      <w:r w:rsidR="00D667BC" w:rsidRPr="00A25D81">
        <w:rPr>
          <w:lang w:eastAsia="en-US"/>
        </w:rPr>
        <w:t xml:space="preserve">, a </w:t>
      </w:r>
    </w:p>
    <w:p w:rsidR="00DF5D04" w:rsidRPr="00A25D81" w:rsidRDefault="00D667BC" w:rsidP="008B70FD">
      <w:pPr>
        <w:pStyle w:val="Textpsmene"/>
      </w:pPr>
      <w:r w:rsidRPr="00A25D81">
        <w:rPr>
          <w:lang w:eastAsia="en-US"/>
        </w:rPr>
        <w:t xml:space="preserve">je bezúhonný podle </w:t>
      </w:r>
      <w:r w:rsidRPr="00A25D81">
        <w:rPr>
          <w:highlight w:val="yellow"/>
          <w:lang w:eastAsia="en-US"/>
        </w:rPr>
        <w:t>§ 3</w:t>
      </w:r>
      <w:r w:rsidRPr="00A25D81">
        <w:rPr>
          <w:lang w:eastAsia="en-US"/>
        </w:rPr>
        <w:t xml:space="preserve"> odst. 5</w:t>
      </w:r>
      <w:r w:rsidR="008B70FD" w:rsidRPr="00A25D81">
        <w:rPr>
          <w:lang w:eastAsia="en-US"/>
        </w:rPr>
        <w:t>.</w:t>
      </w:r>
    </w:p>
    <w:p w:rsidR="00DF5D04" w:rsidRPr="00A25D81" w:rsidRDefault="00DF5D04" w:rsidP="008B70FD">
      <w:pPr>
        <w:pStyle w:val="Textpsmene"/>
        <w:numPr>
          <w:ilvl w:val="0"/>
          <w:numId w:val="0"/>
        </w:numPr>
        <w:ind w:left="425" w:hanging="425"/>
        <w:rPr>
          <w:highlight w:val="yellow"/>
        </w:rPr>
      </w:pPr>
    </w:p>
    <w:p w:rsidR="00B47B24" w:rsidRPr="00A25D81" w:rsidRDefault="00577AD7" w:rsidP="00B47B24">
      <w:pPr>
        <w:pStyle w:val="Textodstavce"/>
      </w:pPr>
      <w:r w:rsidRPr="00A25D81">
        <w:t xml:space="preserve">Pokud se jedná o absolventa </w:t>
      </w:r>
      <w:r w:rsidR="001F7235" w:rsidRPr="00A25D81">
        <w:t xml:space="preserve">nebo zdravotnického pracovníka, který vstupuje poprvé do zaměstnání anebo přerušil výkon povolání </w:t>
      </w:r>
      <w:r w:rsidR="00AE017E" w:rsidRPr="00A25D81">
        <w:t xml:space="preserve">podle </w:t>
      </w:r>
      <w:r w:rsidR="005D5E1E" w:rsidRPr="00A25D81">
        <w:rPr>
          <w:highlight w:val="yellow"/>
        </w:rPr>
        <w:t xml:space="preserve">§ </w:t>
      </w:r>
      <w:r w:rsidR="004055EB" w:rsidRPr="00A25D81">
        <w:rPr>
          <w:highlight w:val="yellow"/>
        </w:rPr>
        <w:t>8</w:t>
      </w:r>
      <w:r w:rsidRPr="00A25D81">
        <w:t xml:space="preserve">, je zapsán do registru na základě elektronicky doloženého potvrzení o ukončení doby zapracování a splnění podmínek </w:t>
      </w:r>
      <w:r w:rsidR="00E872AF" w:rsidRPr="00A25D81">
        <w:t>po</w:t>
      </w:r>
      <w:r w:rsidRPr="00A25D81">
        <w:t xml:space="preserve">dle </w:t>
      </w:r>
      <w:r w:rsidR="004055EB" w:rsidRPr="00A25D81">
        <w:t>§ </w:t>
      </w:r>
      <w:r w:rsidR="00E872AF" w:rsidRPr="00A25D81">
        <w:rPr>
          <w:highlight w:val="yellow"/>
        </w:rPr>
        <w:t>3 odst.</w:t>
      </w:r>
      <w:r w:rsidR="00B47B24" w:rsidRPr="00A25D81">
        <w:t xml:space="preserve"> </w:t>
      </w:r>
      <w:r w:rsidR="00B47B24" w:rsidRPr="00A25D81">
        <w:rPr>
          <w:highlight w:val="yellow"/>
        </w:rPr>
        <w:t>1 písm</w:t>
      </w:r>
      <w:r w:rsidRPr="00A25D81">
        <w:rPr>
          <w:highlight w:val="yellow"/>
        </w:rPr>
        <w:t>. a).</w:t>
      </w:r>
    </w:p>
    <w:p w:rsidR="00577AD7" w:rsidRPr="00A25D81" w:rsidRDefault="00577AD7" w:rsidP="00B47B24">
      <w:pPr>
        <w:pStyle w:val="Textodstavce"/>
      </w:pPr>
      <w:r w:rsidRPr="00A25D81">
        <w:rPr>
          <w:lang w:eastAsia="ja-JP"/>
        </w:rPr>
        <w:t xml:space="preserve">Registrace je aktualizována za úhradu stanovenou prováděcím právním předpisem registrovaným zdravotnickým pracovníkem </w:t>
      </w:r>
      <w:r w:rsidR="00E872AF" w:rsidRPr="00A25D81">
        <w:rPr>
          <w:lang w:eastAsia="ja-JP"/>
        </w:rPr>
        <w:t>po</w:t>
      </w:r>
      <w:r w:rsidRPr="00A25D81">
        <w:rPr>
          <w:lang w:eastAsia="ja-JP"/>
        </w:rPr>
        <w:t xml:space="preserve">dle </w:t>
      </w:r>
      <w:r w:rsidR="00AB1910" w:rsidRPr="00A25D81">
        <w:rPr>
          <w:highlight w:val="yellow"/>
          <w:lang w:eastAsia="ja-JP"/>
        </w:rPr>
        <w:t>odstavce 1</w:t>
      </w:r>
      <w:r w:rsidR="009B11EC" w:rsidRPr="00A25D81">
        <w:rPr>
          <w:lang w:eastAsia="ja-JP"/>
        </w:rPr>
        <w:t xml:space="preserve"> </w:t>
      </w:r>
      <w:r w:rsidR="00D960A3" w:rsidRPr="00A25D81">
        <w:rPr>
          <w:lang w:eastAsia="ja-JP"/>
        </w:rPr>
        <w:t>každých sedm</w:t>
      </w:r>
      <w:r w:rsidR="00E32C60" w:rsidRPr="00A25D81">
        <w:rPr>
          <w:lang w:eastAsia="ja-JP"/>
        </w:rPr>
        <w:t xml:space="preserve"> let</w:t>
      </w:r>
      <w:r w:rsidRPr="00A25D81">
        <w:rPr>
          <w:lang w:eastAsia="ja-JP"/>
        </w:rPr>
        <w:t xml:space="preserve"> na základě elektronické žádosti. Náležitosti aktualizace upravuje prováděcí právní předpis.</w:t>
      </w:r>
    </w:p>
    <w:p w:rsidR="00577AD7" w:rsidRPr="00A25D81" w:rsidRDefault="00577AD7" w:rsidP="00184A20">
      <w:pPr>
        <w:pStyle w:val="Textodstavce"/>
        <w:rPr>
          <w:lang w:eastAsia="ja-JP"/>
        </w:rPr>
      </w:pPr>
      <w:r w:rsidRPr="00A25D81">
        <w:rPr>
          <w:lang w:eastAsia="ja-JP"/>
        </w:rPr>
        <w:t>Zdravotnický pracovník uvedený v registru je povinen neprodleně oznámit správci registru změnu kteréhokoli z jím poskytovaných údajů</w:t>
      </w:r>
      <w:r w:rsidR="008774CE" w:rsidRPr="00A25D81">
        <w:rPr>
          <w:lang w:eastAsia="ja-JP"/>
        </w:rPr>
        <w:t>, pokud nejsou tyto údaje zaznamenány dle § 77 odst. 1 zákona o zdravotních službách</w:t>
      </w:r>
      <w:r w:rsidRPr="00A25D81">
        <w:rPr>
          <w:lang w:eastAsia="ja-JP"/>
        </w:rPr>
        <w:t>. Provádění změny údajů upravuje prováděcí právní předpis.</w:t>
      </w:r>
    </w:p>
    <w:p w:rsidR="007D3689" w:rsidRPr="00A25D81" w:rsidRDefault="007D3689" w:rsidP="00184A20">
      <w:pPr>
        <w:pStyle w:val="Textodstavce"/>
        <w:rPr>
          <w:lang w:eastAsia="ja-JP"/>
        </w:rPr>
      </w:pPr>
      <w:r w:rsidRPr="00A25D81">
        <w:rPr>
          <w:lang w:eastAsia="ja-JP"/>
        </w:rPr>
        <w:t xml:space="preserve">Změny podle </w:t>
      </w:r>
      <w:r w:rsidRPr="00A25D81">
        <w:rPr>
          <w:highlight w:val="yellow"/>
          <w:lang w:eastAsia="ja-JP"/>
        </w:rPr>
        <w:t>odstavce 4</w:t>
      </w:r>
      <w:r w:rsidRPr="00A25D81">
        <w:rPr>
          <w:lang w:eastAsia="ja-JP"/>
        </w:rPr>
        <w:t xml:space="preserve"> je pověřený správce registru povinen neprodleně, nejpozději však do 15 pracovních dnů ode dne, kdy se o změně dověděl, uveřejnit v registru.</w:t>
      </w:r>
    </w:p>
    <w:p w:rsidR="00D667BC" w:rsidRPr="00A25D81" w:rsidRDefault="00DA356F" w:rsidP="00184A20">
      <w:pPr>
        <w:pStyle w:val="Textodstavce"/>
        <w:rPr>
          <w:lang w:eastAsia="ja-JP"/>
        </w:rPr>
      </w:pPr>
      <w:r w:rsidRPr="00A25D81">
        <w:rPr>
          <w:lang w:eastAsia="ja-JP"/>
        </w:rPr>
        <w:t xml:space="preserve">Zaměstnavatel je povinen </w:t>
      </w:r>
    </w:p>
    <w:p w:rsidR="00D667BC" w:rsidRPr="00A25D81" w:rsidRDefault="00DA356F" w:rsidP="00D667BC">
      <w:pPr>
        <w:pStyle w:val="Textpsmene"/>
        <w:rPr>
          <w:lang w:eastAsia="ja-JP"/>
        </w:rPr>
      </w:pPr>
      <w:r w:rsidRPr="00A25D81">
        <w:rPr>
          <w:lang w:eastAsia="ja-JP"/>
        </w:rPr>
        <w:t>potvrdit účast na celoživotním profesní</w:t>
      </w:r>
      <w:r w:rsidR="00AB1910" w:rsidRPr="00A25D81">
        <w:rPr>
          <w:lang w:eastAsia="ja-JP"/>
        </w:rPr>
        <w:t>m</w:t>
      </w:r>
      <w:r w:rsidRPr="00A25D81">
        <w:rPr>
          <w:lang w:eastAsia="ja-JP"/>
        </w:rPr>
        <w:t xml:space="preserve"> vzdělávání </w:t>
      </w:r>
      <w:r w:rsidR="00D667BC" w:rsidRPr="00A25D81">
        <w:rPr>
          <w:lang w:eastAsia="ja-JP"/>
        </w:rPr>
        <w:t>na základě žádosti žadatele o </w:t>
      </w:r>
      <w:r w:rsidR="00AB1910" w:rsidRPr="00A25D81">
        <w:rPr>
          <w:lang w:eastAsia="ja-JP"/>
        </w:rPr>
        <w:t>registraci</w:t>
      </w:r>
      <w:r w:rsidR="008774CE" w:rsidRPr="00A25D81">
        <w:rPr>
          <w:lang w:eastAsia="ja-JP"/>
        </w:rPr>
        <w:t xml:space="preserve"> do 30 dnů od podání žádosti</w:t>
      </w:r>
      <w:r w:rsidR="00D667BC" w:rsidRPr="00A25D81">
        <w:rPr>
          <w:lang w:eastAsia="ja-JP"/>
        </w:rPr>
        <w:t>,</w:t>
      </w:r>
    </w:p>
    <w:p w:rsidR="00D667BC" w:rsidRPr="00A25D81" w:rsidRDefault="00357B0E" w:rsidP="00D667BC">
      <w:pPr>
        <w:pStyle w:val="Textpsmene"/>
        <w:rPr>
          <w:lang w:eastAsia="ja-JP"/>
        </w:rPr>
      </w:pPr>
      <w:r w:rsidRPr="00A25D81">
        <w:rPr>
          <w:lang w:eastAsia="ja-JP"/>
        </w:rPr>
        <w:t xml:space="preserve">oznamovat </w:t>
      </w:r>
      <w:r w:rsidR="00AB1910" w:rsidRPr="00A25D81">
        <w:rPr>
          <w:lang w:eastAsia="ja-JP"/>
        </w:rPr>
        <w:t xml:space="preserve">zahájení, přerušení a ukončení </w:t>
      </w:r>
      <w:r w:rsidR="00DA356F" w:rsidRPr="00A25D81">
        <w:rPr>
          <w:lang w:eastAsia="ja-JP"/>
        </w:rPr>
        <w:t>výkon</w:t>
      </w:r>
      <w:r w:rsidR="00AB1910" w:rsidRPr="00A25D81">
        <w:rPr>
          <w:lang w:eastAsia="ja-JP"/>
        </w:rPr>
        <w:t>u</w:t>
      </w:r>
      <w:r w:rsidR="00DA356F" w:rsidRPr="00A25D81">
        <w:rPr>
          <w:lang w:eastAsia="ja-JP"/>
        </w:rPr>
        <w:t xml:space="preserve"> </w:t>
      </w:r>
      <w:r w:rsidR="00AB1910" w:rsidRPr="00A25D81">
        <w:rPr>
          <w:lang w:eastAsia="ja-JP"/>
        </w:rPr>
        <w:t>zdravotnického povolání</w:t>
      </w:r>
      <w:r w:rsidR="00853606" w:rsidRPr="00A25D81">
        <w:rPr>
          <w:lang w:eastAsia="ja-JP"/>
        </w:rPr>
        <w:t>, včetně uvedení názvu a adresy</w:t>
      </w:r>
      <w:r w:rsidR="00D667BC" w:rsidRPr="00A25D81">
        <w:rPr>
          <w:lang w:eastAsia="ja-JP"/>
        </w:rPr>
        <w:t xml:space="preserve"> zaměstnavatele</w:t>
      </w:r>
      <w:r w:rsidR="004359F0" w:rsidRPr="00A25D81">
        <w:rPr>
          <w:lang w:eastAsia="ja-JP"/>
        </w:rPr>
        <w:t xml:space="preserve"> podle </w:t>
      </w:r>
      <w:r w:rsidR="004359F0" w:rsidRPr="00A25D81">
        <w:rPr>
          <w:highlight w:val="yellow"/>
          <w:lang w:eastAsia="ja-JP"/>
        </w:rPr>
        <w:t>§ XX</w:t>
      </w:r>
      <w:r w:rsidR="004359F0" w:rsidRPr="00A25D81">
        <w:rPr>
          <w:lang w:eastAsia="ja-JP"/>
        </w:rPr>
        <w:t xml:space="preserve"> (pozn. bude vloženo po novelizaci) </w:t>
      </w:r>
      <w:r w:rsidR="008774CE" w:rsidRPr="00A25D81">
        <w:rPr>
          <w:lang w:eastAsia="ja-JP"/>
        </w:rPr>
        <w:t>zákona o zdravotních službách</w:t>
      </w:r>
      <w:r w:rsidR="00D667BC" w:rsidRPr="00A25D81">
        <w:rPr>
          <w:lang w:eastAsia="ja-JP"/>
        </w:rPr>
        <w:t xml:space="preserve">, a </w:t>
      </w:r>
    </w:p>
    <w:p w:rsidR="00DA356F" w:rsidRPr="00A25D81" w:rsidRDefault="00D667BC" w:rsidP="00D667BC">
      <w:pPr>
        <w:pStyle w:val="Textpsmene"/>
        <w:rPr>
          <w:lang w:eastAsia="ja-JP"/>
        </w:rPr>
      </w:pPr>
      <w:r w:rsidRPr="00A25D81">
        <w:rPr>
          <w:lang w:eastAsia="ja-JP"/>
        </w:rPr>
        <w:t>potvrdit</w:t>
      </w:r>
      <w:r w:rsidR="00357B0E" w:rsidRPr="00A25D81">
        <w:rPr>
          <w:lang w:eastAsia="ja-JP"/>
        </w:rPr>
        <w:t xml:space="preserve"> </w:t>
      </w:r>
      <w:r w:rsidR="00853606" w:rsidRPr="00A25D81">
        <w:rPr>
          <w:lang w:eastAsia="ja-JP"/>
        </w:rPr>
        <w:t xml:space="preserve">bezúhonnost žadatele, případně její ztrátu, pokud je mu </w:t>
      </w:r>
      <w:r w:rsidR="00357B0E" w:rsidRPr="00A25D81">
        <w:rPr>
          <w:lang w:eastAsia="ja-JP"/>
        </w:rPr>
        <w:t>známa</w:t>
      </w:r>
      <w:r w:rsidR="00853606" w:rsidRPr="00A25D81">
        <w:rPr>
          <w:lang w:eastAsia="ja-JP"/>
        </w:rPr>
        <w:t>.</w:t>
      </w:r>
      <w:r w:rsidR="00357B0E" w:rsidRPr="00A25D81">
        <w:rPr>
          <w:lang w:eastAsia="ja-JP"/>
        </w:rPr>
        <w:t xml:space="preserve"> </w:t>
      </w:r>
    </w:p>
    <w:p w:rsidR="00D81109" w:rsidRPr="00A25D81" w:rsidRDefault="00D81109" w:rsidP="00D81109">
      <w:pPr>
        <w:pStyle w:val="Textpsmene"/>
        <w:numPr>
          <w:ilvl w:val="0"/>
          <w:numId w:val="0"/>
        </w:numPr>
        <w:ind w:left="425"/>
        <w:rPr>
          <w:lang w:eastAsia="ja-JP"/>
        </w:rPr>
      </w:pPr>
    </w:p>
    <w:p w:rsidR="005D5E1E" w:rsidRPr="00A25D81" w:rsidRDefault="005D5E1E" w:rsidP="005D5E1E">
      <w:pPr>
        <w:pStyle w:val="Paragraf"/>
      </w:pPr>
      <w:r w:rsidRPr="00A25D81">
        <w:lastRenderedPageBreak/>
        <w:t xml:space="preserve">§ </w:t>
      </w:r>
      <w:r w:rsidR="005E3A3D" w:rsidRPr="00A25D81">
        <w:t>4</w:t>
      </w:r>
      <w:r w:rsidR="004055EB" w:rsidRPr="00A25D81">
        <w:t>3</w:t>
      </w:r>
    </w:p>
    <w:p w:rsidR="00577AD7" w:rsidRPr="00A25D81" w:rsidRDefault="001671EA" w:rsidP="00DF6BA3">
      <w:pPr>
        <w:pStyle w:val="Textodstavce"/>
        <w:numPr>
          <w:ilvl w:val="0"/>
          <w:numId w:val="19"/>
        </w:numPr>
      </w:pPr>
      <w:r w:rsidRPr="00A25D81">
        <w:t>Žádost o registraci si</w:t>
      </w:r>
      <w:r w:rsidR="00577AD7" w:rsidRPr="00A25D81">
        <w:t xml:space="preserve"> podává </w:t>
      </w:r>
      <w:r w:rsidR="00D667BC" w:rsidRPr="00A25D81">
        <w:t xml:space="preserve">zdravotnický pracovník </w:t>
      </w:r>
      <w:r w:rsidR="00577AD7" w:rsidRPr="00A25D81">
        <w:t>v elektronické podobě způsobem umožňující</w:t>
      </w:r>
      <w:r w:rsidR="004359F0" w:rsidRPr="00A25D81">
        <w:t>m</w:t>
      </w:r>
      <w:r w:rsidR="00577AD7" w:rsidRPr="00A25D81">
        <w:t xml:space="preserve"> dálkový přístup prostřednictvím webové aplikace ministerstva. Dnem podání žádosti je den, kdy bude žádost elektronicky doručena ministerstvu nebo pověřené organizaci prostřednictvím webové aplikace ministerstva. Obsah žádosti upravuje prováděcí právní předpis. </w:t>
      </w:r>
    </w:p>
    <w:p w:rsidR="00577AD7" w:rsidRPr="00A25D81" w:rsidRDefault="00577AD7" w:rsidP="00DF6BA3">
      <w:pPr>
        <w:pStyle w:val="Textodstavce"/>
        <w:numPr>
          <w:ilvl w:val="0"/>
          <w:numId w:val="19"/>
        </w:numPr>
        <w:rPr>
          <w:lang w:eastAsia="ja-JP"/>
        </w:rPr>
      </w:pPr>
      <w:r w:rsidRPr="00A25D81">
        <w:rPr>
          <w:lang w:eastAsia="ja-JP"/>
        </w:rPr>
        <w:t>O zápisu d</w:t>
      </w:r>
      <w:r w:rsidR="001671EA" w:rsidRPr="00A25D81">
        <w:rPr>
          <w:lang w:eastAsia="ja-JP"/>
        </w:rPr>
        <w:t xml:space="preserve">o registru je vydáno rozhodnutí, o kterém bude </w:t>
      </w:r>
      <w:r w:rsidRPr="00A25D81">
        <w:rPr>
          <w:lang w:eastAsia="ja-JP"/>
        </w:rPr>
        <w:t xml:space="preserve">zdravotnický pracovník informován elektronicky prostřednictvím webové aplikace ministerstva. Dnem doručení rozhodnutí </w:t>
      </w:r>
      <w:r w:rsidR="001671EA" w:rsidRPr="00A25D81">
        <w:rPr>
          <w:lang w:eastAsia="ja-JP"/>
        </w:rPr>
        <w:t xml:space="preserve">je </w:t>
      </w:r>
      <w:r w:rsidRPr="00A25D81">
        <w:rPr>
          <w:lang w:eastAsia="ja-JP"/>
        </w:rPr>
        <w:t xml:space="preserve">den, kdy se zdravotnický pracovník seznámí se skutečností o vydání rozhodnutí. </w:t>
      </w:r>
    </w:p>
    <w:p w:rsidR="00577AD7" w:rsidRPr="00A25D81" w:rsidRDefault="00577AD7" w:rsidP="00DF6BA3">
      <w:pPr>
        <w:pStyle w:val="Textodstavce"/>
        <w:numPr>
          <w:ilvl w:val="0"/>
          <w:numId w:val="19"/>
        </w:numPr>
        <w:rPr>
          <w:lang w:eastAsia="ja-JP"/>
        </w:rPr>
      </w:pPr>
      <w:r w:rsidRPr="00A25D81">
        <w:rPr>
          <w:lang w:eastAsia="ja-JP"/>
        </w:rPr>
        <w:t>Rozhodnutí se vyhotovuje formou výpisu z registru prostřednictvím kontaktního místa veřejné správy (Českého podacího ověřovacího informačního národního terminálu -</w:t>
      </w:r>
      <w:r w:rsidRPr="00A25D81" w:rsidDel="00821744">
        <w:rPr>
          <w:lang w:eastAsia="ja-JP"/>
        </w:rPr>
        <w:t xml:space="preserve"> </w:t>
      </w:r>
      <w:r w:rsidRPr="00A25D81">
        <w:rPr>
          <w:lang w:eastAsia="ja-JP"/>
        </w:rPr>
        <w:t>Czech POINT</w:t>
      </w:r>
      <w:r w:rsidRPr="00A25D81">
        <w:rPr>
          <w:lang w:eastAsia="ja-JP"/>
        </w:rPr>
        <w:footnoteReference w:customMarkFollows="1" w:id="20"/>
        <w:t>20)</w:t>
      </w:r>
      <w:r w:rsidR="00DA1891" w:rsidRPr="00A25D81">
        <w:rPr>
          <w:lang w:eastAsia="ja-JP"/>
        </w:rPr>
        <w:t>.</w:t>
      </w:r>
      <w:r w:rsidRPr="00A25D81">
        <w:rPr>
          <w:lang w:eastAsia="ja-JP"/>
        </w:rPr>
        <w:t xml:space="preserve"> Obsahuje kromě obecných náležitostí podání</w:t>
      </w:r>
      <w:r w:rsidR="00E872AF" w:rsidRPr="00A25D81">
        <w:rPr>
          <w:rStyle w:val="Odkaznapoznpodarou"/>
          <w:highlight w:val="yellow"/>
        </w:rPr>
        <w:t>11</w:t>
      </w:r>
      <w:r w:rsidR="00E872AF" w:rsidRPr="00A25D81">
        <w:rPr>
          <w:rStyle w:val="Odkaznapoznpodarou"/>
        </w:rPr>
        <w:t>)</w:t>
      </w:r>
      <w:r w:rsidR="005D5E1E" w:rsidRPr="00A25D81">
        <w:rPr>
          <w:lang w:eastAsia="ja-JP"/>
        </w:rPr>
        <w:t xml:space="preserve"> </w:t>
      </w:r>
      <w:r w:rsidRPr="00A25D81">
        <w:rPr>
          <w:lang w:eastAsia="ja-JP"/>
        </w:rPr>
        <w:t>údaje o odborné způsobilosti a dobu platnosti registrace.</w:t>
      </w:r>
    </w:p>
    <w:p w:rsidR="00B1090F" w:rsidRPr="00A25D81" w:rsidRDefault="00577AD7" w:rsidP="00DF6BA3">
      <w:pPr>
        <w:pStyle w:val="Textodstavce"/>
        <w:numPr>
          <w:ilvl w:val="0"/>
          <w:numId w:val="19"/>
        </w:numPr>
        <w:rPr>
          <w:lang w:eastAsia="ja-JP"/>
        </w:rPr>
      </w:pPr>
      <w:r w:rsidRPr="00A25D81">
        <w:rPr>
          <w:lang w:eastAsia="ja-JP"/>
        </w:rPr>
        <w:t>V průběhu řízení bude ministerstvo nebo pověřená organizace postupovat dle správního řádu</w:t>
      </w:r>
      <w:r w:rsidR="00E872AF" w:rsidRPr="00A25D81">
        <w:rPr>
          <w:rStyle w:val="Odkaznapoznpodarou"/>
          <w:highlight w:val="yellow"/>
        </w:rPr>
        <w:t>11</w:t>
      </w:r>
      <w:r w:rsidR="00E872AF" w:rsidRPr="00A25D81">
        <w:rPr>
          <w:rStyle w:val="Odkaznapoznpodarou"/>
        </w:rPr>
        <w:t>)</w:t>
      </w:r>
      <w:r w:rsidR="00E71253" w:rsidRPr="00A25D81">
        <w:rPr>
          <w:rStyle w:val="Odkaznapoznpodarou"/>
          <w:vertAlign w:val="baseline"/>
        </w:rPr>
        <w:t>.</w:t>
      </w:r>
      <w:r w:rsidRPr="00A25D81">
        <w:rPr>
          <w:lang w:eastAsia="ja-JP"/>
        </w:rPr>
        <w:t xml:space="preserve"> </w:t>
      </w:r>
    </w:p>
    <w:p w:rsidR="005D5E1E" w:rsidRPr="00A25D81" w:rsidRDefault="005D5E1E" w:rsidP="005D5E1E">
      <w:pPr>
        <w:pStyle w:val="Paragraf"/>
      </w:pPr>
      <w:r w:rsidRPr="00A25D81">
        <w:t xml:space="preserve">§ </w:t>
      </w:r>
      <w:r w:rsidR="005E3A3D" w:rsidRPr="00A25D81">
        <w:t>4</w:t>
      </w:r>
      <w:r w:rsidR="004055EB" w:rsidRPr="00A25D81">
        <w:t>4</w:t>
      </w:r>
    </w:p>
    <w:p w:rsidR="00577AD7" w:rsidRPr="00A25D81" w:rsidRDefault="00577AD7" w:rsidP="00DF6BA3">
      <w:pPr>
        <w:pStyle w:val="Textodstavce"/>
        <w:numPr>
          <w:ilvl w:val="0"/>
          <w:numId w:val="50"/>
        </w:numPr>
        <w:rPr>
          <w:lang w:eastAsia="ja-JP"/>
        </w:rPr>
      </w:pPr>
      <w:r w:rsidRPr="00A25D81">
        <w:rPr>
          <w:lang w:eastAsia="ja-JP"/>
        </w:rPr>
        <w:t>Registr je součástí Národního registru zdravotnických pracovníků</w:t>
      </w:r>
      <w:r w:rsidR="005D5E1E" w:rsidRPr="00A25D81">
        <w:rPr>
          <w:lang w:eastAsia="ja-JP"/>
        </w:rPr>
        <w:t xml:space="preserve"> </w:t>
      </w:r>
      <w:r w:rsidR="008774CE" w:rsidRPr="00A25D81">
        <w:rPr>
          <w:lang w:eastAsia="ja-JP"/>
        </w:rPr>
        <w:t xml:space="preserve">dle </w:t>
      </w:r>
      <w:r w:rsidR="00E872AF" w:rsidRPr="00A25D81">
        <w:rPr>
          <w:lang w:eastAsia="ja-JP"/>
        </w:rPr>
        <w:t>zákona o </w:t>
      </w:r>
      <w:r w:rsidR="008774CE" w:rsidRPr="00A25D81">
        <w:rPr>
          <w:lang w:eastAsia="ja-JP"/>
        </w:rPr>
        <w:t>zdravotních službách</w:t>
      </w:r>
      <w:r w:rsidRPr="00A25D81">
        <w:rPr>
          <w:lang w:eastAsia="ja-JP"/>
        </w:rPr>
        <w:t>; je veden a spravován ministerstvem nebo pověřenou organizací jako elektronický seznam a je veřejně přístupný</w:t>
      </w:r>
      <w:r w:rsidR="00E25712" w:rsidRPr="00A25D81">
        <w:rPr>
          <w:lang w:eastAsia="ja-JP"/>
        </w:rPr>
        <w:t xml:space="preserve"> v ro</w:t>
      </w:r>
      <w:r w:rsidR="00DA1891" w:rsidRPr="00A25D81">
        <w:rPr>
          <w:lang w:eastAsia="ja-JP"/>
        </w:rPr>
        <w:t xml:space="preserve">zsahu údajů uvedených v odst. </w:t>
      </w:r>
      <w:r w:rsidR="00DA1891" w:rsidRPr="00A25D81">
        <w:rPr>
          <w:highlight w:val="yellow"/>
          <w:lang w:eastAsia="ja-JP"/>
        </w:rPr>
        <w:t>2</w:t>
      </w:r>
      <w:r w:rsidR="00E25712" w:rsidRPr="00A25D81">
        <w:rPr>
          <w:highlight w:val="yellow"/>
          <w:lang w:eastAsia="ja-JP"/>
        </w:rPr>
        <w:t xml:space="preserve"> písm. a), b)</w:t>
      </w:r>
      <w:r w:rsidRPr="00A25D81">
        <w:rPr>
          <w:highlight w:val="yellow"/>
          <w:lang w:eastAsia="ja-JP"/>
        </w:rPr>
        <w:t>.</w:t>
      </w:r>
    </w:p>
    <w:p w:rsidR="00C55FA9" w:rsidRPr="00A25D81" w:rsidRDefault="00C55FA9" w:rsidP="00DF6BA3">
      <w:pPr>
        <w:pStyle w:val="Textodstavce"/>
        <w:numPr>
          <w:ilvl w:val="0"/>
          <w:numId w:val="50"/>
        </w:numPr>
        <w:rPr>
          <w:lang w:eastAsia="ja-JP"/>
        </w:rPr>
      </w:pPr>
      <w:r w:rsidRPr="00A25D81">
        <w:rPr>
          <w:lang w:eastAsia="ja-JP"/>
        </w:rPr>
        <w:t>Registr obsahuje strukturované údaje o zdravotnických pracovnících, včetně hostujících osob a osob, které způsobilost k výkonu zdravotnického povolání získaly mimo území České republiky, a to</w:t>
      </w:r>
      <w:r w:rsidR="003D0C5F" w:rsidRPr="00A25D81">
        <w:rPr>
          <w:lang w:eastAsia="ja-JP"/>
        </w:rPr>
        <w:t xml:space="preserve"> v rozsahu </w:t>
      </w:r>
      <w:r w:rsidR="003D0C5F" w:rsidRPr="00A25D81">
        <w:rPr>
          <w:highlight w:val="yellow"/>
          <w:lang w:eastAsia="ja-JP"/>
        </w:rPr>
        <w:t>§ XX</w:t>
      </w:r>
      <w:r w:rsidR="003D0C5F" w:rsidRPr="00A25D81">
        <w:rPr>
          <w:lang w:eastAsia="ja-JP"/>
        </w:rPr>
        <w:t xml:space="preserve"> (pozn. bude vloženo po novelizaci) zákona o </w:t>
      </w:r>
      <w:r w:rsidR="008774CE" w:rsidRPr="00A25D81">
        <w:rPr>
          <w:lang w:eastAsia="ja-JP"/>
        </w:rPr>
        <w:t xml:space="preserve">zdravotních službách a dále </w:t>
      </w:r>
    </w:p>
    <w:p w:rsidR="005B788D" w:rsidRPr="00A25D81" w:rsidRDefault="005B788D" w:rsidP="00486507">
      <w:pPr>
        <w:pStyle w:val="Textpsmene"/>
        <w:rPr>
          <w:lang w:eastAsia="ja-JP"/>
        </w:rPr>
      </w:pPr>
      <w:r w:rsidRPr="00A25D81">
        <w:rPr>
          <w:lang w:eastAsia="ja-JP"/>
        </w:rPr>
        <w:t>číslo, pod kterým bylo vydáno rozhodnutí,</w:t>
      </w:r>
    </w:p>
    <w:p w:rsidR="005B788D" w:rsidRPr="00A25D81" w:rsidRDefault="005B788D" w:rsidP="00486507">
      <w:pPr>
        <w:pStyle w:val="Textpsmene"/>
        <w:rPr>
          <w:lang w:eastAsia="ja-JP"/>
        </w:rPr>
      </w:pPr>
      <w:r w:rsidRPr="00A25D81">
        <w:rPr>
          <w:lang w:eastAsia="ja-JP"/>
        </w:rPr>
        <w:t>označení odbornosti,</w:t>
      </w:r>
    </w:p>
    <w:p w:rsidR="005B788D" w:rsidRPr="00A25D81" w:rsidRDefault="005B788D" w:rsidP="00486507">
      <w:pPr>
        <w:pStyle w:val="Textpsmene"/>
        <w:rPr>
          <w:lang w:eastAsia="ja-JP"/>
        </w:rPr>
      </w:pPr>
      <w:r w:rsidRPr="00A25D81">
        <w:rPr>
          <w:lang w:eastAsia="ja-JP"/>
        </w:rPr>
        <w:t>jméno a příjmení,</w:t>
      </w:r>
    </w:p>
    <w:p w:rsidR="005B788D" w:rsidRPr="00A25D81" w:rsidRDefault="005B788D" w:rsidP="00486507">
      <w:pPr>
        <w:pStyle w:val="Textpsmene"/>
        <w:rPr>
          <w:lang w:eastAsia="ja-JP"/>
        </w:rPr>
      </w:pPr>
      <w:r w:rsidRPr="00A25D81">
        <w:rPr>
          <w:lang w:eastAsia="ja-JP"/>
        </w:rPr>
        <w:t>datum narození,</w:t>
      </w:r>
    </w:p>
    <w:p w:rsidR="005B788D" w:rsidRPr="00A25D81" w:rsidRDefault="005B788D" w:rsidP="00486507">
      <w:pPr>
        <w:pStyle w:val="Textpsmene"/>
        <w:rPr>
          <w:lang w:eastAsia="ja-JP"/>
        </w:rPr>
      </w:pPr>
      <w:r w:rsidRPr="00A25D81">
        <w:rPr>
          <w:lang w:eastAsia="ja-JP"/>
        </w:rPr>
        <w:t>údaje o dosaženém vzdělání včetně specializačního vzdělávání,</w:t>
      </w:r>
    </w:p>
    <w:p w:rsidR="00486507" w:rsidRPr="00A25D81" w:rsidRDefault="00486507" w:rsidP="00486507">
      <w:pPr>
        <w:pStyle w:val="Textpsmene"/>
        <w:rPr>
          <w:lang w:eastAsia="ja-JP"/>
        </w:rPr>
      </w:pPr>
      <w:r w:rsidRPr="00A25D81">
        <w:rPr>
          <w:lang w:eastAsia="ja-JP"/>
        </w:rPr>
        <w:t>d</w:t>
      </w:r>
      <w:r w:rsidR="003D0C5F" w:rsidRPr="00A25D81">
        <w:rPr>
          <w:lang w:eastAsia="ja-JP"/>
        </w:rPr>
        <w:t>obu</w:t>
      </w:r>
      <w:r w:rsidRPr="00A25D81">
        <w:rPr>
          <w:lang w:eastAsia="ja-JP"/>
        </w:rPr>
        <w:t xml:space="preserve"> platnosti registrace, </w:t>
      </w:r>
    </w:p>
    <w:p w:rsidR="00486507" w:rsidRPr="00A25D81" w:rsidRDefault="00486507" w:rsidP="00486507">
      <w:pPr>
        <w:pStyle w:val="Textpsmene"/>
        <w:rPr>
          <w:lang w:eastAsia="ja-JP"/>
        </w:rPr>
      </w:pPr>
      <w:r w:rsidRPr="00A25D81">
        <w:rPr>
          <w:lang w:eastAsia="ja-JP"/>
        </w:rPr>
        <w:t>datum poslední aktualizace údajů,</w:t>
      </w:r>
    </w:p>
    <w:p w:rsidR="00486507" w:rsidRPr="00A25D81" w:rsidRDefault="00486507" w:rsidP="00486507">
      <w:pPr>
        <w:pStyle w:val="Textpsmene"/>
        <w:rPr>
          <w:lang w:eastAsia="ja-JP"/>
        </w:rPr>
      </w:pPr>
      <w:r w:rsidRPr="00A25D81">
        <w:rPr>
          <w:lang w:eastAsia="ja-JP"/>
        </w:rPr>
        <w:t>datum vyškrtnutí z registru.</w:t>
      </w:r>
    </w:p>
    <w:p w:rsidR="00577AD7" w:rsidRPr="00A25D81" w:rsidRDefault="00577AD7" w:rsidP="00DF6BA3">
      <w:pPr>
        <w:pStyle w:val="Textodstavce"/>
        <w:numPr>
          <w:ilvl w:val="0"/>
          <w:numId w:val="50"/>
        </w:numPr>
        <w:outlineLvl w:val="7"/>
        <w:rPr>
          <w:lang w:eastAsia="ja-JP"/>
        </w:rPr>
      </w:pPr>
      <w:r w:rsidRPr="00A25D81">
        <w:rPr>
          <w:lang w:eastAsia="ja-JP"/>
        </w:rPr>
        <w:t>Na vedení registru a na zpracování údajů se vztahují jiné právní předpisy</w:t>
      </w:r>
      <w:r w:rsidR="00373DED" w:rsidRPr="00A25D81">
        <w:rPr>
          <w:rStyle w:val="Znakapoznpodarou"/>
          <w:highlight w:val="yellow"/>
          <w:lang w:eastAsia="ja-JP"/>
        </w:rPr>
        <w:footnoteReference w:customMarkFollows="1" w:id="21"/>
        <w:t>19</w:t>
      </w:r>
      <w:r w:rsidR="00373DED" w:rsidRPr="00A25D81">
        <w:rPr>
          <w:rStyle w:val="Znakapoznpodarou"/>
          <w:lang w:eastAsia="ja-JP"/>
        </w:rPr>
        <w:t>)</w:t>
      </w:r>
      <w:r w:rsidRPr="00A25D81">
        <w:rPr>
          <w:lang w:eastAsia="ja-JP"/>
        </w:rPr>
        <w:t xml:space="preserve">. </w:t>
      </w:r>
    </w:p>
    <w:p w:rsidR="00853606" w:rsidRPr="00A25D81" w:rsidRDefault="00853606" w:rsidP="00853606">
      <w:pPr>
        <w:pStyle w:val="Textodstavce"/>
        <w:numPr>
          <w:ilvl w:val="0"/>
          <w:numId w:val="0"/>
        </w:numPr>
        <w:ind w:left="425"/>
        <w:outlineLvl w:val="7"/>
        <w:rPr>
          <w:strike/>
          <w:lang w:eastAsia="ja-JP"/>
        </w:rPr>
      </w:pPr>
    </w:p>
    <w:p w:rsidR="0015503F" w:rsidRPr="00A25D81" w:rsidRDefault="0015503F" w:rsidP="0015503F">
      <w:pPr>
        <w:pStyle w:val="Paragraf"/>
      </w:pPr>
      <w:r w:rsidRPr="00A25D81">
        <w:t>§</w:t>
      </w:r>
      <w:r w:rsidR="00F567E5" w:rsidRPr="00A25D81">
        <w:t xml:space="preserve"> </w:t>
      </w:r>
      <w:r w:rsidR="005E3A3D" w:rsidRPr="00A25D81">
        <w:t>4</w:t>
      </w:r>
      <w:r w:rsidR="004055EB" w:rsidRPr="00A25D81">
        <w:t>5</w:t>
      </w:r>
    </w:p>
    <w:p w:rsidR="006E1DEF" w:rsidRPr="00A25D81" w:rsidRDefault="006E1DEF" w:rsidP="00E21FFB">
      <w:pPr>
        <w:pStyle w:val="Textodstavce"/>
        <w:numPr>
          <w:ilvl w:val="0"/>
          <w:numId w:val="59"/>
        </w:numPr>
        <w:rPr>
          <w:lang w:eastAsia="ja-JP"/>
        </w:rPr>
      </w:pPr>
      <w:r w:rsidRPr="00A25D81">
        <w:rPr>
          <w:lang w:eastAsia="ja-JP"/>
        </w:rPr>
        <w:t xml:space="preserve">Uchazeč o uznání způsobilosti k výkonu samostatného zdravotnického povolání na území České republiky podle hlavy </w:t>
      </w:r>
      <w:r w:rsidR="004055EB" w:rsidRPr="00A25D81">
        <w:rPr>
          <w:highlight w:val="yellow"/>
          <w:lang w:eastAsia="ja-JP"/>
        </w:rPr>
        <w:t>IX</w:t>
      </w:r>
      <w:r w:rsidRPr="00A25D81">
        <w:rPr>
          <w:lang w:eastAsia="ja-JP"/>
        </w:rPr>
        <w:t xml:space="preserve"> nebo </w:t>
      </w:r>
      <w:r w:rsidR="00BA18D7" w:rsidRPr="00A25D81">
        <w:rPr>
          <w:highlight w:val="yellow"/>
          <w:lang w:eastAsia="ja-JP"/>
        </w:rPr>
        <w:t>X</w:t>
      </w:r>
      <w:r w:rsidRPr="00A25D81">
        <w:rPr>
          <w:lang w:eastAsia="ja-JP"/>
        </w:rPr>
        <w:t xml:space="preserve"> bude v rámci tohoto kladného rozhodnutí zapsán do registru, pokud jsou splněny podmínky </w:t>
      </w:r>
      <w:r w:rsidR="00BA18D7" w:rsidRPr="00A25D81">
        <w:rPr>
          <w:highlight w:val="yellow"/>
          <w:lang w:eastAsia="ja-JP"/>
        </w:rPr>
        <w:t>§ 4</w:t>
      </w:r>
      <w:r w:rsidR="005D7CCB" w:rsidRPr="00A25D81">
        <w:rPr>
          <w:highlight w:val="yellow"/>
          <w:lang w:eastAsia="ja-JP"/>
        </w:rPr>
        <w:t>2</w:t>
      </w:r>
      <w:r w:rsidRPr="00A25D81">
        <w:rPr>
          <w:lang w:eastAsia="ja-JP"/>
        </w:rPr>
        <w:t xml:space="preserve"> tohoto zákona.</w:t>
      </w:r>
    </w:p>
    <w:p w:rsidR="006E1DEF" w:rsidRPr="00A25D81" w:rsidRDefault="006E1DEF" w:rsidP="006E1DEF">
      <w:pPr>
        <w:pStyle w:val="Textodstavce"/>
        <w:rPr>
          <w:lang w:eastAsia="ja-JP"/>
        </w:rPr>
      </w:pPr>
      <w:r w:rsidRPr="00A25D81">
        <w:rPr>
          <w:lang w:eastAsia="ja-JP"/>
        </w:rPr>
        <w:t>Uchazeč oznamující dočasný výkon samostatného zdravotnického povolání na území České republiky podle jiného právního předpisu</w:t>
      </w:r>
      <w:r w:rsidR="00E872AF" w:rsidRPr="00A25D81">
        <w:rPr>
          <w:rStyle w:val="Odkaznapoznpodarou"/>
          <w:highlight w:val="yellow"/>
        </w:rPr>
        <w:t>6</w:t>
      </w:r>
      <w:r w:rsidR="00E872AF" w:rsidRPr="00A25D81">
        <w:rPr>
          <w:rStyle w:val="Odkaznapoznpodarou"/>
        </w:rPr>
        <w:t>)</w:t>
      </w:r>
      <w:r w:rsidR="00D163B1" w:rsidRPr="00A25D81">
        <w:rPr>
          <w:lang w:eastAsia="ja-JP"/>
        </w:rPr>
        <w:t xml:space="preserve"> </w:t>
      </w:r>
      <w:r w:rsidRPr="00A25D81">
        <w:rPr>
          <w:lang w:eastAsia="ja-JP"/>
        </w:rPr>
        <w:t>bude zapsán do registru.</w:t>
      </w:r>
      <w:r w:rsidR="00DE5F3D" w:rsidRPr="00A25D81">
        <w:rPr>
          <w:lang w:eastAsia="ja-JP"/>
        </w:rPr>
        <w:t xml:space="preserve"> </w:t>
      </w:r>
    </w:p>
    <w:p w:rsidR="005E3A3D" w:rsidRPr="00A25D81" w:rsidRDefault="005E3A3D" w:rsidP="005E3A3D">
      <w:pPr>
        <w:pStyle w:val="Textodstavce"/>
        <w:numPr>
          <w:ilvl w:val="0"/>
          <w:numId w:val="0"/>
        </w:numPr>
        <w:ind w:left="425"/>
        <w:rPr>
          <w:lang w:eastAsia="ja-JP"/>
        </w:rPr>
      </w:pPr>
    </w:p>
    <w:p w:rsidR="0015503F" w:rsidRPr="00A25D81" w:rsidRDefault="0015503F" w:rsidP="0015503F">
      <w:pPr>
        <w:pStyle w:val="Paragraf"/>
      </w:pPr>
      <w:r w:rsidRPr="00A25D81">
        <w:lastRenderedPageBreak/>
        <w:t xml:space="preserve">§ </w:t>
      </w:r>
      <w:r w:rsidR="005E3A3D" w:rsidRPr="00A25D81">
        <w:t>4</w:t>
      </w:r>
      <w:r w:rsidR="004055EB" w:rsidRPr="00A25D81">
        <w:t>6</w:t>
      </w:r>
    </w:p>
    <w:p w:rsidR="006E1DEF" w:rsidRPr="00A25D81" w:rsidRDefault="006E1DEF" w:rsidP="006E1DEF">
      <w:pPr>
        <w:tabs>
          <w:tab w:val="num" w:pos="782"/>
          <w:tab w:val="left" w:pos="851"/>
        </w:tabs>
        <w:spacing w:before="120" w:after="120"/>
        <w:ind w:firstLine="425"/>
        <w:outlineLvl w:val="6"/>
        <w:rPr>
          <w:lang w:eastAsia="ja-JP"/>
        </w:rPr>
      </w:pPr>
      <w:r w:rsidRPr="00A25D81">
        <w:rPr>
          <w:lang w:eastAsia="ja-JP"/>
        </w:rPr>
        <w:t xml:space="preserve">Registrace zaniká, jestliže registrovaná fyzická osoba nepodá žádost podle </w:t>
      </w:r>
      <w:r w:rsidR="004055EB" w:rsidRPr="00A25D81">
        <w:rPr>
          <w:highlight w:val="yellow"/>
          <w:lang w:eastAsia="ja-JP"/>
        </w:rPr>
        <w:t>§ 42</w:t>
      </w:r>
      <w:r w:rsidR="0027541B" w:rsidRPr="00A25D81">
        <w:rPr>
          <w:highlight w:val="yellow"/>
          <w:lang w:eastAsia="ja-JP"/>
        </w:rPr>
        <w:t xml:space="preserve"> odst. </w:t>
      </w:r>
      <w:r w:rsidR="00F567E5" w:rsidRPr="00A25D81">
        <w:rPr>
          <w:highlight w:val="yellow"/>
          <w:lang w:eastAsia="ja-JP"/>
        </w:rPr>
        <w:t>4</w:t>
      </w:r>
      <w:r w:rsidRPr="00A25D81">
        <w:rPr>
          <w:lang w:eastAsia="ja-JP"/>
        </w:rPr>
        <w:t xml:space="preserve"> do 3 měsíců následujících po uplynutí </w:t>
      </w:r>
      <w:r w:rsidR="00D960A3" w:rsidRPr="00A25D81">
        <w:rPr>
          <w:lang w:eastAsia="ja-JP"/>
        </w:rPr>
        <w:t xml:space="preserve">sedmi </w:t>
      </w:r>
      <w:r w:rsidRPr="00A25D81">
        <w:rPr>
          <w:lang w:eastAsia="ja-JP"/>
        </w:rPr>
        <w:t xml:space="preserve">let její poslední aktualizace, pokud tento zákon nestanoví jinak. Registrace zaniká smrtí zapsané fyzické osoby nebo nabytím právní moci jejího prohlášení za mrtvou. Fyzická osoba, která není zapsána v registru, protože jí registrace zanikla podle věty první nebo jí byla registrace odňata podle </w:t>
      </w:r>
      <w:r w:rsidRPr="00A25D81">
        <w:rPr>
          <w:highlight w:val="yellow"/>
          <w:lang w:eastAsia="ja-JP"/>
        </w:rPr>
        <w:t xml:space="preserve">§ </w:t>
      </w:r>
      <w:r w:rsidR="0015503F" w:rsidRPr="00A25D81">
        <w:rPr>
          <w:highlight w:val="yellow"/>
          <w:lang w:eastAsia="ja-JP"/>
        </w:rPr>
        <w:t>4</w:t>
      </w:r>
      <w:r w:rsidR="004055EB" w:rsidRPr="00A25D81">
        <w:rPr>
          <w:lang w:eastAsia="ja-JP"/>
        </w:rPr>
        <w:t>7</w:t>
      </w:r>
      <w:r w:rsidRPr="00A25D81">
        <w:rPr>
          <w:lang w:eastAsia="ja-JP"/>
        </w:rPr>
        <w:t xml:space="preserve">, nesplňuje podmínku k samostatnému výkonu povolání zdravotnického pracovníka podle </w:t>
      </w:r>
      <w:r w:rsidRPr="00A25D81">
        <w:rPr>
          <w:highlight w:val="yellow"/>
          <w:lang w:eastAsia="ja-JP"/>
        </w:rPr>
        <w:t xml:space="preserve">§ </w:t>
      </w:r>
      <w:r w:rsidR="0015503F" w:rsidRPr="00A25D81">
        <w:rPr>
          <w:highlight w:val="yellow"/>
          <w:lang w:eastAsia="ja-JP"/>
        </w:rPr>
        <w:t>5</w:t>
      </w:r>
      <w:r w:rsidR="003D0C5F" w:rsidRPr="00A25D81">
        <w:rPr>
          <w:highlight w:val="yellow"/>
          <w:lang w:eastAsia="ja-JP"/>
        </w:rPr>
        <w:t xml:space="preserve"> odstavce</w:t>
      </w:r>
      <w:r w:rsidRPr="00A25D81">
        <w:rPr>
          <w:highlight w:val="yellow"/>
          <w:lang w:eastAsia="ja-JP"/>
        </w:rPr>
        <w:t xml:space="preserve"> </w:t>
      </w:r>
      <w:r w:rsidR="00E872AF" w:rsidRPr="00A25D81">
        <w:rPr>
          <w:highlight w:val="yellow"/>
          <w:lang w:eastAsia="ja-JP"/>
        </w:rPr>
        <w:t>1</w:t>
      </w:r>
      <w:r w:rsidR="003D0C5F" w:rsidRPr="00A25D81">
        <w:rPr>
          <w:highlight w:val="yellow"/>
          <w:lang w:eastAsia="ja-JP"/>
        </w:rPr>
        <w:t xml:space="preserve"> a</w:t>
      </w:r>
      <w:r w:rsidR="0027541B" w:rsidRPr="00A25D81">
        <w:rPr>
          <w:highlight w:val="yellow"/>
          <w:lang w:eastAsia="ja-JP"/>
        </w:rPr>
        <w:t xml:space="preserve"> </w:t>
      </w:r>
      <w:r w:rsidR="00E872AF" w:rsidRPr="00A25D81">
        <w:rPr>
          <w:highlight w:val="yellow"/>
          <w:lang w:eastAsia="ja-JP"/>
        </w:rPr>
        <w:t>2</w:t>
      </w:r>
      <w:r w:rsidRPr="00A25D81">
        <w:rPr>
          <w:highlight w:val="yellow"/>
          <w:lang w:eastAsia="ja-JP"/>
        </w:rPr>
        <w:t>.</w:t>
      </w:r>
    </w:p>
    <w:p w:rsidR="006E1DEF" w:rsidRPr="00A25D81" w:rsidRDefault="006E1DEF" w:rsidP="006E1DEF">
      <w:pPr>
        <w:pStyle w:val="Textodstavce"/>
        <w:numPr>
          <w:ilvl w:val="0"/>
          <w:numId w:val="0"/>
        </w:numPr>
        <w:ind w:left="425"/>
      </w:pPr>
    </w:p>
    <w:p w:rsidR="0015503F" w:rsidRPr="00A25D81" w:rsidRDefault="0015503F" w:rsidP="0015503F">
      <w:pPr>
        <w:pStyle w:val="Paragraf"/>
      </w:pPr>
      <w:r w:rsidRPr="00A25D81">
        <w:t xml:space="preserve">§ </w:t>
      </w:r>
      <w:r w:rsidR="005E3A3D" w:rsidRPr="00A25D81">
        <w:t>4</w:t>
      </w:r>
      <w:r w:rsidR="005D7CCB" w:rsidRPr="00A25D81">
        <w:t>7</w:t>
      </w:r>
    </w:p>
    <w:p w:rsidR="006E1DEF" w:rsidRPr="00A25D81" w:rsidRDefault="006E1DEF" w:rsidP="00DF6BA3">
      <w:pPr>
        <w:pStyle w:val="Textodstavce"/>
        <w:numPr>
          <w:ilvl w:val="0"/>
          <w:numId w:val="51"/>
        </w:numPr>
        <w:rPr>
          <w:lang w:eastAsia="ja-JP"/>
        </w:rPr>
      </w:pPr>
      <w:r w:rsidRPr="00A25D81">
        <w:rPr>
          <w:lang w:eastAsia="ja-JP"/>
        </w:rPr>
        <w:t>Ministerstvo nebo pověřená organizace odejme registraci tomu,</w:t>
      </w:r>
    </w:p>
    <w:p w:rsidR="006E1DEF" w:rsidRPr="00A25D81" w:rsidRDefault="006E1DEF" w:rsidP="00DF6BA3">
      <w:pPr>
        <w:pStyle w:val="Textpsmene"/>
        <w:numPr>
          <w:ilvl w:val="1"/>
          <w:numId w:val="51"/>
        </w:numPr>
        <w:rPr>
          <w:lang w:eastAsia="ja-JP"/>
        </w:rPr>
      </w:pPr>
      <w:r w:rsidRPr="00A25D81">
        <w:rPr>
          <w:lang w:eastAsia="ja-JP"/>
        </w:rPr>
        <w:t xml:space="preserve">kdo pozbyl způsobilosti k výkonu povolání podle </w:t>
      </w:r>
      <w:r w:rsidR="00537FE1" w:rsidRPr="00A25D81">
        <w:rPr>
          <w:highlight w:val="yellow"/>
          <w:lang w:eastAsia="ja-JP"/>
        </w:rPr>
        <w:t>§ 3</w:t>
      </w:r>
      <w:r w:rsidRPr="00A25D81">
        <w:rPr>
          <w:highlight w:val="yellow"/>
          <w:lang w:eastAsia="ja-JP"/>
        </w:rPr>
        <w:t xml:space="preserve"> odst. 1 písm. a) nebo c)</w:t>
      </w:r>
      <w:r w:rsidRPr="00A25D81">
        <w:rPr>
          <w:lang w:eastAsia="ja-JP"/>
        </w:rPr>
        <w:t xml:space="preserve">, </w:t>
      </w:r>
    </w:p>
    <w:p w:rsidR="006E1DEF" w:rsidRPr="00A25D81" w:rsidRDefault="00531C5F" w:rsidP="00DF6BA3">
      <w:pPr>
        <w:pStyle w:val="Textpsmene"/>
        <w:numPr>
          <w:ilvl w:val="1"/>
          <w:numId w:val="51"/>
        </w:numPr>
        <w:rPr>
          <w:lang w:eastAsia="ja-JP"/>
        </w:rPr>
      </w:pPr>
      <w:r w:rsidRPr="00A25D81">
        <w:rPr>
          <w:lang w:eastAsia="ja-JP"/>
        </w:rPr>
        <w:t>komu byla omezena svéprávnos</w:t>
      </w:r>
      <w:r w:rsidR="003B347D" w:rsidRPr="00A25D81">
        <w:rPr>
          <w:lang w:eastAsia="ja-JP"/>
        </w:rPr>
        <w:t>t,</w:t>
      </w:r>
      <w:r w:rsidRPr="00A25D81">
        <w:rPr>
          <w:lang w:eastAsia="ja-JP"/>
        </w:rPr>
        <w:t xml:space="preserve"> </w:t>
      </w:r>
    </w:p>
    <w:p w:rsidR="00DE5F3D" w:rsidRPr="00A25D81" w:rsidRDefault="006E1DEF" w:rsidP="00DF6BA3">
      <w:pPr>
        <w:pStyle w:val="Textpsmene"/>
        <w:numPr>
          <w:ilvl w:val="1"/>
          <w:numId w:val="51"/>
        </w:numPr>
        <w:rPr>
          <w:lang w:eastAsia="ja-JP"/>
        </w:rPr>
      </w:pPr>
      <w:r w:rsidRPr="00A25D81">
        <w:rPr>
          <w:lang w:eastAsia="ja-JP"/>
        </w:rPr>
        <w:t>komu byla registrace provedena na podkladě n</w:t>
      </w:r>
      <w:r w:rsidR="00DE5F3D" w:rsidRPr="00A25D81">
        <w:rPr>
          <w:lang w:eastAsia="ja-JP"/>
        </w:rPr>
        <w:t>epravdivých</w:t>
      </w:r>
      <w:r w:rsidRPr="00A25D81">
        <w:rPr>
          <w:lang w:eastAsia="ja-JP"/>
        </w:rPr>
        <w:t xml:space="preserve"> </w:t>
      </w:r>
      <w:r w:rsidR="00DE5F3D" w:rsidRPr="00A25D81">
        <w:rPr>
          <w:lang w:eastAsia="ja-JP"/>
        </w:rPr>
        <w:t>údajů,</w:t>
      </w:r>
      <w:r w:rsidRPr="00A25D81">
        <w:rPr>
          <w:lang w:eastAsia="ja-JP"/>
        </w:rPr>
        <w:t xml:space="preserve"> </w:t>
      </w:r>
    </w:p>
    <w:p w:rsidR="006E1DEF" w:rsidRPr="00A25D81" w:rsidRDefault="006E1DEF" w:rsidP="00DF6BA3">
      <w:pPr>
        <w:pStyle w:val="Textpsmene"/>
        <w:numPr>
          <w:ilvl w:val="1"/>
          <w:numId w:val="51"/>
        </w:numPr>
        <w:rPr>
          <w:lang w:eastAsia="ja-JP"/>
        </w:rPr>
      </w:pPr>
      <w:r w:rsidRPr="00A25D81">
        <w:rPr>
          <w:lang w:eastAsia="ja-JP"/>
        </w:rPr>
        <w:t>kdo se písemně vzdá registrace,</w:t>
      </w:r>
    </w:p>
    <w:p w:rsidR="008774CE" w:rsidRPr="00A25D81" w:rsidRDefault="006E1DEF" w:rsidP="00DF6BA3">
      <w:pPr>
        <w:pStyle w:val="Textpsmene"/>
        <w:numPr>
          <w:ilvl w:val="1"/>
          <w:numId w:val="51"/>
        </w:numPr>
        <w:rPr>
          <w:lang w:eastAsia="ja-JP"/>
        </w:rPr>
      </w:pPr>
      <w:r w:rsidRPr="00A25D81">
        <w:rPr>
          <w:lang w:eastAsia="ja-JP"/>
        </w:rPr>
        <w:t>o kom se při výkonu své působnosti dozví, že mu byl pravomocně uložen trest zákazu výkonu zdravotnického povolání</w:t>
      </w:r>
      <w:r w:rsidR="008774CE" w:rsidRPr="00A25D81">
        <w:rPr>
          <w:lang w:eastAsia="ja-JP"/>
        </w:rPr>
        <w:t>.</w:t>
      </w:r>
      <w:r w:rsidR="003B347D" w:rsidRPr="00A25D81">
        <w:rPr>
          <w:lang w:eastAsia="ja-JP"/>
        </w:rPr>
        <w:t xml:space="preserve"> </w:t>
      </w:r>
    </w:p>
    <w:p w:rsidR="003F2B83" w:rsidRPr="00A25D81" w:rsidRDefault="006E1DEF" w:rsidP="008774CE">
      <w:pPr>
        <w:pStyle w:val="Textodstavce"/>
        <w:rPr>
          <w:lang w:eastAsia="ja-JP"/>
        </w:rPr>
      </w:pPr>
      <w:r w:rsidRPr="00A25D81">
        <w:rPr>
          <w:lang w:eastAsia="ja-JP"/>
        </w:rPr>
        <w:t>Ministerstvo nebo pověřená organizace z registru vyškrtne z elektronického seznamu fyzickou osobu, jejíž registrace zanikla nebo byla odejmuta.</w:t>
      </w:r>
    </w:p>
    <w:p w:rsidR="003F2B83" w:rsidRPr="00A25D81" w:rsidRDefault="003F2B83" w:rsidP="008E56C0">
      <w:pPr>
        <w:pStyle w:val="Textodstavce"/>
        <w:rPr>
          <w:lang w:eastAsia="ja-JP"/>
        </w:rPr>
      </w:pPr>
      <w:r w:rsidRPr="00A25D81">
        <w:rPr>
          <w:lang w:eastAsia="ja-JP"/>
        </w:rPr>
        <w:t xml:space="preserve">Kontrolu plnění podmínek </w:t>
      </w:r>
      <w:r w:rsidR="005D7CCB" w:rsidRPr="00A25D81">
        <w:rPr>
          <w:highlight w:val="yellow"/>
          <w:lang w:eastAsia="ja-JP"/>
        </w:rPr>
        <w:t>§ 39</w:t>
      </w:r>
      <w:r w:rsidR="009909F9" w:rsidRPr="00A25D81">
        <w:rPr>
          <w:highlight w:val="yellow"/>
          <w:lang w:eastAsia="ja-JP"/>
        </w:rPr>
        <w:t xml:space="preserve"> odst. 1 písm. a</w:t>
      </w:r>
      <w:r w:rsidRPr="00A25D81">
        <w:rPr>
          <w:highlight w:val="yellow"/>
          <w:lang w:eastAsia="ja-JP"/>
        </w:rPr>
        <w:t>) a</w:t>
      </w:r>
      <w:r w:rsidR="009909F9" w:rsidRPr="00A25D81">
        <w:rPr>
          <w:highlight w:val="yellow"/>
          <w:lang w:eastAsia="ja-JP"/>
        </w:rPr>
        <w:t>ž</w:t>
      </w:r>
      <w:r w:rsidRPr="00A25D81">
        <w:rPr>
          <w:highlight w:val="yellow"/>
          <w:lang w:eastAsia="ja-JP"/>
        </w:rPr>
        <w:t xml:space="preserve"> c)</w:t>
      </w:r>
      <w:r w:rsidRPr="00A25D81">
        <w:rPr>
          <w:lang w:eastAsia="ja-JP"/>
        </w:rPr>
        <w:t xml:space="preserve"> provádí minist</w:t>
      </w:r>
      <w:r w:rsidR="008774CE" w:rsidRPr="00A25D81">
        <w:rPr>
          <w:lang w:eastAsia="ja-JP"/>
        </w:rPr>
        <w:t>erstvo nebo pověřená organizace</w:t>
      </w:r>
      <w:r w:rsidRPr="00A25D81">
        <w:rPr>
          <w:lang w:eastAsia="ja-JP"/>
        </w:rPr>
        <w:t>.</w:t>
      </w:r>
    </w:p>
    <w:p w:rsidR="0015503F" w:rsidRPr="00A25D81" w:rsidRDefault="0015503F" w:rsidP="0015503F">
      <w:pPr>
        <w:pStyle w:val="Paragraf"/>
      </w:pPr>
      <w:r w:rsidRPr="00A25D81">
        <w:t xml:space="preserve">§ </w:t>
      </w:r>
      <w:r w:rsidR="00B35886" w:rsidRPr="00A25D81">
        <w:t>4</w:t>
      </w:r>
      <w:r w:rsidR="005D7CCB" w:rsidRPr="00A25D81">
        <w:t>8</w:t>
      </w:r>
    </w:p>
    <w:p w:rsidR="003F2B83" w:rsidRPr="00A25D81" w:rsidRDefault="003F2B83" w:rsidP="007B48E4">
      <w:pPr>
        <w:pStyle w:val="Textparagrafu"/>
        <w:rPr>
          <w:lang w:eastAsia="ja-JP"/>
        </w:rPr>
      </w:pPr>
      <w:r w:rsidRPr="00A25D81">
        <w:rPr>
          <w:lang w:eastAsia="ja-JP"/>
        </w:rPr>
        <w:t xml:space="preserve">Prováděcí právní předpis stanoví seznam zdravotnických povolání, která se zapisují do registru, podrobnosti žádosti o registraci, náležitosti aktualizace, žádosti o provedení změny, úhradách poplatku za registraci, postup registrace a provádění kontroly plnění podmínek </w:t>
      </w:r>
      <w:r w:rsidR="005D7CCB" w:rsidRPr="00A25D81">
        <w:rPr>
          <w:highlight w:val="yellow"/>
          <w:lang w:eastAsia="ja-JP"/>
        </w:rPr>
        <w:t>§ 42</w:t>
      </w:r>
      <w:r w:rsidR="004374A7" w:rsidRPr="00A25D81">
        <w:rPr>
          <w:highlight w:val="yellow"/>
          <w:lang w:eastAsia="ja-JP"/>
        </w:rPr>
        <w:t xml:space="preserve"> odst. 2</w:t>
      </w:r>
      <w:r w:rsidRPr="00A25D81">
        <w:rPr>
          <w:highlight w:val="yellow"/>
          <w:lang w:eastAsia="ja-JP"/>
        </w:rPr>
        <w:t xml:space="preserve"> písm. b) a c).</w:t>
      </w:r>
    </w:p>
    <w:p w:rsidR="002945D0" w:rsidRPr="00A25D81" w:rsidRDefault="002945D0" w:rsidP="006E1DEF">
      <w:pPr>
        <w:pStyle w:val="Textodstavce"/>
        <w:numPr>
          <w:ilvl w:val="0"/>
          <w:numId w:val="0"/>
        </w:numPr>
        <w:ind w:left="425"/>
        <w:rPr>
          <w:lang w:eastAsia="ja-JP"/>
        </w:rPr>
      </w:pPr>
    </w:p>
    <w:p w:rsidR="00014E51" w:rsidRPr="00A25D81" w:rsidRDefault="005D7CCB" w:rsidP="00014E51">
      <w:pPr>
        <w:pStyle w:val="Hlava"/>
      </w:pPr>
      <w:r w:rsidRPr="00A25D81">
        <w:rPr>
          <w:highlight w:val="yellow"/>
        </w:rPr>
        <w:t>Hlava IX</w:t>
      </w:r>
    </w:p>
    <w:p w:rsidR="00014E51" w:rsidRPr="00A25D81" w:rsidRDefault="00014E51" w:rsidP="00014E51">
      <w:pPr>
        <w:pStyle w:val="Nadpishlavy"/>
      </w:pPr>
    </w:p>
    <w:p w:rsidR="00014E51" w:rsidRPr="00A25D81" w:rsidRDefault="00014E51" w:rsidP="00014E51">
      <w:pPr>
        <w:pStyle w:val="Nadpishlavy"/>
        <w:spacing w:line="300" w:lineRule="exact"/>
      </w:pPr>
      <w:r w:rsidRPr="00A25D81">
        <w:t xml:space="preserve">UZNÁVÁNÍ ZPŮSOBILOSTI K VÝKONU ZDRAVOTNICKÉHO POVOLÁNÍ </w:t>
      </w:r>
      <w:r w:rsidR="007B1690" w:rsidRPr="00A25D81">
        <w:t xml:space="preserve">A </w:t>
      </w:r>
      <w:r w:rsidR="00327B2C" w:rsidRPr="00A25D81">
        <w:rPr>
          <w:caps/>
        </w:rPr>
        <w:t>k výkonu povolání jiného odborného pracovníka</w:t>
      </w:r>
      <w:r w:rsidR="00327B2C" w:rsidRPr="00A25D81">
        <w:t xml:space="preserve"> </w:t>
      </w:r>
      <w:r w:rsidR="00393E16" w:rsidRPr="00A25D81">
        <w:t xml:space="preserve">VE ZDRAVOTNICTVÍ </w:t>
      </w:r>
      <w:r w:rsidRPr="00A25D81">
        <w:t xml:space="preserve">ZÍSKANÉ V JINÉM ČLENSKÉM STÁTĚ NEŽ V ČESKÉ REPUBLICE </w:t>
      </w:r>
    </w:p>
    <w:p w:rsidR="00014E51" w:rsidRPr="00A25D81" w:rsidRDefault="00014E51" w:rsidP="00014E51">
      <w:pPr>
        <w:pStyle w:val="Dl"/>
        <w:spacing w:before="0" w:line="300" w:lineRule="exact"/>
      </w:pPr>
    </w:p>
    <w:p w:rsidR="00014E51" w:rsidRPr="00A25D81" w:rsidRDefault="00014E51" w:rsidP="00014E51">
      <w:pPr>
        <w:pStyle w:val="Dl"/>
      </w:pPr>
      <w:r w:rsidRPr="00A25D81">
        <w:t>Díl 1</w:t>
      </w:r>
    </w:p>
    <w:p w:rsidR="00014E51" w:rsidRPr="00A25D81" w:rsidRDefault="00014E51" w:rsidP="00014E51">
      <w:pPr>
        <w:pStyle w:val="Nadpisdlu"/>
      </w:pPr>
      <w:r w:rsidRPr="00A25D81">
        <w:t>Základní ustanovení</w:t>
      </w:r>
    </w:p>
    <w:p w:rsidR="00014E51" w:rsidRPr="00A25D81" w:rsidRDefault="00014E51" w:rsidP="00014E51">
      <w:pPr>
        <w:pStyle w:val="Paragraf"/>
      </w:pPr>
      <w:r w:rsidRPr="00A25D81">
        <w:t>§ 4</w:t>
      </w:r>
      <w:r w:rsidR="005D7CCB" w:rsidRPr="00A25D81">
        <w:t>9</w:t>
      </w:r>
    </w:p>
    <w:p w:rsidR="00014E51" w:rsidRPr="00A25D81" w:rsidRDefault="00014E51" w:rsidP="00014E51">
      <w:pPr>
        <w:pStyle w:val="Textodstavce"/>
        <w:numPr>
          <w:ilvl w:val="0"/>
          <w:numId w:val="0"/>
        </w:numPr>
      </w:pPr>
    </w:p>
    <w:p w:rsidR="00014E51" w:rsidRPr="00A25D81" w:rsidRDefault="00014E51" w:rsidP="00014E51">
      <w:pPr>
        <w:pStyle w:val="Textodstavce"/>
        <w:numPr>
          <w:ilvl w:val="0"/>
          <w:numId w:val="6"/>
        </w:numPr>
      </w:pPr>
      <w:r w:rsidRPr="00A25D81">
        <w:t xml:space="preserve">Ustanovení této hlavy se vztahují na </w:t>
      </w:r>
    </w:p>
    <w:p w:rsidR="00014E51" w:rsidRPr="00A25D81" w:rsidRDefault="00014E51" w:rsidP="00014E51">
      <w:pPr>
        <w:pStyle w:val="Textpsmene"/>
      </w:pPr>
      <w:r w:rsidRPr="00A25D81">
        <w:t xml:space="preserve">volné poskytování služeb hostující osobou </w:t>
      </w:r>
      <w:r w:rsidRPr="00A25D81">
        <w:rPr>
          <w:highlight w:val="yellow"/>
        </w:rPr>
        <w:t>(díl 2)</w:t>
      </w:r>
      <w:r w:rsidRPr="00A25D81">
        <w:t xml:space="preserve">, </w:t>
      </w:r>
    </w:p>
    <w:p w:rsidR="00014E51" w:rsidRPr="00A25D81" w:rsidRDefault="00014E51" w:rsidP="00014E51">
      <w:pPr>
        <w:pStyle w:val="Textpsmene"/>
      </w:pPr>
      <w:r w:rsidRPr="00A25D81">
        <w:t>uznávání odborné a specializované způsobilosti (dále jen „odborná kvalifikace“),</w:t>
      </w:r>
    </w:p>
    <w:p w:rsidR="00014E51" w:rsidRPr="00A25D81" w:rsidRDefault="00014E51" w:rsidP="00014E51">
      <w:pPr>
        <w:pStyle w:val="Textpsmene"/>
      </w:pPr>
      <w:r w:rsidRPr="00A25D81">
        <w:lastRenderedPageBreak/>
        <w:t>uznávání zdravotní způsobilosti a bezúhonnosti (dále jen „jiná způsobilost“),</w:t>
      </w:r>
    </w:p>
    <w:p w:rsidR="00014E51" w:rsidRPr="00A25D81" w:rsidRDefault="00014E51" w:rsidP="00014E51">
      <w:pPr>
        <w:pStyle w:val="Textpsmene"/>
      </w:pPr>
      <w:r w:rsidRPr="00A25D81">
        <w:t xml:space="preserve">ověření znalosti českého jazyka, a </w:t>
      </w:r>
    </w:p>
    <w:p w:rsidR="00014E51" w:rsidRPr="00A25D81" w:rsidRDefault="00014E51" w:rsidP="00014E51">
      <w:pPr>
        <w:pStyle w:val="Textpsmene"/>
      </w:pPr>
      <w:r w:rsidRPr="00A25D81">
        <w:t xml:space="preserve">uznávání způsobilosti k výkonu zdravotnického povolání </w:t>
      </w:r>
      <w:r w:rsidR="007B1690" w:rsidRPr="00A25D81">
        <w:t xml:space="preserve">nebo k výkonu povolání jiného odborného pracovníka ve zdravotnictví </w:t>
      </w:r>
      <w:r w:rsidRPr="00A25D81">
        <w:t>na území České re</w:t>
      </w:r>
      <w:r w:rsidR="007B1690" w:rsidRPr="00A25D81">
        <w:t>publiky pro osoby uvedené v </w:t>
      </w:r>
      <w:r w:rsidRPr="00A25D81">
        <w:t xml:space="preserve">odstavci 2, </w:t>
      </w:r>
    </w:p>
    <w:p w:rsidR="00014E51" w:rsidRPr="00A25D81" w:rsidRDefault="00014E51" w:rsidP="00014E51">
      <w:pPr>
        <w:pStyle w:val="Textpsmene"/>
        <w:numPr>
          <w:ilvl w:val="0"/>
          <w:numId w:val="0"/>
        </w:numPr>
      </w:pPr>
      <w:r w:rsidRPr="00A25D81">
        <w:t>pokud byla odborná nebo specializovaná způsobilost pro výkon zdravotnického povolání</w:t>
      </w:r>
      <w:r w:rsidR="007B1690" w:rsidRPr="00A25D81">
        <w:t xml:space="preserve"> nebo pro výkon povolání jiného odborného pracovníka ve zdravotnictví</w:t>
      </w:r>
      <w:r w:rsidRPr="00A25D81">
        <w:t xml:space="preserve"> získána nebo bylo toto povolání vykonáváno v souladu s právními předpisy v jiném členském státě než v České republice osobami uvedenými v odstavci 2.</w:t>
      </w:r>
    </w:p>
    <w:p w:rsidR="00014E51" w:rsidRPr="00A25D81" w:rsidRDefault="00014E51" w:rsidP="00014E51">
      <w:pPr>
        <w:pStyle w:val="Textpsmene"/>
        <w:numPr>
          <w:ilvl w:val="0"/>
          <w:numId w:val="0"/>
        </w:numPr>
      </w:pPr>
    </w:p>
    <w:p w:rsidR="00014E51" w:rsidRPr="00A25D81" w:rsidRDefault="00014E51" w:rsidP="00E21FFB">
      <w:pPr>
        <w:pStyle w:val="Textodstavce"/>
        <w:numPr>
          <w:ilvl w:val="0"/>
          <w:numId w:val="79"/>
        </w:numPr>
        <w:rPr>
          <w:u w:val="single"/>
        </w:rPr>
      </w:pPr>
      <w:r w:rsidRPr="00A25D81">
        <w:rPr>
          <w:u w:val="single"/>
        </w:rPr>
        <w:t>Ustanovení této hlavy se použijí, pokud jde o</w:t>
      </w:r>
    </w:p>
    <w:p w:rsidR="00014E51" w:rsidRPr="00A25D81" w:rsidRDefault="00014E51" w:rsidP="00014E51">
      <w:pPr>
        <w:pStyle w:val="Textpsmene"/>
        <w:rPr>
          <w:u w:val="single"/>
        </w:rPr>
      </w:pPr>
      <w:r w:rsidRPr="00A25D81">
        <w:rPr>
          <w:u w:val="single"/>
        </w:rPr>
        <w:t xml:space="preserve">státního příslušníka členského státu, </w:t>
      </w:r>
    </w:p>
    <w:p w:rsidR="00014E51" w:rsidRPr="00A25D81" w:rsidRDefault="00014E51" w:rsidP="00014E51">
      <w:pPr>
        <w:pStyle w:val="Textpsmene"/>
        <w:rPr>
          <w:u w:val="single"/>
        </w:rPr>
      </w:pPr>
      <w:r w:rsidRPr="00A25D81">
        <w:rPr>
          <w:u w:val="single"/>
        </w:rPr>
        <w:t>osobu s trvalým pobytem na území České republiky,</w:t>
      </w:r>
    </w:p>
    <w:p w:rsidR="00014E51" w:rsidRPr="00A25D81" w:rsidRDefault="00014E51" w:rsidP="00014E51">
      <w:pPr>
        <w:pStyle w:val="Textpsmene"/>
        <w:rPr>
          <w:u w:val="single"/>
        </w:rPr>
      </w:pPr>
      <w:r w:rsidRPr="00A25D81">
        <w:rPr>
          <w:u w:val="single"/>
        </w:rPr>
        <w:t>rodinného příslušníka osoby uvedené v písmenu a) nebo b)</w:t>
      </w:r>
      <w:r w:rsidRPr="00A25D81">
        <w:rPr>
          <w:rStyle w:val="Znakapoznpodarou"/>
          <w:highlight w:val="yellow"/>
          <w:u w:val="single"/>
        </w:rPr>
        <w:footnoteReference w:customMarkFollows="1" w:id="22"/>
        <w:t>20)</w:t>
      </w:r>
      <w:r w:rsidRPr="00A25D81">
        <w:rPr>
          <w:u w:val="single"/>
        </w:rPr>
        <w:t>,</w:t>
      </w:r>
    </w:p>
    <w:p w:rsidR="00014E51" w:rsidRPr="00A25D81" w:rsidRDefault="00014E51" w:rsidP="00014E51">
      <w:pPr>
        <w:pStyle w:val="Textpsmene"/>
        <w:rPr>
          <w:u w:val="single"/>
        </w:rPr>
      </w:pPr>
      <w:r w:rsidRPr="00A25D81">
        <w:rPr>
          <w:u w:val="single"/>
        </w:rPr>
        <w:t>státního příslušníka jiného než členského státu, bylo-li mu v České republice nebo v jiném členském státě přiznáno právní postavení dlouhodobě pobývajícího rezidenta v Evropské unii</w:t>
      </w:r>
      <w:r w:rsidRPr="00A25D81">
        <w:rPr>
          <w:rStyle w:val="Znakapoznpodarou"/>
          <w:highlight w:val="yellow"/>
          <w:u w:val="single"/>
        </w:rPr>
        <w:footnoteReference w:customMarkFollows="1" w:id="23"/>
        <w:t>21)</w:t>
      </w:r>
      <w:r w:rsidRPr="00A25D81">
        <w:rPr>
          <w:u w:val="single"/>
        </w:rPr>
        <w:t>,</w:t>
      </w:r>
    </w:p>
    <w:p w:rsidR="00014E51" w:rsidRPr="00A25D81" w:rsidRDefault="00014E51" w:rsidP="00014E51">
      <w:pPr>
        <w:pStyle w:val="Textpsmene"/>
        <w:rPr>
          <w:u w:val="single"/>
        </w:rPr>
      </w:pPr>
      <w:r w:rsidRPr="00A25D81">
        <w:rPr>
          <w:u w:val="single"/>
        </w:rPr>
        <w:t>státního příslušníka jiného než členského státu, byl-li mu na území České republiky nebo jiného členského státu povolen pobyt za účelem vědeckého výzkumu</w:t>
      </w:r>
      <w:r w:rsidRPr="00A25D81">
        <w:rPr>
          <w:rStyle w:val="Znakapoznpodarou"/>
          <w:highlight w:val="yellow"/>
          <w:u w:val="single"/>
        </w:rPr>
        <w:footnoteReference w:customMarkFollows="1" w:id="24"/>
        <w:t>22)</w:t>
      </w:r>
      <w:r w:rsidRPr="00A25D81">
        <w:rPr>
          <w:highlight w:val="yellow"/>
          <w:u w:val="single"/>
        </w:rPr>
        <w:t>,</w:t>
      </w:r>
    </w:p>
    <w:p w:rsidR="00014E51" w:rsidRPr="00A25D81" w:rsidRDefault="00014E51" w:rsidP="00014E51">
      <w:pPr>
        <w:pStyle w:val="Textpsmene"/>
        <w:rPr>
          <w:u w:val="single"/>
        </w:rPr>
      </w:pPr>
      <w:r w:rsidRPr="00A25D81">
        <w:rPr>
          <w:u w:val="single"/>
        </w:rPr>
        <w:t>rodinného příslušníka osoby uvedené v písm. d) nebo e), byl-li mu povolen dlouhodobý pobyt na území České republiky</w:t>
      </w:r>
      <w:r w:rsidRPr="00A25D81">
        <w:rPr>
          <w:rStyle w:val="Znakapoznpodarou"/>
          <w:highlight w:val="yellow"/>
          <w:u w:val="single"/>
        </w:rPr>
        <w:footnoteReference w:customMarkFollows="1" w:id="25"/>
        <w:t>23)</w:t>
      </w:r>
      <w:r w:rsidRPr="00A25D81">
        <w:rPr>
          <w:u w:val="single"/>
        </w:rPr>
        <w:t>,</w:t>
      </w:r>
    </w:p>
    <w:p w:rsidR="00014E51" w:rsidRPr="00A25D81" w:rsidRDefault="00014E51" w:rsidP="00014E51">
      <w:pPr>
        <w:pStyle w:val="Textpsmene"/>
        <w:rPr>
          <w:u w:val="single"/>
        </w:rPr>
      </w:pPr>
      <w:r w:rsidRPr="00A25D81">
        <w:rPr>
          <w:u w:val="single"/>
        </w:rPr>
        <w:t>osobu, které byl na území České republiky udělen azyl nebo doplňková ochrana, nebo jejího rodinného příslušníka, byl-li mu povolen dlouhodobý pobyt na území České republiky</w:t>
      </w:r>
      <w:r w:rsidRPr="00A25D81">
        <w:rPr>
          <w:rStyle w:val="Znakapoznpodarou"/>
          <w:highlight w:val="yellow"/>
          <w:u w:val="single"/>
        </w:rPr>
        <w:footnoteReference w:customMarkFollows="1" w:id="26"/>
        <w:t>24)</w:t>
      </w:r>
      <w:r w:rsidRPr="00A25D81">
        <w:rPr>
          <w:u w:val="single"/>
        </w:rPr>
        <w:t>,</w:t>
      </w:r>
    </w:p>
    <w:p w:rsidR="00014E51" w:rsidRPr="00A25D81" w:rsidRDefault="00014E51" w:rsidP="00014E51">
      <w:pPr>
        <w:pStyle w:val="Textpsmene"/>
        <w:rPr>
          <w:u w:val="single"/>
        </w:rPr>
      </w:pPr>
      <w:r w:rsidRPr="00A25D81">
        <w:rPr>
          <w:u w:val="single"/>
        </w:rPr>
        <w:t>státního příslušníka jiného než členského státu, byl-li mu na území České republiky nebo jiného členského státu povolen pobyt za účelem studia, výměnných pobytů žáků, neplacené odborné přípravy nebo dobrovolné služby</w:t>
      </w:r>
      <w:r w:rsidRPr="00A25D81">
        <w:rPr>
          <w:rStyle w:val="Znakapoznpodarou"/>
          <w:highlight w:val="yellow"/>
          <w:u w:val="single"/>
        </w:rPr>
        <w:footnoteReference w:customMarkFollows="1" w:id="27"/>
        <w:t>25)</w:t>
      </w:r>
      <w:r w:rsidRPr="00A25D81">
        <w:rPr>
          <w:u w:val="single"/>
        </w:rPr>
        <w:t>,</w:t>
      </w:r>
    </w:p>
    <w:p w:rsidR="00014E51" w:rsidRPr="00A25D81" w:rsidRDefault="00014E51" w:rsidP="00014E51">
      <w:pPr>
        <w:pStyle w:val="Textpsmene"/>
        <w:rPr>
          <w:u w:val="single"/>
        </w:rPr>
      </w:pPr>
      <w:r w:rsidRPr="00A25D81">
        <w:rPr>
          <w:u w:val="single"/>
        </w:rPr>
        <w:t>státního příslušníka jiného než členského státu, který je obětí obchodování s lidmi nebo obdržel pomoc k nedovolenému přistěhovalectví a který spolupracuje s příslušnými orgány, byl-li mu na území České republiky nebo jiného členského státu povolen pobyt za tímto účelem</w:t>
      </w:r>
      <w:r w:rsidRPr="00A25D81">
        <w:rPr>
          <w:rStyle w:val="Znakapoznpodarou"/>
          <w:highlight w:val="yellow"/>
          <w:u w:val="single"/>
        </w:rPr>
        <w:footnoteReference w:customMarkFollows="1" w:id="28"/>
        <w:t>26)</w:t>
      </w:r>
      <w:r w:rsidRPr="00A25D81">
        <w:rPr>
          <w:highlight w:val="yellow"/>
          <w:u w:val="single"/>
        </w:rPr>
        <w:t>,</w:t>
      </w:r>
      <w:r w:rsidRPr="00A25D81">
        <w:rPr>
          <w:u w:val="single"/>
        </w:rPr>
        <w:t xml:space="preserve"> nebo </w:t>
      </w:r>
    </w:p>
    <w:p w:rsidR="00014E51" w:rsidRPr="00A25D81" w:rsidRDefault="00014E51" w:rsidP="00014E51">
      <w:pPr>
        <w:pStyle w:val="Textpsmene"/>
        <w:rPr>
          <w:u w:val="single"/>
        </w:rPr>
      </w:pPr>
      <w:r w:rsidRPr="00A25D81">
        <w:rPr>
          <w:u w:val="single"/>
        </w:rPr>
        <w:t>žadatele o vydání modré karty Evropské unie</w:t>
      </w:r>
      <w:r w:rsidRPr="00A25D81">
        <w:rPr>
          <w:rStyle w:val="Znakapoznpodarou"/>
          <w:highlight w:val="yellow"/>
          <w:u w:val="single"/>
        </w:rPr>
        <w:footnoteReference w:customMarkFollows="1" w:id="29"/>
        <w:t>27)</w:t>
      </w:r>
      <w:r w:rsidRPr="00A25D81">
        <w:rPr>
          <w:u w:val="single"/>
        </w:rPr>
        <w:t xml:space="preserve"> nebo držitele této karty, žadatele o vydání zaměstnanecké karty</w:t>
      </w:r>
      <w:r w:rsidRPr="00A25D81">
        <w:rPr>
          <w:rStyle w:val="Znakapoznpodarou"/>
          <w:highlight w:val="yellow"/>
          <w:u w:val="single"/>
        </w:rPr>
        <w:footnoteReference w:customMarkFollows="1" w:id="30"/>
        <w:t>28)</w:t>
      </w:r>
      <w:r w:rsidRPr="00A25D81">
        <w:rPr>
          <w:u w:val="single"/>
        </w:rPr>
        <w:t xml:space="preserve"> nebo držitele této karty anebo držitele povolení k dlouhodobému pobytu na území České republiky vydaného za jiným účelem než zaměstnání, který je na území zaměstnán</w:t>
      </w:r>
    </w:p>
    <w:p w:rsidR="00014E51" w:rsidRPr="00A25D81" w:rsidRDefault="00014E51" w:rsidP="00014E51">
      <w:pPr>
        <w:pStyle w:val="Textpsmene"/>
        <w:numPr>
          <w:ilvl w:val="0"/>
          <w:numId w:val="0"/>
        </w:numPr>
        <w:spacing w:line="300" w:lineRule="exact"/>
      </w:pPr>
      <w:r w:rsidRPr="00A25D81">
        <w:lastRenderedPageBreak/>
        <w:t xml:space="preserve"> (dále jen „uchazeč“).</w:t>
      </w:r>
    </w:p>
    <w:p w:rsidR="00AA492D" w:rsidRPr="00A25D81" w:rsidRDefault="00AA492D" w:rsidP="00014E51">
      <w:pPr>
        <w:pStyle w:val="Textpsmene"/>
        <w:numPr>
          <w:ilvl w:val="0"/>
          <w:numId w:val="0"/>
        </w:numPr>
        <w:spacing w:line="300" w:lineRule="exact"/>
        <w:rPr>
          <w:i/>
        </w:rPr>
      </w:pPr>
      <w:r w:rsidRPr="00A25D81">
        <w:rPr>
          <w:i/>
        </w:rPr>
        <w:t>CELEX 32005L0036</w:t>
      </w:r>
    </w:p>
    <w:p w:rsidR="00014E51" w:rsidRPr="00A25D81" w:rsidRDefault="00014E51" w:rsidP="00014E51">
      <w:pPr>
        <w:pStyle w:val="Textodstavce"/>
      </w:pPr>
      <w:r w:rsidRPr="00A25D81">
        <w:t>Při uznávání</w:t>
      </w:r>
    </w:p>
    <w:p w:rsidR="00014E51" w:rsidRPr="00A25D81" w:rsidRDefault="00014E51" w:rsidP="00014E51">
      <w:pPr>
        <w:pStyle w:val="Textpsmene"/>
      </w:pPr>
      <w:r w:rsidRPr="00A25D81">
        <w:t>odborné kvalifikace se postupuje podle</w:t>
      </w:r>
    </w:p>
    <w:p w:rsidR="00014E51" w:rsidRPr="00A25D81" w:rsidRDefault="005D7CCB" w:rsidP="00014E51">
      <w:pPr>
        <w:pStyle w:val="Textbodu"/>
      </w:pPr>
      <w:r w:rsidRPr="00A25D81">
        <w:rPr>
          <w:highlight w:val="yellow"/>
        </w:rPr>
        <w:t>§ 59 a 60</w:t>
      </w:r>
      <w:r w:rsidR="00014E51" w:rsidRPr="00A25D81">
        <w:rPr>
          <w:highlight w:val="yellow"/>
        </w:rPr>
        <w:t xml:space="preserve"> a dílu 3</w:t>
      </w:r>
      <w:r w:rsidR="00014E51" w:rsidRPr="00A25D81">
        <w:t>, jde-li o uznávání odborné způsobilosti pro zdravotnické povolání všeobecné sestry nebo porodní asistentky, nebo</w:t>
      </w:r>
    </w:p>
    <w:p w:rsidR="00014E51" w:rsidRPr="00A25D81" w:rsidRDefault="00014E51" w:rsidP="00014E51">
      <w:pPr>
        <w:pStyle w:val="Textbodu"/>
      </w:pPr>
      <w:r w:rsidRPr="00A25D81">
        <w:t>zákona o uznávání odborné kvalifikace</w:t>
      </w:r>
      <w:r w:rsidRPr="00A25D81">
        <w:rPr>
          <w:highlight w:val="yellow"/>
          <w:vertAlign w:val="superscript"/>
        </w:rPr>
        <w:t>6)</w:t>
      </w:r>
      <w:r w:rsidRPr="00A25D81">
        <w:t xml:space="preserve">, pokud není dále stanoveno jinak, jde-li o uznávání odborné způsobilosti pro zdravotnická povolání </w:t>
      </w:r>
      <w:r w:rsidR="007B1690" w:rsidRPr="00A25D81">
        <w:t xml:space="preserve">nebo pro povolání jiného odborného pracovníka ve zdravotnictví </w:t>
      </w:r>
      <w:r w:rsidRPr="00A25D81">
        <w:t>neuvedená v písm. a) bodě 1 nebo uznávání specializované způsobilosti,</w:t>
      </w:r>
    </w:p>
    <w:p w:rsidR="00014E51" w:rsidRPr="00A25D81" w:rsidRDefault="00014E51" w:rsidP="00014E51">
      <w:pPr>
        <w:pStyle w:val="Textpsmene"/>
      </w:pPr>
      <w:r w:rsidRPr="00A25D81">
        <w:t>jiné způsobilosti se postupuje podle zákona o uznávání odborné kvalifikace</w:t>
      </w:r>
      <w:r w:rsidRPr="00A25D81">
        <w:rPr>
          <w:rStyle w:val="Odkaznapoznpodarou"/>
          <w:highlight w:val="yellow"/>
        </w:rPr>
        <w:t>6)</w:t>
      </w:r>
      <w:r w:rsidRPr="00A25D81">
        <w:t>,</w:t>
      </w:r>
    </w:p>
    <w:p w:rsidR="00014E51" w:rsidRPr="00A25D81" w:rsidRDefault="00014E51" w:rsidP="00014E51">
      <w:pPr>
        <w:pStyle w:val="Textpsmene"/>
      </w:pPr>
      <w:r w:rsidRPr="00A25D81">
        <w:t xml:space="preserve">způsobilosti k výkonu zdravotnického povolání </w:t>
      </w:r>
      <w:r w:rsidR="007B1690" w:rsidRPr="00A25D81">
        <w:t>nebo k výkonu povolání jiného odborného pracovníka ve zdravotnictví</w:t>
      </w:r>
      <w:r w:rsidRPr="00A25D81">
        <w:t xml:space="preserve"> na území České republiky se postupuje podle </w:t>
      </w:r>
      <w:r w:rsidR="005D7CCB" w:rsidRPr="00A25D81">
        <w:rPr>
          <w:highlight w:val="yellow"/>
        </w:rPr>
        <w:t>§ 62</w:t>
      </w:r>
      <w:r w:rsidRPr="00A25D81">
        <w:t>.</w:t>
      </w:r>
    </w:p>
    <w:p w:rsidR="00014E51" w:rsidRPr="00A25D81" w:rsidRDefault="00014E51" w:rsidP="00014E51">
      <w:pPr>
        <w:pStyle w:val="Textodstavce"/>
      </w:pPr>
      <w:r w:rsidRPr="00A25D81">
        <w:t xml:space="preserve">Při ověření znalosti českého jazyka se postupuje podle </w:t>
      </w:r>
      <w:r w:rsidR="005D7CCB" w:rsidRPr="00A25D81">
        <w:rPr>
          <w:highlight w:val="yellow"/>
        </w:rPr>
        <w:t>§ 63</w:t>
      </w:r>
      <w:r w:rsidRPr="00A25D81">
        <w:t xml:space="preserve"> a prováděcího právního předpisu.</w:t>
      </w:r>
    </w:p>
    <w:p w:rsidR="00014E51" w:rsidRPr="00A25D81" w:rsidRDefault="00014E51" w:rsidP="00014E51">
      <w:pPr>
        <w:pStyle w:val="Textodstavce"/>
      </w:pPr>
      <w:r w:rsidRPr="00A25D81">
        <w:t>Pokud tento zákon nestanoví jinak, řídí se uznávání odborné kvalifikace a jiné způsobilosti a volný pohyb služeb zákonem o uznávání odborné kvalifikace</w:t>
      </w:r>
      <w:r w:rsidRPr="00A25D81">
        <w:rPr>
          <w:highlight w:val="yellow"/>
          <w:vertAlign w:val="superscript"/>
        </w:rPr>
        <w:t>6)</w:t>
      </w:r>
      <w:r w:rsidRPr="00A25D81">
        <w:t>.</w:t>
      </w:r>
    </w:p>
    <w:p w:rsidR="00014E51" w:rsidRPr="00A25D81" w:rsidRDefault="00014E51" w:rsidP="00014E51">
      <w:pPr>
        <w:pStyle w:val="Paragraf"/>
      </w:pPr>
      <w:r w:rsidRPr="00A25D81">
        <w:t xml:space="preserve">§ </w:t>
      </w:r>
      <w:r w:rsidR="005D7CCB" w:rsidRPr="00A25D81">
        <w:t>50</w:t>
      </w:r>
    </w:p>
    <w:p w:rsidR="00014E51" w:rsidRPr="00A25D81" w:rsidRDefault="00014E51" w:rsidP="00E21FFB">
      <w:pPr>
        <w:pStyle w:val="Textodstavce"/>
        <w:numPr>
          <w:ilvl w:val="0"/>
          <w:numId w:val="82"/>
        </w:numPr>
        <w:rPr>
          <w:u w:val="single"/>
        </w:rPr>
      </w:pPr>
      <w:r w:rsidRPr="00A25D81">
        <w:rPr>
          <w:u w:val="single"/>
        </w:rPr>
        <w:t xml:space="preserve">Uchazeč může v České republice vykonávat zdravotnické povolání </w:t>
      </w:r>
    </w:p>
    <w:p w:rsidR="00014E51" w:rsidRPr="00A25D81" w:rsidRDefault="00014E51" w:rsidP="00014E51">
      <w:pPr>
        <w:pStyle w:val="Textpsmene"/>
        <w:rPr>
          <w:u w:val="single"/>
        </w:rPr>
      </w:pPr>
      <w:r w:rsidRPr="00A25D81">
        <w:rPr>
          <w:u w:val="single"/>
        </w:rPr>
        <w:t>jako hostující osoba,</w:t>
      </w:r>
    </w:p>
    <w:p w:rsidR="00014E51" w:rsidRPr="00A25D81" w:rsidRDefault="00014E51" w:rsidP="00014E51">
      <w:pPr>
        <w:pStyle w:val="Textpsmene"/>
        <w:rPr>
          <w:u w:val="single"/>
        </w:rPr>
      </w:pPr>
      <w:r w:rsidRPr="00A25D81">
        <w:rPr>
          <w:u w:val="single"/>
        </w:rPr>
        <w:t xml:space="preserve">usazená osoba, nebo </w:t>
      </w:r>
    </w:p>
    <w:p w:rsidR="00014E51" w:rsidRPr="00A25D81" w:rsidRDefault="00014E51" w:rsidP="00014E51">
      <w:pPr>
        <w:pStyle w:val="Textpsmene"/>
        <w:rPr>
          <w:u w:val="single"/>
        </w:rPr>
      </w:pPr>
      <w:r w:rsidRPr="00A25D81">
        <w:rPr>
          <w:u w:val="single"/>
        </w:rPr>
        <w:t>v rámci adaptačního období podle zákona o uznávání odborné kvalifikace</w:t>
      </w:r>
      <w:r w:rsidRPr="00A25D81">
        <w:rPr>
          <w:rStyle w:val="Odkaznapoznpodarou"/>
          <w:highlight w:val="yellow"/>
          <w:u w:val="single"/>
        </w:rPr>
        <w:t>6)</w:t>
      </w:r>
      <w:r w:rsidRPr="00A25D81">
        <w:rPr>
          <w:u w:val="single"/>
        </w:rPr>
        <w:t>.</w:t>
      </w:r>
    </w:p>
    <w:p w:rsidR="00014E51" w:rsidRPr="00A25D81" w:rsidRDefault="00014E51" w:rsidP="00014E51">
      <w:pPr>
        <w:pStyle w:val="Textodstavce"/>
        <w:rPr>
          <w:u w:val="single"/>
        </w:rPr>
      </w:pPr>
      <w:r w:rsidRPr="00A25D81">
        <w:rPr>
          <w:u w:val="single"/>
        </w:rPr>
        <w:t>Hostující osobou se pro účely tohoto zákona rozumí zdravotnický pracovník</w:t>
      </w:r>
      <w:r w:rsidR="007B1690" w:rsidRPr="00A25D81">
        <w:rPr>
          <w:u w:val="single"/>
        </w:rPr>
        <w:t xml:space="preserve"> nebo jiný odborný pracovník ve zdravotnictví</w:t>
      </w:r>
      <w:r w:rsidRPr="00A25D81">
        <w:rPr>
          <w:u w:val="single"/>
        </w:rPr>
        <w:t>, který je státním příslušníkem členského státu nebo který byl vyslán na území České republiky v rámci poskytování zdravotních služeb zaměstnavatelem usazeným v jiném členském státě, a který na území České republiky poskytuje odpovídající zdravotní služby dočasně nebo příležitostně na základě oznámení podle zákona o uznávání odborné kvalifikace</w:t>
      </w:r>
      <w:r w:rsidRPr="00A25D81">
        <w:rPr>
          <w:rStyle w:val="Odkaznapoznpodarou"/>
          <w:highlight w:val="yellow"/>
          <w:u w:val="single"/>
        </w:rPr>
        <w:t>6)</w:t>
      </w:r>
      <w:r w:rsidRPr="00A25D81">
        <w:rPr>
          <w:u w:val="single"/>
        </w:rPr>
        <w:t xml:space="preserve">. </w:t>
      </w:r>
    </w:p>
    <w:p w:rsidR="00014E51" w:rsidRPr="00A25D81" w:rsidRDefault="00014E51" w:rsidP="00014E51">
      <w:pPr>
        <w:pStyle w:val="Textodstavce"/>
        <w:rPr>
          <w:u w:val="single"/>
        </w:rPr>
      </w:pPr>
      <w:r w:rsidRPr="00A25D81">
        <w:rPr>
          <w:u w:val="single"/>
        </w:rPr>
        <w:t>Usazenou osobou se pro účely tohoto zákona rozumí zdravotnický pracovník</w:t>
      </w:r>
      <w:r w:rsidR="007B1690" w:rsidRPr="00A25D81">
        <w:rPr>
          <w:u w:val="single"/>
        </w:rPr>
        <w:t xml:space="preserve"> nebo jiný odborný pracovník ve zdravotnictví</w:t>
      </w:r>
      <w:r w:rsidRPr="00A25D81">
        <w:rPr>
          <w:u w:val="single"/>
        </w:rPr>
        <w:t xml:space="preserve">, který vykonává na území České republiky zdravotnické povolání soustavně na základě uznání způsobilosti k výkonu zdravotnického povolání </w:t>
      </w:r>
      <w:r w:rsidR="007B1690" w:rsidRPr="00A25D81">
        <w:rPr>
          <w:u w:val="single"/>
        </w:rPr>
        <w:t xml:space="preserve">nebo k výkonu povolání jiného odborného pracovníka ve zdravotnictví </w:t>
      </w:r>
      <w:r w:rsidRPr="00A25D81">
        <w:rPr>
          <w:u w:val="single"/>
        </w:rPr>
        <w:t xml:space="preserve">na území české republiky </w:t>
      </w:r>
      <w:r w:rsidR="005D7CCB" w:rsidRPr="00A25D81">
        <w:rPr>
          <w:highlight w:val="yellow"/>
          <w:u w:val="single"/>
        </w:rPr>
        <w:t>podle § 62</w:t>
      </w:r>
      <w:r w:rsidRPr="00A25D81">
        <w:rPr>
          <w:u w:val="single"/>
        </w:rPr>
        <w:t>.</w:t>
      </w:r>
    </w:p>
    <w:p w:rsidR="00AA492D" w:rsidRPr="00A25D81" w:rsidRDefault="00AA492D" w:rsidP="00AA492D">
      <w:pPr>
        <w:pStyle w:val="Textodstavce"/>
        <w:numPr>
          <w:ilvl w:val="0"/>
          <w:numId w:val="0"/>
        </w:numPr>
        <w:rPr>
          <w:i/>
        </w:rPr>
      </w:pPr>
      <w:r w:rsidRPr="00A25D81">
        <w:rPr>
          <w:i/>
        </w:rPr>
        <w:t>CELEX 32005L0036</w:t>
      </w:r>
    </w:p>
    <w:p w:rsidR="00AA492D" w:rsidRPr="00A25D81" w:rsidRDefault="00AA492D" w:rsidP="00AA492D">
      <w:pPr>
        <w:pStyle w:val="Textodstavce"/>
        <w:numPr>
          <w:ilvl w:val="0"/>
          <w:numId w:val="0"/>
        </w:numPr>
        <w:rPr>
          <w:u w:val="single"/>
        </w:rPr>
      </w:pPr>
    </w:p>
    <w:p w:rsidR="00014E51" w:rsidRPr="00A25D81" w:rsidRDefault="00014E51" w:rsidP="00014E51">
      <w:pPr>
        <w:pStyle w:val="Odstavecseseznamem"/>
        <w:rPr>
          <w:highlight w:val="magenta"/>
        </w:rPr>
      </w:pPr>
    </w:p>
    <w:p w:rsidR="00014E51" w:rsidRPr="00A25D81" w:rsidRDefault="00014E51" w:rsidP="00014E51">
      <w:pPr>
        <w:pStyle w:val="Paragraf"/>
        <w:spacing w:before="0" w:line="300" w:lineRule="exact"/>
      </w:pPr>
      <w:r w:rsidRPr="00A25D81">
        <w:t xml:space="preserve">§ </w:t>
      </w:r>
      <w:r w:rsidR="005D7CCB" w:rsidRPr="00A25D81">
        <w:t>51</w:t>
      </w:r>
    </w:p>
    <w:p w:rsidR="00014E51" w:rsidRPr="00A25D81" w:rsidRDefault="00014E51" w:rsidP="00014E51">
      <w:pPr>
        <w:pStyle w:val="Nadpisparagrafu"/>
        <w:spacing w:before="0" w:line="300" w:lineRule="exact"/>
      </w:pPr>
      <w:r w:rsidRPr="00A25D81">
        <w:t>Uznávací orgán</w:t>
      </w:r>
    </w:p>
    <w:p w:rsidR="00014E51" w:rsidRPr="00A25D81" w:rsidRDefault="00014E51" w:rsidP="00E21FFB">
      <w:pPr>
        <w:pStyle w:val="Textodstavce"/>
        <w:numPr>
          <w:ilvl w:val="0"/>
          <w:numId w:val="83"/>
        </w:numPr>
        <w:rPr>
          <w:u w:val="single"/>
        </w:rPr>
      </w:pPr>
      <w:r w:rsidRPr="00A25D81">
        <w:rPr>
          <w:u w:val="single"/>
        </w:rPr>
        <w:t>Uznávacím orgánem pro uznávání odborné kvalifikace, jiné způsobilosti a způsobilosti k výkonu zdravotnického povolání</w:t>
      </w:r>
      <w:r w:rsidR="007B1690" w:rsidRPr="00A25D81">
        <w:rPr>
          <w:u w:val="single"/>
        </w:rPr>
        <w:t xml:space="preserve"> nebo k výkonu povolání jiného odborného pracovníka ve zdravotnictví</w:t>
      </w:r>
      <w:r w:rsidRPr="00A25D81">
        <w:rPr>
          <w:u w:val="single"/>
        </w:rPr>
        <w:t xml:space="preserve"> na území České republiky je ministerstvo. </w:t>
      </w:r>
    </w:p>
    <w:p w:rsidR="00014E51" w:rsidRPr="00A25D81" w:rsidRDefault="00014E51" w:rsidP="00014E51">
      <w:pPr>
        <w:pStyle w:val="Textodstavce"/>
        <w:rPr>
          <w:u w:val="single"/>
        </w:rPr>
      </w:pPr>
      <w:r w:rsidRPr="00A25D81">
        <w:rPr>
          <w:u w:val="single"/>
        </w:rPr>
        <w:lastRenderedPageBreak/>
        <w:t xml:space="preserve">Ministerstvo oznámí Evropské </w:t>
      </w:r>
      <w:r w:rsidR="00234E9D" w:rsidRPr="00A25D81">
        <w:rPr>
          <w:u w:val="single"/>
        </w:rPr>
        <w:t>k</w:t>
      </w:r>
      <w:r w:rsidRPr="00A25D81">
        <w:rPr>
          <w:u w:val="single"/>
        </w:rPr>
        <w:t xml:space="preserve">omisi znění právních předpisů upravujících získání odborné kvalifikace všeobecné sestry a porodní asistentky. Oznámení zahrnuje rovněž informace o trvání a obsahu studijních programů k získání odborné kvalifikace pro výkon výše uvedených povolání a bude předáno prostřednictvím systému pro výměnu informací o vnitřním trhu (dále jen „systém IMI“). </w:t>
      </w:r>
    </w:p>
    <w:p w:rsidR="00014E51" w:rsidRPr="00A25D81" w:rsidRDefault="00014E51" w:rsidP="00014E51">
      <w:pPr>
        <w:pStyle w:val="Textodstavce"/>
        <w:rPr>
          <w:u w:val="single"/>
        </w:rPr>
      </w:pPr>
      <w:r w:rsidRPr="00A25D81">
        <w:rPr>
          <w:u w:val="single"/>
        </w:rPr>
        <w:t xml:space="preserve">Ministerstvo spolupracuje s příslušnými orgány členských států s cílem usnadnit volný pohyb služeb a uznávání odborné kvalifikace, jiné způsobilosti a způsobilosti k výkonu zdravotnického povolání </w:t>
      </w:r>
      <w:r w:rsidR="007B1690" w:rsidRPr="00A25D81">
        <w:rPr>
          <w:u w:val="single"/>
        </w:rPr>
        <w:t xml:space="preserve">nebo k výkonu povolání jiného odborného pracovníka ve zdravotnictví </w:t>
      </w:r>
      <w:r w:rsidRPr="00A25D81">
        <w:rPr>
          <w:u w:val="single"/>
        </w:rPr>
        <w:t xml:space="preserve">na území České republiky. Ministerstvo zajistí důvěrnost údajů, které mu členské státy poskytly. Ministerstvo postupuje při této spolupráci podle </w:t>
      </w:r>
      <w:r w:rsidRPr="00A25D81">
        <w:rPr>
          <w:highlight w:val="yellow"/>
          <w:u w:val="single"/>
        </w:rPr>
        <w:t>§ 6</w:t>
      </w:r>
      <w:r w:rsidR="005D7CCB" w:rsidRPr="00A25D81">
        <w:rPr>
          <w:highlight w:val="yellow"/>
          <w:u w:val="single"/>
        </w:rPr>
        <w:t>9</w:t>
      </w:r>
      <w:r w:rsidRPr="00A25D81">
        <w:rPr>
          <w:highlight w:val="yellow"/>
          <w:u w:val="single"/>
        </w:rPr>
        <w:t xml:space="preserve"> odstavce 9</w:t>
      </w:r>
      <w:r w:rsidRPr="00A25D81">
        <w:rPr>
          <w:u w:val="single"/>
        </w:rPr>
        <w:t xml:space="preserve"> a podle zákona o uznávání odborné kvalifikace</w:t>
      </w:r>
      <w:r w:rsidRPr="00A25D81">
        <w:rPr>
          <w:highlight w:val="yellow"/>
          <w:u w:val="single"/>
          <w:vertAlign w:val="superscript"/>
        </w:rPr>
        <w:t>6)</w:t>
      </w:r>
      <w:r w:rsidRPr="00A25D81">
        <w:rPr>
          <w:u w:val="single"/>
        </w:rPr>
        <w:t>.</w:t>
      </w:r>
    </w:p>
    <w:p w:rsidR="00014E51" w:rsidRPr="00A25D81" w:rsidRDefault="00014E51" w:rsidP="00014E51">
      <w:pPr>
        <w:pStyle w:val="Textodstavce"/>
        <w:rPr>
          <w:u w:val="single"/>
        </w:rPr>
      </w:pPr>
      <w:r w:rsidRPr="00A25D81">
        <w:rPr>
          <w:u w:val="single"/>
        </w:rPr>
        <w:t>Ministerstvo poskytne členskému státu, v němž fyzická osoba vykonává nebo hodlá vykonávat zdravotnické povolání</w:t>
      </w:r>
      <w:r w:rsidR="007B1690" w:rsidRPr="00A25D81">
        <w:rPr>
          <w:u w:val="single"/>
        </w:rPr>
        <w:t xml:space="preserve"> nebo povolání jiného odborného pracovníka ve zdravotnictví</w:t>
      </w:r>
      <w:r w:rsidRPr="00A25D81">
        <w:rPr>
          <w:u w:val="single"/>
        </w:rPr>
        <w:t>, na jeho žádost informace o</w:t>
      </w:r>
    </w:p>
    <w:p w:rsidR="00014E51" w:rsidRPr="00A25D81" w:rsidRDefault="00014E51" w:rsidP="00014E51">
      <w:pPr>
        <w:pStyle w:val="Textpsmene"/>
        <w:rPr>
          <w:u w:val="single"/>
        </w:rPr>
      </w:pPr>
      <w:r w:rsidRPr="00A25D81">
        <w:rPr>
          <w:u w:val="single"/>
        </w:rPr>
        <w:t>trestním postihu této osoby, pokud postih souvisí s výkonem zdravotnického povolání</w:t>
      </w:r>
      <w:r w:rsidR="007B1690" w:rsidRPr="00A25D81">
        <w:rPr>
          <w:u w:val="single"/>
        </w:rPr>
        <w:t xml:space="preserve"> nebo povolání jiného odborného pracovníka ve zdravotnictví</w:t>
      </w:r>
      <w:r w:rsidRPr="00A25D81">
        <w:rPr>
          <w:u w:val="single"/>
        </w:rPr>
        <w:t xml:space="preserve"> a</w:t>
      </w:r>
    </w:p>
    <w:p w:rsidR="00014E51" w:rsidRPr="00A25D81" w:rsidRDefault="00014E51" w:rsidP="00014E51">
      <w:pPr>
        <w:pStyle w:val="Textpsmene"/>
        <w:rPr>
          <w:u w:val="single"/>
        </w:rPr>
      </w:pPr>
      <w:r w:rsidRPr="00A25D81">
        <w:rPr>
          <w:u w:val="single"/>
        </w:rPr>
        <w:t xml:space="preserve">disciplinárním nebo správním postihu této osoby, pokud souvisí s výkonem zdravotnického povolání </w:t>
      </w:r>
      <w:r w:rsidR="007C17D4" w:rsidRPr="00A25D81">
        <w:rPr>
          <w:u w:val="single"/>
        </w:rPr>
        <w:t xml:space="preserve">nebo s výkonem povolání jiného odborného pracovníka ve zdravotnictví </w:t>
      </w:r>
      <w:r w:rsidRPr="00A25D81">
        <w:rPr>
          <w:u w:val="single"/>
        </w:rPr>
        <w:t xml:space="preserve">nebo může mít v daném členském státě vliv na zahájení výkonu </w:t>
      </w:r>
      <w:r w:rsidR="007C17D4" w:rsidRPr="00A25D81">
        <w:rPr>
          <w:u w:val="single"/>
        </w:rPr>
        <w:t>tohoto</w:t>
      </w:r>
      <w:r w:rsidRPr="00A25D81">
        <w:rPr>
          <w:u w:val="single"/>
        </w:rPr>
        <w:t xml:space="preserve"> povolání. </w:t>
      </w:r>
    </w:p>
    <w:p w:rsidR="00014E51" w:rsidRPr="00A25D81" w:rsidRDefault="00014E51" w:rsidP="00014E51">
      <w:pPr>
        <w:rPr>
          <w:bCs/>
          <w:u w:val="single"/>
        </w:rPr>
      </w:pPr>
      <w:r w:rsidRPr="00A25D81">
        <w:rPr>
          <w:bCs/>
          <w:u w:val="single"/>
        </w:rPr>
        <w:t>Poskytnutí informací podle věty první ministerstvo zajistí podle zákona o uznávání odborné kvalifikace</w:t>
      </w:r>
      <w:r w:rsidRPr="00A25D81">
        <w:rPr>
          <w:highlight w:val="yellow"/>
          <w:u w:val="single"/>
          <w:vertAlign w:val="superscript"/>
        </w:rPr>
        <w:t>6)</w:t>
      </w:r>
      <w:r w:rsidRPr="00A25D81">
        <w:rPr>
          <w:bCs/>
          <w:u w:val="single"/>
        </w:rPr>
        <w:t xml:space="preserve">. Obdobně ministerstvo informuje členský stát původu v případě hostující osoby. </w:t>
      </w:r>
    </w:p>
    <w:p w:rsidR="00014E51" w:rsidRPr="00A25D81" w:rsidRDefault="00014E51" w:rsidP="00014E51">
      <w:pPr>
        <w:pStyle w:val="Textodstavce"/>
        <w:rPr>
          <w:u w:val="single"/>
        </w:rPr>
      </w:pPr>
      <w:r w:rsidRPr="00A25D81">
        <w:rPr>
          <w:u w:val="single"/>
        </w:rPr>
        <w:t>Pro účely stanovené v odstavci 4 je ministerstvo oprávněno si vyžádat</w:t>
      </w:r>
    </w:p>
    <w:p w:rsidR="00014E51" w:rsidRPr="00A25D81" w:rsidRDefault="00014E51" w:rsidP="00014E51">
      <w:pPr>
        <w:pStyle w:val="Textpsmene"/>
        <w:rPr>
          <w:u w:val="single"/>
        </w:rPr>
      </w:pPr>
      <w:r w:rsidRPr="00A25D81">
        <w:rPr>
          <w:u w:val="single"/>
        </w:rPr>
        <w:t xml:space="preserve">výpis z evidence Rejstříku trestů; žádost o vydání výpisu z evidence Rejstříku trestů a výpis z evidence Rejstříku trestů se předávají v elektronické podobě, a to způsobem umožňujícím dálkový přístup, a  </w:t>
      </w:r>
    </w:p>
    <w:p w:rsidR="00014E51" w:rsidRPr="00A25D81" w:rsidRDefault="00014E51" w:rsidP="00014E51">
      <w:pPr>
        <w:pStyle w:val="Textpsmene"/>
        <w:rPr>
          <w:u w:val="single"/>
        </w:rPr>
      </w:pPr>
      <w:r w:rsidRPr="00A25D81">
        <w:rPr>
          <w:u w:val="single"/>
        </w:rPr>
        <w:t xml:space="preserve">informace o </w:t>
      </w:r>
    </w:p>
    <w:p w:rsidR="00014E51" w:rsidRPr="00A25D81" w:rsidRDefault="00014E51" w:rsidP="00014E51">
      <w:pPr>
        <w:pStyle w:val="Textbodu"/>
        <w:rPr>
          <w:u w:val="single"/>
        </w:rPr>
      </w:pPr>
      <w:r w:rsidRPr="00A25D81">
        <w:rPr>
          <w:u w:val="single"/>
        </w:rPr>
        <w:t xml:space="preserve">disciplinárním nebo </w:t>
      </w:r>
    </w:p>
    <w:p w:rsidR="00014E51" w:rsidRPr="00A25D81" w:rsidRDefault="00014E51" w:rsidP="00014E51">
      <w:pPr>
        <w:pStyle w:val="Textbodu"/>
        <w:rPr>
          <w:u w:val="single"/>
        </w:rPr>
      </w:pPr>
      <w:r w:rsidRPr="00A25D81">
        <w:rPr>
          <w:u w:val="single"/>
        </w:rPr>
        <w:t xml:space="preserve">správním postihu, </w:t>
      </w:r>
    </w:p>
    <w:p w:rsidR="00014E51" w:rsidRPr="00A25D81" w:rsidRDefault="00014E51" w:rsidP="00014E51">
      <w:pPr>
        <w:rPr>
          <w:bCs/>
          <w:u w:val="single"/>
        </w:rPr>
      </w:pPr>
      <w:r w:rsidRPr="00A25D81">
        <w:rPr>
          <w:bCs/>
          <w:u w:val="single"/>
        </w:rPr>
        <w:t xml:space="preserve">pokud tento postih souvisí s výkonem zdravotnického povolání </w:t>
      </w:r>
      <w:r w:rsidR="007C17D4" w:rsidRPr="00A25D81">
        <w:rPr>
          <w:u w:val="single"/>
        </w:rPr>
        <w:t>nebo s výkonem povolání jiného odborného pracovníka ve zdravotnictví</w:t>
      </w:r>
      <w:r w:rsidR="007C17D4" w:rsidRPr="00A25D81">
        <w:rPr>
          <w:bCs/>
          <w:u w:val="single"/>
        </w:rPr>
        <w:t xml:space="preserve"> </w:t>
      </w:r>
      <w:r w:rsidRPr="00A25D81">
        <w:rPr>
          <w:bCs/>
          <w:u w:val="single"/>
        </w:rPr>
        <w:t xml:space="preserve">nebo může mít v daném členském státě vliv na zahájení výkonu </w:t>
      </w:r>
      <w:r w:rsidR="007C17D4" w:rsidRPr="00A25D81">
        <w:rPr>
          <w:bCs/>
          <w:u w:val="single"/>
        </w:rPr>
        <w:t>tohoto</w:t>
      </w:r>
      <w:r w:rsidRPr="00A25D81">
        <w:rPr>
          <w:bCs/>
          <w:u w:val="single"/>
        </w:rPr>
        <w:t xml:space="preserve"> povolání;  informace o správním postihu zašle ministerstvu příslušný správní orgán do 5 dnů ode dne obdržení žádosti.</w:t>
      </w:r>
    </w:p>
    <w:p w:rsidR="00014E51" w:rsidRPr="00A25D81" w:rsidRDefault="00014E51" w:rsidP="00014E51">
      <w:pPr>
        <w:pStyle w:val="Textodstavce"/>
        <w:rPr>
          <w:u w:val="single"/>
        </w:rPr>
      </w:pPr>
      <w:r w:rsidRPr="00A25D81">
        <w:rPr>
          <w:u w:val="single"/>
        </w:rPr>
        <w:t>Pro účely stanovené v odstavci 4 je ministerstvo oprávněno vyžádat si od soudu opis pravomocného rozhodnutí. Pokud rozhodnutí neobsahuje skutečnosti rozhodné pro posouzení skutečností uvedených v odst. 4 písmenu a), je ministerstvo oprávněno nahlížet do těch částí trestního spisu, které tyto skutečnosti obsahují.</w:t>
      </w:r>
    </w:p>
    <w:p w:rsidR="00AA492D" w:rsidRPr="00A25D81" w:rsidRDefault="00AA492D" w:rsidP="00AA492D">
      <w:pPr>
        <w:pStyle w:val="Textpsmene"/>
        <w:numPr>
          <w:ilvl w:val="0"/>
          <w:numId w:val="0"/>
        </w:numPr>
        <w:spacing w:line="300" w:lineRule="exact"/>
        <w:rPr>
          <w:i/>
        </w:rPr>
      </w:pPr>
      <w:r w:rsidRPr="00A25D81">
        <w:rPr>
          <w:i/>
        </w:rPr>
        <w:t>CELEX 32005L0036 a CELEX 32013L0055</w:t>
      </w:r>
    </w:p>
    <w:p w:rsidR="00AA492D" w:rsidRPr="00A25D81" w:rsidRDefault="00AA492D" w:rsidP="00AA492D">
      <w:pPr>
        <w:pStyle w:val="Textodstavce"/>
        <w:numPr>
          <w:ilvl w:val="0"/>
          <w:numId w:val="0"/>
        </w:numPr>
        <w:rPr>
          <w:i/>
        </w:rPr>
      </w:pPr>
    </w:p>
    <w:p w:rsidR="00014E51" w:rsidRPr="00A25D81" w:rsidRDefault="00014E51" w:rsidP="00AA492D">
      <w:pPr>
        <w:pStyle w:val="Dl"/>
        <w:jc w:val="both"/>
      </w:pPr>
    </w:p>
    <w:p w:rsidR="00014E51" w:rsidRPr="00A25D81" w:rsidRDefault="00014E51" w:rsidP="00014E51">
      <w:pPr>
        <w:pStyle w:val="Dl"/>
      </w:pPr>
      <w:r w:rsidRPr="00A25D81">
        <w:t>Díl 2</w:t>
      </w:r>
    </w:p>
    <w:p w:rsidR="00014E51" w:rsidRPr="00A25D81" w:rsidRDefault="00014E51" w:rsidP="00014E51">
      <w:pPr>
        <w:pStyle w:val="Nadpisdlu"/>
      </w:pPr>
      <w:r w:rsidRPr="00A25D81">
        <w:t>Volné poskytování služeb hostujícími osobami</w:t>
      </w:r>
    </w:p>
    <w:p w:rsidR="00014E51" w:rsidRPr="00A25D81" w:rsidRDefault="00014E51" w:rsidP="00014E51">
      <w:pPr>
        <w:pStyle w:val="Nadpisdlu"/>
      </w:pPr>
    </w:p>
    <w:p w:rsidR="00014E51" w:rsidRPr="00A25D81" w:rsidRDefault="00014E51" w:rsidP="00014E51">
      <w:pPr>
        <w:jc w:val="center"/>
      </w:pPr>
      <w:r w:rsidRPr="00A25D81">
        <w:t>§ 5</w:t>
      </w:r>
      <w:r w:rsidR="005D7CCB" w:rsidRPr="00A25D81">
        <w:t>2</w:t>
      </w:r>
    </w:p>
    <w:p w:rsidR="00014E51" w:rsidRPr="00A25D81" w:rsidRDefault="00014E51" w:rsidP="00014E51">
      <w:pPr>
        <w:jc w:val="center"/>
      </w:pPr>
      <w:r w:rsidRPr="00A25D81">
        <w:t>Podmínky výkonu povolání hostující osoby</w:t>
      </w:r>
    </w:p>
    <w:p w:rsidR="00014E51" w:rsidRPr="00A25D81" w:rsidRDefault="00014E51" w:rsidP="00E21FFB">
      <w:pPr>
        <w:pStyle w:val="Textodstavce"/>
        <w:numPr>
          <w:ilvl w:val="0"/>
          <w:numId w:val="84"/>
        </w:numPr>
        <w:rPr>
          <w:u w:val="single"/>
        </w:rPr>
      </w:pPr>
      <w:r w:rsidRPr="00A25D81">
        <w:rPr>
          <w:u w:val="single"/>
        </w:rPr>
        <w:lastRenderedPageBreak/>
        <w:t>Hostující osoba může vykonávat zdravotnické povolání</w:t>
      </w:r>
      <w:r w:rsidR="007C17D4" w:rsidRPr="00A25D81">
        <w:rPr>
          <w:u w:val="single"/>
        </w:rPr>
        <w:t xml:space="preserve"> nebo povolání jiného odborného pracovníka ve zdravotnictví</w:t>
      </w:r>
      <w:r w:rsidRPr="00A25D81">
        <w:rPr>
          <w:u w:val="single"/>
        </w:rPr>
        <w:t xml:space="preserve"> na základě oznámení </w:t>
      </w:r>
      <w:r w:rsidR="005D7CCB" w:rsidRPr="00A25D81">
        <w:rPr>
          <w:highlight w:val="yellow"/>
          <w:u w:val="single"/>
        </w:rPr>
        <w:t>(§ 53</w:t>
      </w:r>
      <w:r w:rsidRPr="00A25D81">
        <w:rPr>
          <w:highlight w:val="yellow"/>
          <w:u w:val="single"/>
        </w:rPr>
        <w:t>)</w:t>
      </w:r>
      <w:r w:rsidRPr="00A25D81">
        <w:rPr>
          <w:u w:val="single"/>
        </w:rPr>
        <w:t xml:space="preserve">, pokud se dále nestanoví jinak </w:t>
      </w:r>
      <w:r w:rsidR="005D7CCB" w:rsidRPr="00A25D81">
        <w:rPr>
          <w:highlight w:val="yellow"/>
          <w:u w:val="single"/>
        </w:rPr>
        <w:t>(§ 54</w:t>
      </w:r>
      <w:r w:rsidRPr="00A25D81">
        <w:rPr>
          <w:highlight w:val="yellow"/>
          <w:u w:val="single"/>
        </w:rPr>
        <w:t>)</w:t>
      </w:r>
      <w:r w:rsidRPr="00A25D81">
        <w:rPr>
          <w:u w:val="single"/>
        </w:rPr>
        <w:t>.</w:t>
      </w:r>
    </w:p>
    <w:p w:rsidR="00014E51" w:rsidRPr="00A25D81" w:rsidRDefault="00014E51" w:rsidP="00014E51">
      <w:pPr>
        <w:pStyle w:val="Textodstavce"/>
        <w:rPr>
          <w:u w:val="single"/>
        </w:rPr>
      </w:pPr>
      <w:r w:rsidRPr="00A25D81">
        <w:rPr>
          <w:u w:val="single"/>
        </w:rPr>
        <w:t>Hostující osoba přestane být způsobilá vykonávat zdravotnické povolání na území České republiky, pokud oprávnění k výkonu povolání zaniklo nebo bylo dočasně pozastaveno.</w:t>
      </w:r>
    </w:p>
    <w:p w:rsidR="00014E51" w:rsidRPr="00A25D81" w:rsidRDefault="00014E51" w:rsidP="00014E51">
      <w:pPr>
        <w:pStyle w:val="Textodstavce"/>
        <w:rPr>
          <w:u w:val="single"/>
        </w:rPr>
      </w:pPr>
      <w:r w:rsidRPr="00A25D81">
        <w:rPr>
          <w:u w:val="single"/>
        </w:rPr>
        <w:t xml:space="preserve"> Hostující osoba může vykonávat na území České republiky zdravotnické povolání</w:t>
      </w:r>
      <w:r w:rsidR="007C17D4" w:rsidRPr="00A25D81">
        <w:rPr>
          <w:u w:val="single"/>
        </w:rPr>
        <w:t xml:space="preserve"> nebo povolání jiného odborného pracovníka ve zdravotnictví</w:t>
      </w:r>
      <w:r w:rsidRPr="00A25D81">
        <w:rPr>
          <w:u w:val="single"/>
        </w:rPr>
        <w:t>, aniž</w:t>
      </w:r>
    </w:p>
    <w:p w:rsidR="00014E51" w:rsidRPr="00A25D81" w:rsidRDefault="00014E51" w:rsidP="00014E51">
      <w:pPr>
        <w:pStyle w:val="Textpsmene"/>
        <w:rPr>
          <w:u w:val="single"/>
        </w:rPr>
      </w:pPr>
      <w:r w:rsidRPr="00A25D81">
        <w:rPr>
          <w:u w:val="single"/>
        </w:rPr>
        <w:t xml:space="preserve">splní povinnosti pro </w:t>
      </w:r>
      <w:r w:rsidRPr="00A25D81">
        <w:rPr>
          <w:u w:val="single"/>
          <w:lang w:eastAsia="ja-JP"/>
        </w:rPr>
        <w:t>zápis do registru</w:t>
      </w:r>
      <w:r w:rsidRPr="00A25D81">
        <w:rPr>
          <w:u w:val="single"/>
        </w:rPr>
        <w:t xml:space="preserve"> </w:t>
      </w:r>
      <w:r w:rsidR="005D7CCB" w:rsidRPr="00A25D81">
        <w:rPr>
          <w:highlight w:val="yellow"/>
          <w:u w:val="single"/>
        </w:rPr>
        <w:t>podle § 42</w:t>
      </w:r>
      <w:r w:rsidRPr="00A25D81">
        <w:rPr>
          <w:highlight w:val="yellow"/>
          <w:u w:val="single"/>
        </w:rPr>
        <w:t xml:space="preserve"> a násl.,</w:t>
      </w:r>
    </w:p>
    <w:p w:rsidR="00014E51" w:rsidRPr="00A25D81" w:rsidRDefault="00014E51" w:rsidP="00014E51">
      <w:pPr>
        <w:pStyle w:val="Textpsmene"/>
        <w:rPr>
          <w:u w:val="single"/>
        </w:rPr>
      </w:pPr>
      <w:r w:rsidRPr="00A25D81">
        <w:rPr>
          <w:u w:val="single"/>
        </w:rPr>
        <w:t>požádá o uznání způsobilosti k výkonu zdravotnického povolání</w:t>
      </w:r>
      <w:r w:rsidR="007C17D4" w:rsidRPr="00A25D81">
        <w:rPr>
          <w:u w:val="single"/>
        </w:rPr>
        <w:t xml:space="preserve"> nebo k výkonu povolání jiného odborného pracovníka ve zdravotnictví</w:t>
      </w:r>
      <w:r w:rsidRPr="00A25D81">
        <w:rPr>
          <w:u w:val="single"/>
        </w:rPr>
        <w:t xml:space="preserve"> na území české republiky </w:t>
      </w:r>
      <w:r w:rsidR="005D7CCB" w:rsidRPr="00A25D81">
        <w:rPr>
          <w:highlight w:val="yellow"/>
          <w:u w:val="single"/>
        </w:rPr>
        <w:t>podle § 62</w:t>
      </w:r>
      <w:r w:rsidRPr="00A25D81">
        <w:rPr>
          <w:u w:val="single"/>
        </w:rPr>
        <w:t>.</w:t>
      </w:r>
    </w:p>
    <w:p w:rsidR="00014E51" w:rsidRPr="00A25D81" w:rsidRDefault="00014E51" w:rsidP="00014E51">
      <w:pPr>
        <w:pStyle w:val="Textodstavce"/>
        <w:rPr>
          <w:u w:val="single"/>
        </w:rPr>
      </w:pPr>
      <w:r w:rsidRPr="00A25D81">
        <w:rPr>
          <w:u w:val="single"/>
        </w:rPr>
        <w:t xml:space="preserve">Ministerstvo zapíše do registru </w:t>
      </w:r>
      <w:r w:rsidR="005D7CCB" w:rsidRPr="00A25D81">
        <w:rPr>
          <w:highlight w:val="yellow"/>
          <w:u w:val="single"/>
        </w:rPr>
        <w:t>(§ 42</w:t>
      </w:r>
      <w:r w:rsidRPr="00A25D81">
        <w:rPr>
          <w:highlight w:val="yellow"/>
          <w:u w:val="single"/>
        </w:rPr>
        <w:t xml:space="preserve">) </w:t>
      </w:r>
      <w:r w:rsidRPr="00A25D81">
        <w:rPr>
          <w:u w:val="single"/>
        </w:rPr>
        <w:t>na dobu 12 měsíců hostující osobu</w:t>
      </w:r>
      <w:r w:rsidR="007C17D4" w:rsidRPr="00A25D81">
        <w:rPr>
          <w:u w:val="single"/>
        </w:rPr>
        <w:t>, která je zdravotnickým pracovníkem,</w:t>
      </w:r>
      <w:r w:rsidRPr="00A25D81">
        <w:rPr>
          <w:u w:val="single"/>
        </w:rPr>
        <w:t xml:space="preserve"> na základě jejího oznámení </w:t>
      </w:r>
      <w:r w:rsidR="005D7CCB" w:rsidRPr="00A25D81">
        <w:rPr>
          <w:highlight w:val="yellow"/>
          <w:u w:val="single"/>
        </w:rPr>
        <w:t>(§ 53</w:t>
      </w:r>
      <w:r w:rsidRPr="00A25D81">
        <w:rPr>
          <w:highlight w:val="yellow"/>
          <w:u w:val="single"/>
        </w:rPr>
        <w:t>)</w:t>
      </w:r>
      <w:r w:rsidRPr="00A25D81">
        <w:rPr>
          <w:u w:val="single"/>
        </w:rPr>
        <w:t xml:space="preserve">, popřípadě na základě ověření její odborné kvalifikace </w:t>
      </w:r>
      <w:r w:rsidR="005D7CCB" w:rsidRPr="00A25D81">
        <w:rPr>
          <w:highlight w:val="yellow"/>
          <w:u w:val="single"/>
        </w:rPr>
        <w:t>(§ 54</w:t>
      </w:r>
      <w:r w:rsidRPr="00A25D81">
        <w:rPr>
          <w:highlight w:val="yellow"/>
          <w:u w:val="single"/>
        </w:rPr>
        <w:t>)</w:t>
      </w:r>
      <w:r w:rsidRPr="00A25D81">
        <w:rPr>
          <w:u w:val="single"/>
        </w:rPr>
        <w:t>. Ministerstvo vyškrtne z registru hostující osobu, zanikne-li jí oprávnění vykonávat v České republice zdravotnické povolání anebo dozví-li se od příslušného orgánu členského státu původu, že jí bylo oprávnění k výkonu odborné činnosti v členském státě původu odňato nebo dočasně pozastaveno.</w:t>
      </w:r>
    </w:p>
    <w:p w:rsidR="00014E51" w:rsidRPr="00A25D81" w:rsidRDefault="00014E51" w:rsidP="00014E51">
      <w:pPr>
        <w:pStyle w:val="Textodstavce"/>
        <w:rPr>
          <w:u w:val="single"/>
        </w:rPr>
      </w:pPr>
      <w:r w:rsidRPr="00A25D81">
        <w:rPr>
          <w:u w:val="single"/>
        </w:rPr>
        <w:t xml:space="preserve">Všeobecné sestry a porodní asistentky, jejichž doklad o dosažené odborné kvalifikaci splňuje podmínky </w:t>
      </w:r>
      <w:r w:rsidR="005D7CCB" w:rsidRPr="00A25D81">
        <w:rPr>
          <w:highlight w:val="yellow"/>
          <w:u w:val="single"/>
        </w:rPr>
        <w:t>podle § 56 až 58</w:t>
      </w:r>
      <w:r w:rsidRPr="00A25D81">
        <w:rPr>
          <w:u w:val="single"/>
        </w:rPr>
        <w:t xml:space="preserve">, mohou vykonávat své povolání pod profesním označením (dále jen „označení odbornosti“) uvedeným v tomto zákoně. V případech, kdy odborná kvalifikace byla ověřena </w:t>
      </w:r>
      <w:r w:rsidR="005D7CCB" w:rsidRPr="00A25D81">
        <w:rPr>
          <w:highlight w:val="yellow"/>
          <w:u w:val="single"/>
        </w:rPr>
        <w:t>podle § 54</w:t>
      </w:r>
      <w:r w:rsidRPr="00A25D81">
        <w:rPr>
          <w:u w:val="single"/>
        </w:rPr>
        <w:t>, vykonává se zdravotnické povolání pod označením odbornosti podle tohoto zákona.</w:t>
      </w:r>
    </w:p>
    <w:p w:rsidR="00014E51" w:rsidRPr="00A25D81" w:rsidRDefault="00014E51" w:rsidP="00014E51">
      <w:pPr>
        <w:pStyle w:val="Textodstavce"/>
        <w:rPr>
          <w:u w:val="single"/>
        </w:rPr>
      </w:pPr>
      <w:r w:rsidRPr="00A25D81">
        <w:rPr>
          <w:u w:val="single"/>
        </w:rPr>
        <w:t>Hostující osoba vykonává své povolání pod označením odbornosti členského státu původu. Pokud v členském státě původu neexistuje takové označení odbornosti, uvede hostující osoba údaj o své dosažené odborné kvalifikaci v úředním jazyce nebo v jednom z úředních jazyků tohoto státu.</w:t>
      </w:r>
    </w:p>
    <w:p w:rsidR="00014E51" w:rsidRPr="00A25D81" w:rsidRDefault="00014E51" w:rsidP="00014E51">
      <w:pPr>
        <w:pStyle w:val="Textodstavce"/>
        <w:rPr>
          <w:u w:val="single"/>
        </w:rPr>
      </w:pPr>
      <w:r w:rsidRPr="00A25D81">
        <w:rPr>
          <w:u w:val="single"/>
        </w:rPr>
        <w:t>Je-li služba poskytována pod označením odbornosti podle odstavce 5, musí hostující osoba umožnit pacientům přístup k informacím o tom, zda</w:t>
      </w:r>
    </w:p>
    <w:p w:rsidR="00014E51" w:rsidRPr="00A25D81" w:rsidRDefault="00014E51" w:rsidP="00014E51">
      <w:pPr>
        <w:pStyle w:val="Textpsmene"/>
        <w:rPr>
          <w:u w:val="single"/>
        </w:rPr>
      </w:pPr>
      <w:r w:rsidRPr="00A25D81">
        <w:rPr>
          <w:u w:val="single"/>
        </w:rPr>
        <w:t>činnost v členském státě původu podléhá povolovacímu režimu, zda je členem profesního sdružení nebo je zapsána u obdobného subjektu v členském státě původu, a dále uvést název a adresu příslušného orgánu členského státu původu,</w:t>
      </w:r>
    </w:p>
    <w:p w:rsidR="00014E51" w:rsidRPr="00A25D81" w:rsidRDefault="00014E51" w:rsidP="00014E51">
      <w:pPr>
        <w:pStyle w:val="Textpsmene"/>
        <w:rPr>
          <w:u w:val="single"/>
        </w:rPr>
      </w:pPr>
      <w:r w:rsidRPr="00A25D81">
        <w:rPr>
          <w:u w:val="single"/>
        </w:rPr>
        <w:t>je zapsána v registru v České republice.</w:t>
      </w:r>
    </w:p>
    <w:p w:rsidR="00AA492D" w:rsidRPr="00A25D81" w:rsidRDefault="00AA492D" w:rsidP="00AA492D">
      <w:pPr>
        <w:pStyle w:val="Textodstavce"/>
        <w:numPr>
          <w:ilvl w:val="0"/>
          <w:numId w:val="0"/>
        </w:numPr>
        <w:rPr>
          <w:i/>
        </w:rPr>
      </w:pPr>
      <w:r w:rsidRPr="00A25D81">
        <w:rPr>
          <w:i/>
        </w:rPr>
        <w:t>CELEX 32005L0036 a CELEX 32013L0055</w:t>
      </w:r>
    </w:p>
    <w:p w:rsidR="00AA492D" w:rsidRPr="00A25D81" w:rsidRDefault="00AA492D" w:rsidP="00AA492D">
      <w:pPr>
        <w:pStyle w:val="Textpsmene"/>
        <w:numPr>
          <w:ilvl w:val="0"/>
          <w:numId w:val="0"/>
        </w:numPr>
        <w:rPr>
          <w:u w:val="single"/>
        </w:rPr>
      </w:pPr>
    </w:p>
    <w:p w:rsidR="00014E51" w:rsidRPr="00A25D81" w:rsidRDefault="00014E51" w:rsidP="00014E51">
      <w:pPr>
        <w:pStyle w:val="Oddl"/>
      </w:pPr>
      <w:r w:rsidRPr="00A25D81">
        <w:t>§ 5</w:t>
      </w:r>
      <w:r w:rsidR="005D7CCB" w:rsidRPr="00A25D81">
        <w:t>3</w:t>
      </w:r>
    </w:p>
    <w:p w:rsidR="00014E51" w:rsidRPr="00A25D81" w:rsidRDefault="00014E51" w:rsidP="00014E51">
      <w:pPr>
        <w:pStyle w:val="Nadpisoddlu"/>
        <w:rPr>
          <w:b w:val="0"/>
        </w:rPr>
      </w:pPr>
      <w:r w:rsidRPr="00A25D81">
        <w:rPr>
          <w:b w:val="0"/>
        </w:rPr>
        <w:t>Oznámení</w:t>
      </w:r>
    </w:p>
    <w:p w:rsidR="00014E51" w:rsidRPr="00A25D81" w:rsidRDefault="00014E51" w:rsidP="00E21FFB">
      <w:pPr>
        <w:pStyle w:val="Textodstavce"/>
        <w:numPr>
          <w:ilvl w:val="0"/>
          <w:numId w:val="85"/>
        </w:numPr>
        <w:rPr>
          <w:u w:val="single"/>
        </w:rPr>
      </w:pPr>
      <w:r w:rsidRPr="00A25D81">
        <w:rPr>
          <w:u w:val="single"/>
        </w:rPr>
        <w:t>Hostující osoba je povinna před tím, než začne vykonávat zdravotnické povolání</w:t>
      </w:r>
      <w:r w:rsidR="007C17D4" w:rsidRPr="00A25D81">
        <w:rPr>
          <w:u w:val="single"/>
        </w:rPr>
        <w:t xml:space="preserve"> nebo povolání jiného odborného pracovníka ve zdravotnictví</w:t>
      </w:r>
      <w:r w:rsidRPr="00A25D81">
        <w:rPr>
          <w:u w:val="single"/>
        </w:rPr>
        <w:t xml:space="preserve"> na území České republiky, písemně oznámit ministerstvu začátek předpokládaného výkonu </w:t>
      </w:r>
      <w:r w:rsidR="007C17D4" w:rsidRPr="00A25D81">
        <w:rPr>
          <w:u w:val="single"/>
        </w:rPr>
        <w:t>tohoto</w:t>
      </w:r>
      <w:r w:rsidRPr="00A25D81">
        <w:rPr>
          <w:u w:val="single"/>
        </w:rPr>
        <w:t xml:space="preserve"> povolání na území České republiky; v oznámení uvede druh zdravotnické služby, kterou na území České republiky hodlá vykonávat, a adresu zdravotnického zařízení. K oznámení se přikládá</w:t>
      </w:r>
    </w:p>
    <w:p w:rsidR="00014E51" w:rsidRPr="00A25D81" w:rsidRDefault="00014E51" w:rsidP="00014E51">
      <w:pPr>
        <w:pStyle w:val="Textpsmene"/>
        <w:rPr>
          <w:u w:val="single"/>
        </w:rPr>
      </w:pPr>
      <w:r w:rsidRPr="00A25D81">
        <w:rPr>
          <w:u w:val="single"/>
        </w:rPr>
        <w:t>kopie průkazu totožnosti a dokladu osvědčujícího státní příslušnost hostující osoby; ministerstvo může požadovat předložení originálu těchto dokladů k nahlédnutí,</w:t>
      </w:r>
    </w:p>
    <w:p w:rsidR="00014E51" w:rsidRPr="00A25D81" w:rsidRDefault="00014E51" w:rsidP="00014E51">
      <w:pPr>
        <w:pStyle w:val="Textpsmene"/>
        <w:rPr>
          <w:u w:val="single"/>
        </w:rPr>
      </w:pPr>
      <w:r w:rsidRPr="00A25D81">
        <w:rPr>
          <w:u w:val="single"/>
        </w:rPr>
        <w:lastRenderedPageBreak/>
        <w:t>adresa pro doručování na území České republiky a adresa pro doručování na území členského státu usazení,</w:t>
      </w:r>
    </w:p>
    <w:p w:rsidR="00014E51" w:rsidRPr="00A25D81" w:rsidRDefault="00014E51" w:rsidP="00014E51">
      <w:pPr>
        <w:pStyle w:val="Textpsmene"/>
        <w:rPr>
          <w:u w:val="single"/>
        </w:rPr>
      </w:pPr>
      <w:r w:rsidRPr="00A25D81">
        <w:rPr>
          <w:u w:val="single"/>
        </w:rPr>
        <w:t>doklad potvrzující, že je hostující osoba usazena v členském státě původu a v souladu s jeho právními předpisy vykonává odpovídající odbornou činnost a že jí oprávnění k výkonu této odborné činnosti v členském státě původu nebylo v okamžiku vydání osvědčení odejmuto ani dočasně pozastaveno,</w:t>
      </w:r>
    </w:p>
    <w:p w:rsidR="00014E51" w:rsidRPr="00A25D81" w:rsidRDefault="00014E51" w:rsidP="00014E51">
      <w:pPr>
        <w:pStyle w:val="Textpsmene"/>
        <w:rPr>
          <w:u w:val="single"/>
        </w:rPr>
      </w:pPr>
      <w:r w:rsidRPr="00A25D81">
        <w:rPr>
          <w:u w:val="single"/>
        </w:rPr>
        <w:t>doklad o dosažené odborné kvalifikaci,</w:t>
      </w:r>
    </w:p>
    <w:p w:rsidR="00014E51" w:rsidRPr="00A25D81" w:rsidRDefault="00014E51" w:rsidP="00014E51">
      <w:pPr>
        <w:pStyle w:val="Textpsmene"/>
        <w:rPr>
          <w:u w:val="single"/>
        </w:rPr>
      </w:pPr>
      <w:r w:rsidRPr="00A25D81">
        <w:rPr>
          <w:u w:val="single"/>
        </w:rPr>
        <w:t xml:space="preserve">doklad podle </w:t>
      </w:r>
      <w:r w:rsidRPr="00A25D81">
        <w:rPr>
          <w:highlight w:val="yellow"/>
          <w:u w:val="single"/>
        </w:rPr>
        <w:t>odstavce 5</w:t>
      </w:r>
      <w:r w:rsidRPr="00A25D81">
        <w:rPr>
          <w:u w:val="single"/>
        </w:rPr>
        <w:t>, není-li odborná činnost v členském státě původu regulována, a</w:t>
      </w:r>
    </w:p>
    <w:p w:rsidR="00014E51" w:rsidRPr="00A25D81" w:rsidRDefault="00014E51" w:rsidP="00014E51">
      <w:pPr>
        <w:pStyle w:val="Textpsmene"/>
        <w:rPr>
          <w:strike/>
          <w:u w:val="single"/>
        </w:rPr>
      </w:pPr>
      <w:r w:rsidRPr="00A25D81">
        <w:rPr>
          <w:u w:val="single"/>
        </w:rPr>
        <w:t>doklad o pojištění odpovědnosti za škodu způsobenou při výkonu zdravotnického povolání</w:t>
      </w:r>
      <w:r w:rsidR="007C17D4" w:rsidRPr="00A25D81">
        <w:rPr>
          <w:u w:val="single"/>
        </w:rPr>
        <w:t xml:space="preserve"> nebo při výkonu povolání jiného odborného pracovníka ve zdravotnictví</w:t>
      </w:r>
      <w:r w:rsidRPr="00A25D81">
        <w:rPr>
          <w:u w:val="single"/>
        </w:rPr>
        <w:t xml:space="preserve"> v rozsahu a za podmínek odpovídajících právním předpisům upravujícím zdravotní služby</w:t>
      </w:r>
      <w:r w:rsidRPr="00A25D81">
        <w:rPr>
          <w:highlight w:val="yellow"/>
          <w:u w:val="single"/>
          <w:vertAlign w:val="superscript"/>
        </w:rPr>
        <w:t>3)</w:t>
      </w:r>
      <w:r w:rsidRPr="00A25D81">
        <w:rPr>
          <w:u w:val="single"/>
        </w:rPr>
        <w:t>; za tento doklad se považuje též doklad vydaný úvěrovou institucí nebo pojišťovnou usazenou v jiném členském státě,</w:t>
      </w:r>
    </w:p>
    <w:p w:rsidR="00014E51" w:rsidRPr="00A25D81" w:rsidRDefault="00014E51" w:rsidP="00014E51">
      <w:pPr>
        <w:pStyle w:val="Textpsmene"/>
        <w:rPr>
          <w:u w:val="single"/>
        </w:rPr>
      </w:pPr>
      <w:r w:rsidRPr="00A25D81">
        <w:rPr>
          <w:u w:val="single"/>
        </w:rPr>
        <w:t>doklad o oprávnění vykonávat zdravotnické povolání</w:t>
      </w:r>
      <w:r w:rsidR="007C17D4" w:rsidRPr="00A25D81">
        <w:rPr>
          <w:u w:val="single"/>
        </w:rPr>
        <w:t xml:space="preserve"> nebo povolání jiného odborného pracovníka ve zdravotnictví</w:t>
      </w:r>
      <w:r w:rsidRPr="00A25D81">
        <w:rPr>
          <w:u w:val="single"/>
        </w:rPr>
        <w:t>,</w:t>
      </w:r>
    </w:p>
    <w:p w:rsidR="00014E51" w:rsidRPr="00A25D81" w:rsidRDefault="00014E51" w:rsidP="00014E51">
      <w:pPr>
        <w:pStyle w:val="Textpsmene"/>
        <w:rPr>
          <w:u w:val="single"/>
        </w:rPr>
      </w:pPr>
      <w:r w:rsidRPr="00A25D81">
        <w:rPr>
          <w:u w:val="single"/>
        </w:rPr>
        <w:t>doklad o bezúhonnosti hostující osoby podle zákona o uznávání odborné kvalifikace</w:t>
      </w:r>
      <w:r w:rsidRPr="00A25D81">
        <w:rPr>
          <w:highlight w:val="yellow"/>
          <w:u w:val="single"/>
          <w:vertAlign w:val="superscript"/>
        </w:rPr>
        <w:t>6)</w:t>
      </w:r>
      <w:r w:rsidRPr="00A25D81">
        <w:rPr>
          <w:u w:val="single"/>
        </w:rPr>
        <w:t xml:space="preserve">, </w:t>
      </w:r>
    </w:p>
    <w:p w:rsidR="00014E51" w:rsidRPr="00A25D81" w:rsidRDefault="00014E51" w:rsidP="00014E51">
      <w:pPr>
        <w:pStyle w:val="Textpsmene"/>
        <w:rPr>
          <w:u w:val="single"/>
        </w:rPr>
      </w:pPr>
      <w:r w:rsidRPr="00A25D81">
        <w:rPr>
          <w:u w:val="single"/>
        </w:rPr>
        <w:t>čestné prohlášení o znalosti českého jazyka v rozsahu nezbytném pro výkon zdravotnického povolání v České republice.</w:t>
      </w:r>
    </w:p>
    <w:p w:rsidR="00014E51" w:rsidRPr="00A25D81" w:rsidRDefault="00014E51" w:rsidP="00014E51">
      <w:pPr>
        <w:widowControl w:val="0"/>
        <w:autoSpaceDE w:val="0"/>
        <w:autoSpaceDN w:val="0"/>
        <w:adjustRightInd w:val="0"/>
        <w:rPr>
          <w:u w:val="single"/>
        </w:rPr>
      </w:pPr>
      <w:r w:rsidRPr="00A25D81">
        <w:rPr>
          <w:u w:val="single"/>
        </w:rPr>
        <w:t>Doklady podle písmen c), f) a h) nesmí být při předložení starší než 3 měsíce.</w:t>
      </w:r>
    </w:p>
    <w:p w:rsidR="00014E51" w:rsidRPr="00A25D81" w:rsidRDefault="00014E51" w:rsidP="00014E51">
      <w:pPr>
        <w:rPr>
          <w:u w:val="single"/>
        </w:rPr>
      </w:pPr>
    </w:p>
    <w:p w:rsidR="00014E51" w:rsidRPr="00A25D81" w:rsidRDefault="00014E51" w:rsidP="00014E51">
      <w:pPr>
        <w:pStyle w:val="Textodstavce"/>
        <w:rPr>
          <w:u w:val="single"/>
        </w:rPr>
      </w:pPr>
      <w:r w:rsidRPr="00A25D81">
        <w:rPr>
          <w:u w:val="single"/>
        </w:rPr>
        <w:t>Hostující osoba je povinna bezodkladně informovat ministerstvo o změnách všech skutečností uvedených v oznámení nebo v dokladech k oznámení přiložených, včetně skutečností, které by mohly být důvodem zániku oprávnění poskytovat zdravotní péči na území České republiky jako hostující osoba.</w:t>
      </w:r>
    </w:p>
    <w:p w:rsidR="00014E51" w:rsidRPr="00A25D81" w:rsidRDefault="00014E51" w:rsidP="00014E51">
      <w:pPr>
        <w:pStyle w:val="Textodstavce"/>
        <w:rPr>
          <w:u w:val="single"/>
        </w:rPr>
      </w:pPr>
      <w:r w:rsidRPr="00A25D81">
        <w:rPr>
          <w:u w:val="single"/>
        </w:rPr>
        <w:t>Oznámení platí po dobu 12 měsíců od jeho podání.</w:t>
      </w:r>
    </w:p>
    <w:p w:rsidR="00014E51" w:rsidRPr="00A25D81" w:rsidRDefault="00014E51" w:rsidP="00014E51">
      <w:pPr>
        <w:pStyle w:val="Textodstavce"/>
        <w:rPr>
          <w:u w:val="single"/>
        </w:rPr>
      </w:pPr>
      <w:r w:rsidRPr="00A25D81">
        <w:rPr>
          <w:u w:val="single"/>
        </w:rPr>
        <w:t>Doklady podle odstavce 1 hostující osoba dokládá při opětovném podání oznámení pouze v případě změny skutečností uvedených v původním oznámení nebo v dokladech přiložených k oznámení.</w:t>
      </w:r>
    </w:p>
    <w:p w:rsidR="00014E51" w:rsidRPr="00A25D81" w:rsidRDefault="00014E51" w:rsidP="00014E51">
      <w:pPr>
        <w:pStyle w:val="Textodstavce"/>
        <w:rPr>
          <w:u w:val="single"/>
        </w:rPr>
      </w:pPr>
      <w:r w:rsidRPr="00A25D81">
        <w:rPr>
          <w:u w:val="single"/>
        </w:rPr>
        <w:t>Není-li odpovídající odborná činnost v členském státě původu regulována, je hostující osoba povinna doložit, že v jednom nebo více členských státech vykonávala odpovídající zdravotnické povolání</w:t>
      </w:r>
      <w:r w:rsidR="00DE2826" w:rsidRPr="00A25D81">
        <w:rPr>
          <w:u w:val="single"/>
        </w:rPr>
        <w:t xml:space="preserve"> nebo povolání jiného odborného pracovníka ve zdravotnictví</w:t>
      </w:r>
      <w:r w:rsidRPr="00A25D81">
        <w:rPr>
          <w:u w:val="single"/>
        </w:rPr>
        <w:t xml:space="preserve"> po dobu nejméně 1 roku během předcházejících 10 let, nebo předložit doklad o regulovaném vzdělání, které ji odborně připravilo pro výkon odpovídajícího povolání v členském státě původu.</w:t>
      </w:r>
    </w:p>
    <w:p w:rsidR="00014E51" w:rsidRPr="00A25D81" w:rsidRDefault="00014E51" w:rsidP="00014E51">
      <w:pPr>
        <w:pStyle w:val="Textodstavce"/>
        <w:rPr>
          <w:u w:val="single"/>
        </w:rPr>
      </w:pPr>
      <w:r w:rsidRPr="00A25D81">
        <w:rPr>
          <w:u w:val="single"/>
        </w:rPr>
        <w:t>Oznámení se nepožaduje, pokud by to vedlo k opožděnému poskytnutí služby; v těchto případech však musí být oznámení o výkonu zdravotnického povolání</w:t>
      </w:r>
      <w:r w:rsidR="00DE2826" w:rsidRPr="00A25D81">
        <w:rPr>
          <w:u w:val="single"/>
        </w:rPr>
        <w:t xml:space="preserve"> nebo o výkonu povolání jiného odborného pracovníka ve zdravotnictví</w:t>
      </w:r>
      <w:r w:rsidRPr="00A25D81">
        <w:rPr>
          <w:u w:val="single"/>
        </w:rPr>
        <w:t xml:space="preserve"> na území České republiky učiněno v co nejkratší době po poskytnutí zdravotnické služby.</w:t>
      </w:r>
    </w:p>
    <w:p w:rsidR="00014E51" w:rsidRPr="00A25D81" w:rsidRDefault="00014E51" w:rsidP="00014E51">
      <w:pPr>
        <w:pStyle w:val="Textodstavce"/>
        <w:rPr>
          <w:u w:val="single"/>
        </w:rPr>
      </w:pPr>
      <w:r w:rsidRPr="00A25D81">
        <w:rPr>
          <w:u w:val="single"/>
        </w:rPr>
        <w:t xml:space="preserve">V případě důvodných pochybností ministerstvo ověří u členského státu původu pravost dokladů </w:t>
      </w:r>
      <w:r w:rsidRPr="00A25D81">
        <w:rPr>
          <w:highlight w:val="yellow"/>
          <w:u w:val="single"/>
        </w:rPr>
        <w:t>podle odst. 1 písmene c) a h)</w:t>
      </w:r>
      <w:r w:rsidRPr="00A25D81">
        <w:rPr>
          <w:u w:val="single"/>
        </w:rPr>
        <w:t xml:space="preserve"> doložených hostující osobou k oznámení podle odstavce 1, a to prostřednictvím systému IMI.</w:t>
      </w:r>
    </w:p>
    <w:p w:rsidR="00AF5A75" w:rsidRPr="00A25D81" w:rsidRDefault="00AF5A75" w:rsidP="00AF5A75">
      <w:pPr>
        <w:pStyle w:val="Textodstavce"/>
        <w:numPr>
          <w:ilvl w:val="0"/>
          <w:numId w:val="0"/>
        </w:numPr>
        <w:rPr>
          <w:i/>
        </w:rPr>
      </w:pPr>
      <w:r w:rsidRPr="00A25D81">
        <w:rPr>
          <w:i/>
        </w:rPr>
        <w:t>CELEX 32005L0036 a CELEX 32013L0055</w:t>
      </w:r>
    </w:p>
    <w:p w:rsidR="00014E51" w:rsidRPr="00A25D81" w:rsidRDefault="00014E51" w:rsidP="00014E51">
      <w:r w:rsidRPr="00A25D81">
        <w:t xml:space="preserve"> </w:t>
      </w:r>
    </w:p>
    <w:p w:rsidR="00014E51" w:rsidRPr="00A25D81" w:rsidRDefault="00014E51" w:rsidP="00014E51">
      <w:pPr>
        <w:jc w:val="center"/>
      </w:pPr>
      <w:r w:rsidRPr="00A25D81">
        <w:t>§ 5</w:t>
      </w:r>
      <w:r w:rsidR="005D7CCB" w:rsidRPr="00A25D81">
        <w:t>4</w:t>
      </w:r>
    </w:p>
    <w:p w:rsidR="00014E51" w:rsidRPr="00A25D81" w:rsidRDefault="00014E51" w:rsidP="00014E51">
      <w:pPr>
        <w:jc w:val="center"/>
      </w:pPr>
      <w:r w:rsidRPr="00A25D81">
        <w:t>Ověření odborné kvalifikace</w:t>
      </w:r>
    </w:p>
    <w:p w:rsidR="00014E51" w:rsidRPr="00A25D81" w:rsidRDefault="00014E51" w:rsidP="00014E51"/>
    <w:p w:rsidR="00014E51" w:rsidRPr="00A25D81" w:rsidRDefault="00014E51" w:rsidP="00E21FFB">
      <w:pPr>
        <w:pStyle w:val="Textodstavce"/>
        <w:numPr>
          <w:ilvl w:val="0"/>
          <w:numId w:val="86"/>
        </w:numPr>
        <w:rPr>
          <w:u w:val="single"/>
        </w:rPr>
      </w:pPr>
      <w:r w:rsidRPr="00A25D81">
        <w:rPr>
          <w:u w:val="single"/>
        </w:rPr>
        <w:lastRenderedPageBreak/>
        <w:t xml:space="preserve">Ministerstvo ověří po obdržení oznámení před prvním poskytnutím služby odbornou kvalifikaci uchazeče. Nepřistoupí-li ministerstvo k ověření odborné kvalifikace uchazeče podle </w:t>
      </w:r>
      <w:r w:rsidRPr="00A25D81">
        <w:rPr>
          <w:highlight w:val="yellow"/>
          <w:u w:val="single"/>
        </w:rPr>
        <w:t>odstavce 4</w:t>
      </w:r>
      <w:r w:rsidRPr="00A25D81">
        <w:rPr>
          <w:u w:val="single"/>
        </w:rPr>
        <w:t xml:space="preserve">, nejpozději však do 1 měsíce od obdržení oznámení </w:t>
      </w:r>
      <w:r w:rsidR="005D7CCB" w:rsidRPr="00A25D81">
        <w:rPr>
          <w:highlight w:val="yellow"/>
          <w:u w:val="single"/>
        </w:rPr>
        <w:t>podle § 53</w:t>
      </w:r>
      <w:r w:rsidRPr="00A25D81">
        <w:rPr>
          <w:u w:val="single"/>
        </w:rPr>
        <w:t xml:space="preserve">, tuto skutečnost uchazeči sdělí. Ministerstvo neověřuje odbornou kvalifikaci uchazeče podle </w:t>
      </w:r>
      <w:r w:rsidRPr="00A25D81">
        <w:rPr>
          <w:highlight w:val="yellow"/>
          <w:u w:val="single"/>
        </w:rPr>
        <w:t>odstavce 4</w:t>
      </w:r>
      <w:r w:rsidRPr="00A25D81">
        <w:rPr>
          <w:u w:val="single"/>
        </w:rPr>
        <w:t>, pokud uchazeč je pozván do České republiky</w:t>
      </w:r>
    </w:p>
    <w:p w:rsidR="00014E51" w:rsidRPr="00A25D81" w:rsidRDefault="00014E51" w:rsidP="00014E51">
      <w:pPr>
        <w:pStyle w:val="Textpsmene"/>
        <w:rPr>
          <w:u w:val="single"/>
        </w:rPr>
      </w:pPr>
      <w:r w:rsidRPr="00A25D81">
        <w:rPr>
          <w:u w:val="single"/>
        </w:rPr>
        <w:t>organizační složkou státu, součástí organizační složky státu nebo právnickou osobou, vykonávajících činnost školy zapsané do rejstříku škol a školských zařízení</w:t>
      </w:r>
      <w:r w:rsidRPr="00A25D81">
        <w:rPr>
          <w:rStyle w:val="Znakapoznpodarou"/>
          <w:highlight w:val="yellow"/>
          <w:u w:val="single"/>
        </w:rPr>
        <w:footnoteReference w:customMarkFollows="1" w:id="31"/>
        <w:t>29)</w:t>
      </w:r>
      <w:r w:rsidRPr="00A25D81">
        <w:rPr>
          <w:highlight w:val="yellow"/>
          <w:u w:val="single"/>
        </w:rPr>
        <w:t>,</w:t>
      </w:r>
      <w:r w:rsidRPr="00A25D81">
        <w:rPr>
          <w:u w:val="single"/>
        </w:rPr>
        <w:t xml:space="preserve"> vysokou školou</w:t>
      </w:r>
      <w:r w:rsidRPr="00A25D81">
        <w:rPr>
          <w:rStyle w:val="Znakapoznpodarou"/>
          <w:highlight w:val="yellow"/>
          <w:u w:val="single"/>
        </w:rPr>
        <w:footnoteReference w:customMarkFollows="1" w:id="32"/>
        <w:t>30)</w:t>
      </w:r>
      <w:r w:rsidRPr="00A25D81">
        <w:rPr>
          <w:u w:val="single"/>
        </w:rPr>
        <w:t xml:space="preserve"> nebo akreditovaným zařízením podle tohoto zákona k předávání nebo nabývání odborných nebo praktických zkušeností, nebo</w:t>
      </w:r>
    </w:p>
    <w:p w:rsidR="00014E51" w:rsidRPr="00A25D81" w:rsidRDefault="00014E51" w:rsidP="00014E51">
      <w:pPr>
        <w:pStyle w:val="Textpsmene"/>
        <w:rPr>
          <w:u w:val="single"/>
        </w:rPr>
      </w:pPr>
      <w:r w:rsidRPr="00A25D81">
        <w:rPr>
          <w:u w:val="single"/>
        </w:rPr>
        <w:t>zdravotnickým zařízením k provedení jednorázových výkonů.</w:t>
      </w:r>
    </w:p>
    <w:p w:rsidR="00014E51" w:rsidRPr="00A25D81" w:rsidRDefault="00014E51" w:rsidP="00014E51">
      <w:pPr>
        <w:pStyle w:val="Textodstavce"/>
        <w:rPr>
          <w:u w:val="single"/>
        </w:rPr>
      </w:pPr>
      <w:r w:rsidRPr="00A25D81">
        <w:rPr>
          <w:u w:val="single"/>
        </w:rPr>
        <w:t xml:space="preserve">V případech, kdy ministerstvo neověřuje odbornou kvalifikaci uchazeče podle </w:t>
      </w:r>
      <w:r w:rsidRPr="00A25D81">
        <w:rPr>
          <w:highlight w:val="yellow"/>
          <w:u w:val="single"/>
        </w:rPr>
        <w:t>odst. 1 písmene a) a b)</w:t>
      </w:r>
      <w:r w:rsidRPr="00A25D81">
        <w:rPr>
          <w:u w:val="single"/>
        </w:rPr>
        <w:t xml:space="preserve"> se doložení čestného prohlášení podle </w:t>
      </w:r>
      <w:r w:rsidR="005D7CCB" w:rsidRPr="00A25D81">
        <w:rPr>
          <w:highlight w:val="yellow"/>
          <w:u w:val="single"/>
        </w:rPr>
        <w:t>§ 53</w:t>
      </w:r>
      <w:r w:rsidRPr="00A25D81">
        <w:rPr>
          <w:highlight w:val="yellow"/>
          <w:u w:val="single"/>
        </w:rPr>
        <w:t xml:space="preserve"> odst. 1 písmene i)</w:t>
      </w:r>
      <w:r w:rsidRPr="00A25D81">
        <w:rPr>
          <w:u w:val="single"/>
        </w:rPr>
        <w:t xml:space="preserve"> k oznámení nepožaduje.</w:t>
      </w:r>
    </w:p>
    <w:p w:rsidR="00014E51" w:rsidRPr="00A25D81" w:rsidRDefault="00014E51" w:rsidP="00014E51">
      <w:pPr>
        <w:pStyle w:val="Textodstavce"/>
        <w:rPr>
          <w:u w:val="single"/>
        </w:rPr>
      </w:pPr>
      <w:r w:rsidRPr="00A25D81">
        <w:rPr>
          <w:u w:val="single"/>
        </w:rPr>
        <w:t>Ministerstvo neověřuje odbornou kvalifikaci uchazeče</w:t>
      </w:r>
    </w:p>
    <w:p w:rsidR="00014E51" w:rsidRPr="00A25D81" w:rsidRDefault="00014E51" w:rsidP="00014E51">
      <w:pPr>
        <w:pStyle w:val="Textpsmene"/>
        <w:rPr>
          <w:u w:val="single"/>
        </w:rPr>
      </w:pPr>
      <w:r w:rsidRPr="00A25D81">
        <w:rPr>
          <w:u w:val="single"/>
        </w:rPr>
        <w:t>v případě uchazeče, který vykonává nebo vykonával příslušné zdravotnické povolání</w:t>
      </w:r>
      <w:r w:rsidR="00DE2826" w:rsidRPr="00A25D81">
        <w:rPr>
          <w:u w:val="single"/>
        </w:rPr>
        <w:t xml:space="preserve"> nebo povolání jiného odborného pracovníka ve zdravotnictví</w:t>
      </w:r>
      <w:r w:rsidRPr="00A25D81">
        <w:rPr>
          <w:u w:val="single"/>
        </w:rPr>
        <w:t xml:space="preserve"> na území České republiky jako hostující nebo usazená osoba a kterému byla v České republice uznána nebo ověřena odborná kvalifikace pro výkon příslušného povolání podle tohoto zákona nebo zákona o uznávání odborné kvalifikace</w:t>
      </w:r>
      <w:r w:rsidRPr="00A25D81">
        <w:rPr>
          <w:highlight w:val="yellow"/>
          <w:u w:val="single"/>
          <w:vertAlign w:val="superscript"/>
        </w:rPr>
        <w:t>6)</w:t>
      </w:r>
      <w:r w:rsidRPr="00A25D81">
        <w:rPr>
          <w:u w:val="single"/>
        </w:rPr>
        <w:t>,</w:t>
      </w:r>
    </w:p>
    <w:p w:rsidR="00014E51" w:rsidRPr="00A25D81" w:rsidRDefault="00014E51" w:rsidP="00014E51">
      <w:pPr>
        <w:pStyle w:val="Textpsmene"/>
        <w:rPr>
          <w:u w:val="single"/>
        </w:rPr>
      </w:pPr>
      <w:r w:rsidRPr="00A25D81">
        <w:rPr>
          <w:u w:val="single"/>
        </w:rPr>
        <w:t xml:space="preserve">v případě uchazeče, který hodlá na území České republiky vykonávat zdravotnické povolání všeobecné sestry nebo porodní asistentky a je držitelem dokladu o dosažené kvalifikaci, který splňuje podmínky </w:t>
      </w:r>
      <w:r w:rsidR="005D7CCB" w:rsidRPr="00A25D81">
        <w:rPr>
          <w:highlight w:val="yellow"/>
          <w:u w:val="single"/>
        </w:rPr>
        <w:t>podle § 56 až 58</w:t>
      </w:r>
      <w:r w:rsidRPr="00A25D81">
        <w:rPr>
          <w:highlight w:val="yellow"/>
          <w:u w:val="single"/>
        </w:rPr>
        <w:t>,</w:t>
      </w:r>
      <w:r w:rsidRPr="00A25D81">
        <w:rPr>
          <w:u w:val="single"/>
        </w:rPr>
        <w:t xml:space="preserve"> nebo</w:t>
      </w:r>
    </w:p>
    <w:p w:rsidR="00014E51" w:rsidRPr="00A25D81" w:rsidRDefault="00014E51" w:rsidP="00014E51">
      <w:pPr>
        <w:pStyle w:val="Textpsmene"/>
        <w:rPr>
          <w:u w:val="single"/>
        </w:rPr>
      </w:pPr>
      <w:r w:rsidRPr="00A25D81">
        <w:rPr>
          <w:u w:val="single"/>
        </w:rPr>
        <w:t>pokud uchazečova odborná kvalifikace splňuje podmínky právního předpisu práva Evropského společenství, který stanoví soubor požadavků na odbornou kvalifikaci pro výkon příslušné odborné činnosti, jež vyrovnávají rozdíly mezi vzděláváním a přípravou vyžadovanou pro výkon těchto odborných činností v různých členských státech podle zvláštního právního předpisu</w:t>
      </w:r>
      <w:r w:rsidRPr="00A25D81">
        <w:rPr>
          <w:rStyle w:val="Znakapoznpodarou"/>
          <w:highlight w:val="yellow"/>
          <w:u w:val="single"/>
        </w:rPr>
        <w:footnoteReference w:customMarkFollows="1" w:id="33"/>
        <w:t>31)</w:t>
      </w:r>
      <w:r w:rsidRPr="00A25D81">
        <w:rPr>
          <w:u w:val="single"/>
        </w:rPr>
        <w:t>.</w:t>
      </w:r>
    </w:p>
    <w:p w:rsidR="00014E51" w:rsidRPr="00A25D81" w:rsidRDefault="00014E51" w:rsidP="00014E51">
      <w:pPr>
        <w:pStyle w:val="Textodstavce"/>
        <w:rPr>
          <w:u w:val="single"/>
        </w:rPr>
      </w:pPr>
      <w:r w:rsidRPr="00A25D81">
        <w:rPr>
          <w:u w:val="single"/>
        </w:rPr>
        <w:t xml:space="preserve">Považuje-li ministerstvo za nezbytné ověřit odbornou kvalifikaci před prvním poskytnutím služby, rozhodnutí o ověření odborné kvalifikace hostující osobě doručí do 1 měsíce od obdržení oznámení, které splňuje požadavky obsažené v </w:t>
      </w:r>
      <w:r w:rsidR="005D7CCB" w:rsidRPr="00A25D81">
        <w:rPr>
          <w:highlight w:val="yellow"/>
          <w:u w:val="single"/>
        </w:rPr>
        <w:t>§ 53</w:t>
      </w:r>
      <w:r w:rsidRPr="00A25D81">
        <w:rPr>
          <w:highlight w:val="yellow"/>
          <w:u w:val="single"/>
        </w:rPr>
        <w:t xml:space="preserve"> odst. 1</w:t>
      </w:r>
      <w:r w:rsidRPr="00A25D81">
        <w:rPr>
          <w:u w:val="single"/>
        </w:rPr>
        <w:t>. Vyskytnou-li se obtíže, které by mohly vést k prodlení, prodlouží ministerstvo lhůtu a oznámí uchazeči důvody prodlení a předpokládanou lhůtu, ve které bude rozhodnutí vydáno; toto usnesení hostující osobě doručí ve lhůtě podle věty první. Obtíže musí být v tomto případě vyřešeny do 1 měsíce od doručení usnesení podle předcházející věty a rozhodnutí o ověření odborné kvalifikace v takovém případě ministerstvo vydá nejpozději do 2 měsíců po vyřešení obtíží. Při ověření odborné kvalifikace se postupuje podle části první zákona o uznávání odborné kvalifikace</w:t>
      </w:r>
      <w:r w:rsidRPr="00A25D81">
        <w:rPr>
          <w:highlight w:val="yellow"/>
          <w:u w:val="single"/>
          <w:vertAlign w:val="superscript"/>
        </w:rPr>
        <w:t>6)</w:t>
      </w:r>
      <w:r w:rsidRPr="00A25D81">
        <w:rPr>
          <w:u w:val="single"/>
        </w:rPr>
        <w:t xml:space="preserve">, pokud tento zákon nestanoví jinak. </w:t>
      </w:r>
    </w:p>
    <w:p w:rsidR="00014E51" w:rsidRPr="00A25D81" w:rsidRDefault="00014E51" w:rsidP="00014E51">
      <w:pPr>
        <w:pStyle w:val="Textodstavce"/>
        <w:rPr>
          <w:u w:val="single"/>
        </w:rPr>
      </w:pPr>
      <w:r w:rsidRPr="00A25D81">
        <w:rPr>
          <w:u w:val="single"/>
        </w:rPr>
        <w:t xml:space="preserve">Pokud existuje podstatný rozdíl mezi odbornou kvalifikací hostující osoby a způsobilostí, která je vyžadována v České republice, a to v takovém rozsahu, že by tento rozdíl mohl vážně ohrozit život, zdraví nebo bezpečnost osob, může ministerstvo po hostující osobě požadovat, aby prokázala znalost chybějících teoretických nebo praktických oblastí. </w:t>
      </w:r>
      <w:r w:rsidRPr="00A25D81">
        <w:rPr>
          <w:u w:val="single"/>
        </w:rPr>
        <w:lastRenderedPageBreak/>
        <w:t>V těchto případech si ministerstvo může vyžádat informace o odborné kvalifikaci hostující osoby v rozsahu nutném pro posouzení podstatného rozdílu od příslušného orgánu členského státu původu, a to prostřednictvím systému IMI. Znalost chybějících teoretických nebo praktických oblastí se prokazuje podle zákona o uznávání odborné kvalifikace, zejména rozdílovou zkouškou</w:t>
      </w:r>
      <w:r w:rsidRPr="00A25D81">
        <w:rPr>
          <w:highlight w:val="yellow"/>
          <w:u w:val="single"/>
          <w:vertAlign w:val="superscript"/>
        </w:rPr>
        <w:t>6)</w:t>
      </w:r>
      <w:r w:rsidRPr="00A25D81">
        <w:rPr>
          <w:u w:val="single"/>
        </w:rPr>
        <w:t xml:space="preserve">. Požaduje-li ministerstvo po hostující osobě, aby prokázala znalost chybějících teoretických nebo praktických oblastí, umožní hostující osobě, aby tuto znalost prokázala ve lhůtě 15 pracovních dnů od doručení rozhodnutí o ověření odborné kvalifikace podle </w:t>
      </w:r>
      <w:r w:rsidRPr="00A25D81">
        <w:rPr>
          <w:highlight w:val="yellow"/>
          <w:u w:val="single"/>
        </w:rPr>
        <w:t>odstavce 4</w:t>
      </w:r>
      <w:r w:rsidRPr="00A25D81">
        <w:rPr>
          <w:u w:val="single"/>
        </w:rPr>
        <w:t>.</w:t>
      </w:r>
      <w:r w:rsidRPr="00A25D81">
        <w:rPr>
          <w:u w:val="single"/>
        </w:rPr>
        <w:tab/>
      </w:r>
    </w:p>
    <w:p w:rsidR="00014E51" w:rsidRPr="00A25D81" w:rsidRDefault="00014E51" w:rsidP="00014E51">
      <w:pPr>
        <w:pStyle w:val="Textodstavce"/>
        <w:rPr>
          <w:u w:val="single"/>
        </w:rPr>
      </w:pPr>
      <w:r w:rsidRPr="00A25D81">
        <w:rPr>
          <w:u w:val="single"/>
        </w:rPr>
        <w:t>Ministerstvo ve lhůtě 5 pracovních dnů od vykonání rozdílové zkoušky tuto zkoušku vyhodnotí a na základě jejího výsledku vydá rozhodnutí.</w:t>
      </w:r>
    </w:p>
    <w:p w:rsidR="00014E51" w:rsidRPr="00A25D81" w:rsidRDefault="00014E51" w:rsidP="00014E51">
      <w:pPr>
        <w:pStyle w:val="Textodstavce"/>
        <w:rPr>
          <w:u w:val="single"/>
        </w:rPr>
      </w:pPr>
      <w:r w:rsidRPr="00A25D81">
        <w:rPr>
          <w:u w:val="single"/>
        </w:rPr>
        <w:t>Právo výkonu zdravotnického povolání</w:t>
      </w:r>
      <w:r w:rsidR="008B0096" w:rsidRPr="00A25D81">
        <w:rPr>
          <w:u w:val="single"/>
        </w:rPr>
        <w:t xml:space="preserve"> nebo výkonu povolání jiného odborného pracovníka ve zdravotnictví</w:t>
      </w:r>
      <w:r w:rsidRPr="00A25D81">
        <w:rPr>
          <w:u w:val="single"/>
        </w:rPr>
        <w:t xml:space="preserve"> na území České republiky hostující osobě vzniká dnem</w:t>
      </w:r>
    </w:p>
    <w:p w:rsidR="00014E51" w:rsidRPr="00A25D81" w:rsidRDefault="00014E51" w:rsidP="00014E51">
      <w:pPr>
        <w:pStyle w:val="Textpsmene"/>
        <w:rPr>
          <w:u w:val="single"/>
        </w:rPr>
      </w:pPr>
      <w:r w:rsidRPr="00A25D81">
        <w:rPr>
          <w:u w:val="single"/>
        </w:rPr>
        <w:t xml:space="preserve">doručení sdělení ministerstva o upuštění od ověření odborné kvalifikace </w:t>
      </w:r>
      <w:r w:rsidRPr="00A25D81">
        <w:rPr>
          <w:highlight w:val="yellow"/>
          <w:u w:val="single"/>
        </w:rPr>
        <w:t>podle odstavce 1</w:t>
      </w:r>
      <w:r w:rsidRPr="00A25D81">
        <w:rPr>
          <w:u w:val="single"/>
        </w:rPr>
        <w:t>,</w:t>
      </w:r>
    </w:p>
    <w:p w:rsidR="00014E51" w:rsidRPr="00A25D81" w:rsidRDefault="00014E51" w:rsidP="00014E51">
      <w:pPr>
        <w:pStyle w:val="Textpsmene"/>
        <w:rPr>
          <w:u w:val="single"/>
        </w:rPr>
      </w:pPr>
      <w:r w:rsidRPr="00A25D81">
        <w:rPr>
          <w:u w:val="single"/>
        </w:rPr>
        <w:t xml:space="preserve">vydání rozhodnutí o ověření odborné kvalifikace </w:t>
      </w:r>
      <w:r w:rsidRPr="00A25D81">
        <w:rPr>
          <w:highlight w:val="yellow"/>
          <w:u w:val="single"/>
        </w:rPr>
        <w:t>podle odstavce 4</w:t>
      </w:r>
      <w:r w:rsidRPr="00A25D81">
        <w:rPr>
          <w:u w:val="single"/>
        </w:rPr>
        <w:t>, není-li zjištěn podstatný rozdíl mezi odbornou kvalifikací poskytovatele služeb a odbornou způsobilostí, která je vyžadována v České republice, v takovém rozsahu, že by tento rozdíl mohl vážně ohrozit život, zdraví nebo bezpečnost osob,</w:t>
      </w:r>
    </w:p>
    <w:p w:rsidR="00014E51" w:rsidRPr="00A25D81" w:rsidRDefault="00014E51" w:rsidP="00014E51">
      <w:pPr>
        <w:pStyle w:val="Textpsmene"/>
        <w:rPr>
          <w:u w:val="single"/>
        </w:rPr>
      </w:pPr>
      <w:r w:rsidRPr="00A25D81">
        <w:rPr>
          <w:u w:val="single"/>
        </w:rPr>
        <w:t xml:space="preserve">vydání rozhodnutí po úspěšném vykonání rozdílové zkoušky </w:t>
      </w:r>
      <w:r w:rsidRPr="00A25D81">
        <w:rPr>
          <w:highlight w:val="yellow"/>
          <w:u w:val="single"/>
        </w:rPr>
        <w:t>podle odstavce 5</w:t>
      </w:r>
      <w:r w:rsidRPr="00A25D81">
        <w:rPr>
          <w:u w:val="single"/>
        </w:rPr>
        <w:t>, nebo</w:t>
      </w:r>
    </w:p>
    <w:p w:rsidR="00014E51" w:rsidRPr="00A25D81" w:rsidRDefault="00014E51" w:rsidP="00014E51">
      <w:pPr>
        <w:pStyle w:val="Textpsmene"/>
        <w:rPr>
          <w:u w:val="single"/>
        </w:rPr>
      </w:pPr>
      <w:r w:rsidRPr="00A25D81">
        <w:rPr>
          <w:u w:val="single"/>
        </w:rPr>
        <w:t>marného uplynutí lhůty podle odstavce 4, 5 nebo 6, pokud ministerstvo nepostupovalo v souladu s těmito lhůtami; to neplatí, pokud nedodržení lhůt nastalo v důsledku jednání uchazeče.</w:t>
      </w:r>
    </w:p>
    <w:p w:rsidR="00014E51" w:rsidRPr="00A25D81" w:rsidRDefault="00014E51" w:rsidP="00014E51">
      <w:pPr>
        <w:pStyle w:val="Textodstavce"/>
        <w:rPr>
          <w:u w:val="single"/>
        </w:rPr>
      </w:pPr>
      <w:r w:rsidRPr="00A25D81">
        <w:rPr>
          <w:u w:val="single"/>
        </w:rPr>
        <w:t xml:space="preserve">Rozhodnutí podle odstavce 7 písmene b) a c) má pro účely výkonu zdravotnického povolání </w:t>
      </w:r>
      <w:r w:rsidR="008B0096" w:rsidRPr="00A25D81">
        <w:rPr>
          <w:u w:val="single"/>
        </w:rPr>
        <w:t xml:space="preserve">nebo výkonu povolání jiného odborného pracovníka ve zdravotnictví </w:t>
      </w:r>
      <w:r w:rsidRPr="00A25D81">
        <w:rPr>
          <w:u w:val="single"/>
        </w:rPr>
        <w:t>na území České republiky stejné právní účinky jako rozhodnutí o uznání způsobilosti k výkonu zdravotnického povolání</w:t>
      </w:r>
      <w:r w:rsidR="008B0096" w:rsidRPr="00A25D81">
        <w:rPr>
          <w:u w:val="single"/>
        </w:rPr>
        <w:t xml:space="preserve"> nebo k výkonu povolání jiného odborného pracovníka ve zdravotnictví</w:t>
      </w:r>
      <w:r w:rsidRPr="00A25D81">
        <w:rPr>
          <w:u w:val="single"/>
        </w:rPr>
        <w:t xml:space="preserve"> na území České republiky </w:t>
      </w:r>
      <w:r w:rsidR="005D7CCB" w:rsidRPr="00A25D81">
        <w:rPr>
          <w:highlight w:val="yellow"/>
          <w:u w:val="single"/>
        </w:rPr>
        <w:t>podle § 62</w:t>
      </w:r>
      <w:r w:rsidRPr="00A25D81">
        <w:rPr>
          <w:highlight w:val="yellow"/>
          <w:u w:val="single"/>
        </w:rPr>
        <w:t xml:space="preserve"> </w:t>
      </w:r>
      <w:r w:rsidRPr="00A25D81">
        <w:rPr>
          <w:u w:val="single"/>
        </w:rPr>
        <w:t>nebo podle zákona o uznávání odborné kvalifikace</w:t>
      </w:r>
      <w:r w:rsidRPr="00A25D81">
        <w:rPr>
          <w:highlight w:val="yellow"/>
          <w:u w:val="single"/>
          <w:vertAlign w:val="superscript"/>
        </w:rPr>
        <w:t>6)</w:t>
      </w:r>
      <w:r w:rsidRPr="00A25D81">
        <w:rPr>
          <w:u w:val="single"/>
        </w:rPr>
        <w:t xml:space="preserve">. </w:t>
      </w:r>
    </w:p>
    <w:p w:rsidR="00014E51" w:rsidRPr="00A25D81" w:rsidRDefault="00014E51" w:rsidP="00014E51">
      <w:pPr>
        <w:pStyle w:val="Textodstavce"/>
      </w:pPr>
      <w:r w:rsidRPr="00A25D81">
        <w:rPr>
          <w:u w:val="single"/>
        </w:rPr>
        <w:t xml:space="preserve">Stanoví-li přímo použitelný předpis Evropské unie, anebo rozhodne-li tak </w:t>
      </w:r>
      <w:r w:rsidR="00445184" w:rsidRPr="00A25D81">
        <w:rPr>
          <w:u w:val="single"/>
        </w:rPr>
        <w:t>Evropská komise</w:t>
      </w:r>
      <w:r w:rsidRPr="00A25D81">
        <w:rPr>
          <w:u w:val="single"/>
        </w:rPr>
        <w:t xml:space="preserve">, právo </w:t>
      </w:r>
      <w:r w:rsidRPr="00A25D81">
        <w:rPr>
          <w:spacing w:val="-2"/>
          <w:u w:val="single"/>
        </w:rPr>
        <w:t xml:space="preserve">výkonu zdravotnického povolání nebo činností souvisejících s poskytováním zdravotní péče </w:t>
      </w:r>
      <w:r w:rsidRPr="00A25D81">
        <w:rPr>
          <w:u w:val="single"/>
        </w:rPr>
        <w:t>na území České republiky hostující osobě vzniká dále vystavením Evropského profesního průkazu podle zákona o uznávání odborné kvalifikace.</w:t>
      </w:r>
    </w:p>
    <w:p w:rsidR="00AF5A75" w:rsidRPr="00A25D81" w:rsidRDefault="00AF5A75" w:rsidP="00AF5A75">
      <w:pPr>
        <w:pStyle w:val="Textodstavce"/>
        <w:numPr>
          <w:ilvl w:val="0"/>
          <w:numId w:val="0"/>
        </w:numPr>
        <w:rPr>
          <w:i/>
        </w:rPr>
      </w:pPr>
      <w:r w:rsidRPr="00A25D81">
        <w:rPr>
          <w:i/>
        </w:rPr>
        <w:t>CELEX 32005L0036 a CELEX 32013L0055</w:t>
      </w:r>
    </w:p>
    <w:p w:rsidR="00AF5A75" w:rsidRPr="00A25D81" w:rsidRDefault="00AF5A75" w:rsidP="00AF5A75">
      <w:pPr>
        <w:pStyle w:val="Textodstavce"/>
        <w:numPr>
          <w:ilvl w:val="0"/>
          <w:numId w:val="0"/>
        </w:numPr>
      </w:pPr>
    </w:p>
    <w:p w:rsidR="00014E51" w:rsidRPr="00A25D81" w:rsidRDefault="00014E51" w:rsidP="00014E51">
      <w:pPr>
        <w:pStyle w:val="Dl"/>
      </w:pPr>
      <w:r w:rsidRPr="00A25D81">
        <w:t>Díl 3</w:t>
      </w:r>
    </w:p>
    <w:p w:rsidR="00014E51" w:rsidRPr="00A25D81" w:rsidRDefault="00014E51" w:rsidP="00014E51">
      <w:pPr>
        <w:pStyle w:val="Nadpisdlu"/>
        <w:spacing w:line="300" w:lineRule="exact"/>
      </w:pPr>
      <w:r w:rsidRPr="00A25D81">
        <w:t xml:space="preserve">Uznávání odborné způsobilosti k výkonu povolání všeobecné sestry nebo porodní asistentky usazenou osobou   </w:t>
      </w:r>
    </w:p>
    <w:p w:rsidR="00014E51" w:rsidRPr="00A25D81" w:rsidRDefault="00014E51" w:rsidP="00014E51">
      <w:pPr>
        <w:spacing w:line="300" w:lineRule="exact"/>
      </w:pPr>
    </w:p>
    <w:p w:rsidR="00014E51" w:rsidRPr="00A25D81" w:rsidRDefault="00014E51" w:rsidP="00014E51">
      <w:pPr>
        <w:pStyle w:val="Paragraf"/>
        <w:spacing w:before="0" w:line="300" w:lineRule="exact"/>
      </w:pPr>
      <w:r w:rsidRPr="00A25D81">
        <w:t>§ 5</w:t>
      </w:r>
      <w:r w:rsidR="005D7CCB" w:rsidRPr="00A25D81">
        <w:t>5</w:t>
      </w:r>
    </w:p>
    <w:p w:rsidR="00014E51" w:rsidRPr="00A25D81" w:rsidRDefault="00014E51" w:rsidP="00E21FFB">
      <w:pPr>
        <w:pStyle w:val="Textodstavce"/>
        <w:numPr>
          <w:ilvl w:val="0"/>
          <w:numId w:val="87"/>
        </w:numPr>
        <w:rPr>
          <w:u w:val="single"/>
        </w:rPr>
      </w:pPr>
      <w:r w:rsidRPr="00A25D81">
        <w:rPr>
          <w:u w:val="single"/>
        </w:rPr>
        <w:t xml:space="preserve">Vykonávat povolání všeobecné sestry nebo porodní asistentky na území České republiky může ten, jemuž byla uznána způsobilost k výkonu tohoto zdravotnického povolání na území České republiky </w:t>
      </w:r>
      <w:r w:rsidR="005D7CCB" w:rsidRPr="00A25D81">
        <w:rPr>
          <w:highlight w:val="yellow"/>
          <w:u w:val="single"/>
        </w:rPr>
        <w:t>podle § 62</w:t>
      </w:r>
      <w:r w:rsidRPr="00A25D81">
        <w:rPr>
          <w:highlight w:val="yellow"/>
          <w:u w:val="single"/>
        </w:rPr>
        <w:t>.</w:t>
      </w:r>
      <w:r w:rsidRPr="00A25D81">
        <w:rPr>
          <w:u w:val="single"/>
        </w:rPr>
        <w:t xml:space="preserve"> </w:t>
      </w:r>
    </w:p>
    <w:p w:rsidR="00014E51" w:rsidRPr="00A25D81" w:rsidRDefault="00014E51" w:rsidP="00014E51">
      <w:pPr>
        <w:pStyle w:val="Textodstavce"/>
        <w:numPr>
          <w:ilvl w:val="0"/>
          <w:numId w:val="6"/>
        </w:numPr>
        <w:rPr>
          <w:u w:val="single"/>
        </w:rPr>
      </w:pPr>
      <w:r w:rsidRPr="00A25D81">
        <w:rPr>
          <w:u w:val="single"/>
        </w:rPr>
        <w:t>Odborná způsobilost k výkonu povolání všeobecné sestry a porodní asistentky se uznává</w:t>
      </w:r>
    </w:p>
    <w:p w:rsidR="00014E51" w:rsidRPr="00A25D81" w:rsidRDefault="00014E51" w:rsidP="00014E51">
      <w:pPr>
        <w:pStyle w:val="Textpsmene"/>
        <w:rPr>
          <w:u w:val="single"/>
        </w:rPr>
      </w:pPr>
      <w:r w:rsidRPr="00A25D81">
        <w:rPr>
          <w:u w:val="single"/>
        </w:rPr>
        <w:lastRenderedPageBreak/>
        <w:t xml:space="preserve">na základě vzdělání splňujícího minimální požadavky na vzdělání všeobecných sester nebo porodních asistentek,  </w:t>
      </w:r>
    </w:p>
    <w:p w:rsidR="00014E51" w:rsidRPr="00A25D81" w:rsidRDefault="00014E51" w:rsidP="00014E51">
      <w:pPr>
        <w:pStyle w:val="Textpsmene"/>
        <w:rPr>
          <w:strike/>
          <w:u w:val="single"/>
        </w:rPr>
      </w:pPr>
      <w:r w:rsidRPr="00A25D81">
        <w:rPr>
          <w:u w:val="single"/>
        </w:rPr>
        <w:t xml:space="preserve">na základě nabytých práv, </w:t>
      </w:r>
      <w:r w:rsidRPr="00A25D81">
        <w:rPr>
          <w:strike/>
          <w:u w:val="single"/>
        </w:rPr>
        <w:t xml:space="preserve"> </w:t>
      </w:r>
    </w:p>
    <w:p w:rsidR="00014E51" w:rsidRPr="00A25D81" w:rsidRDefault="00014E51" w:rsidP="00014E51">
      <w:pPr>
        <w:pStyle w:val="Textpsmene"/>
        <w:rPr>
          <w:u w:val="single"/>
        </w:rPr>
      </w:pPr>
      <w:r w:rsidRPr="00A25D81">
        <w:rPr>
          <w:u w:val="single"/>
        </w:rPr>
        <w:t xml:space="preserve">stanoví-li přímo použitelný předpis Evropské unie, anebo rozhodne-li tak </w:t>
      </w:r>
      <w:r w:rsidR="001F5A98" w:rsidRPr="00A25D81">
        <w:rPr>
          <w:u w:val="single"/>
        </w:rPr>
        <w:t>Evropská k</w:t>
      </w:r>
      <w:r w:rsidRPr="00A25D81">
        <w:rPr>
          <w:u w:val="single"/>
        </w:rPr>
        <w:t>omise, vystavením Evropského profesního průkazu podle zákona o uznávání odborné kvalifikace</w:t>
      </w:r>
      <w:r w:rsidRPr="00A25D81">
        <w:rPr>
          <w:rStyle w:val="Odkaznapoznpodarou"/>
          <w:highlight w:val="yellow"/>
          <w:u w:val="single"/>
        </w:rPr>
        <w:t>6)</w:t>
      </w:r>
      <w:r w:rsidRPr="00A25D81">
        <w:rPr>
          <w:u w:val="single"/>
        </w:rPr>
        <w:t>, nebo</w:t>
      </w:r>
    </w:p>
    <w:p w:rsidR="00014E51" w:rsidRPr="00A25D81" w:rsidRDefault="00014E51" w:rsidP="00014E51">
      <w:pPr>
        <w:pStyle w:val="Textpsmene"/>
        <w:rPr>
          <w:u w:val="single"/>
        </w:rPr>
      </w:pPr>
      <w:r w:rsidRPr="00A25D81">
        <w:rPr>
          <w:u w:val="single"/>
        </w:rPr>
        <w:t>podle zákona o uznávání odborné kvalifikace</w:t>
      </w:r>
      <w:r w:rsidRPr="00A25D81">
        <w:rPr>
          <w:rStyle w:val="Odkaznapoznpodarou"/>
          <w:highlight w:val="yellow"/>
          <w:u w:val="single"/>
        </w:rPr>
        <w:t>6)</w:t>
      </w:r>
      <w:r w:rsidRPr="00A25D81">
        <w:rPr>
          <w:u w:val="single"/>
        </w:rPr>
        <w:t xml:space="preserve">.   </w:t>
      </w:r>
    </w:p>
    <w:p w:rsidR="00AF5A75" w:rsidRPr="00A25D81" w:rsidRDefault="00AF5A75" w:rsidP="00AF5A75">
      <w:pPr>
        <w:pStyle w:val="Textodstavce"/>
        <w:numPr>
          <w:ilvl w:val="0"/>
          <w:numId w:val="0"/>
        </w:numPr>
        <w:rPr>
          <w:i/>
        </w:rPr>
      </w:pPr>
      <w:r w:rsidRPr="00A25D81">
        <w:rPr>
          <w:i/>
        </w:rPr>
        <w:t>CELEX 32005L0036 a CELEX 32013L0055</w:t>
      </w:r>
    </w:p>
    <w:p w:rsidR="00014E51" w:rsidRPr="00A25D81" w:rsidRDefault="00014E51" w:rsidP="00014E51">
      <w:pPr>
        <w:pStyle w:val="Textpsmene"/>
        <w:numPr>
          <w:ilvl w:val="0"/>
          <w:numId w:val="0"/>
        </w:numPr>
        <w:spacing w:line="300" w:lineRule="exact"/>
        <w:ind w:left="425"/>
        <w:rPr>
          <w:highlight w:val="magenta"/>
          <w:u w:val="single"/>
        </w:rPr>
      </w:pPr>
    </w:p>
    <w:p w:rsidR="00014E51" w:rsidRPr="00A25D81" w:rsidRDefault="00014E51" w:rsidP="00014E51">
      <w:pPr>
        <w:pStyle w:val="Paragraf"/>
        <w:spacing w:before="0" w:line="300" w:lineRule="exact"/>
      </w:pPr>
      <w:r w:rsidRPr="00A25D81">
        <w:t>§ 5</w:t>
      </w:r>
      <w:r w:rsidR="005D7CCB" w:rsidRPr="00A25D81">
        <w:t>6</w:t>
      </w:r>
    </w:p>
    <w:p w:rsidR="00014E51" w:rsidRPr="00A25D81" w:rsidRDefault="00014E51" w:rsidP="00014E51">
      <w:pPr>
        <w:pStyle w:val="Nadpisparagrafu"/>
      </w:pPr>
      <w:r w:rsidRPr="00A25D81">
        <w:t>Uznávání odborné způsobilosti na základě vzdělání splňujícího minimální požadavky na vzdělání všeobecné sestry nebo porodní asistentky</w:t>
      </w:r>
    </w:p>
    <w:p w:rsidR="00014E51" w:rsidRPr="00A25D81" w:rsidRDefault="00014E51" w:rsidP="00E21FFB">
      <w:pPr>
        <w:pStyle w:val="Textodstavce"/>
        <w:numPr>
          <w:ilvl w:val="0"/>
          <w:numId w:val="88"/>
        </w:numPr>
        <w:rPr>
          <w:u w:val="single"/>
        </w:rPr>
      </w:pPr>
      <w:r w:rsidRPr="00A25D81">
        <w:rPr>
          <w:u w:val="single"/>
        </w:rPr>
        <w:t xml:space="preserve">Ministerstvo uzná doklad o dosažené odborné způsobilosti uchazeče vydaný příslušným orgánem nebo institucí členského státu, který je uveden v seznamu dokladů o dosažené odborné způsobilosti </w:t>
      </w:r>
      <w:r w:rsidRPr="00A25D81">
        <w:rPr>
          <w:highlight w:val="yellow"/>
          <w:u w:val="single"/>
        </w:rPr>
        <w:t xml:space="preserve">podle odstavce </w:t>
      </w:r>
      <w:smartTag w:uri="urn:schemas-microsoft-com:office:smarttags" w:element="metricconverter">
        <w:smartTagPr>
          <w:attr w:name="ProductID" w:val="2, a"/>
        </w:smartTagPr>
        <w:r w:rsidRPr="00A25D81">
          <w:rPr>
            <w:highlight w:val="yellow"/>
            <w:u w:val="single"/>
          </w:rPr>
          <w:t>2</w:t>
        </w:r>
        <w:r w:rsidRPr="00A25D81">
          <w:rPr>
            <w:u w:val="single"/>
          </w:rPr>
          <w:t>, a</w:t>
        </w:r>
      </w:smartTag>
      <w:r w:rsidRPr="00A25D81">
        <w:rPr>
          <w:u w:val="single"/>
        </w:rPr>
        <w:t xml:space="preserve"> který potvrzuje, že uchazeč splnil minimální požadavky na vzdělání všeobecné sestry nebo porodní asistentky v souladu s příslušným předpisem</w:t>
      </w:r>
      <w:r w:rsidRPr="00A25D81">
        <w:rPr>
          <w:b/>
          <w:u w:val="single"/>
        </w:rPr>
        <w:t xml:space="preserve"> </w:t>
      </w:r>
      <w:r w:rsidRPr="00A25D81">
        <w:rPr>
          <w:u w:val="single"/>
        </w:rPr>
        <w:t>Evropské unie upravujícím uznávání odborné kvalifikace.</w:t>
      </w:r>
    </w:p>
    <w:p w:rsidR="00014E51" w:rsidRPr="00A25D81" w:rsidRDefault="00014E51" w:rsidP="00014E51">
      <w:pPr>
        <w:pStyle w:val="Textodstavce"/>
        <w:rPr>
          <w:u w:val="single"/>
        </w:rPr>
      </w:pPr>
      <w:r w:rsidRPr="00A25D81">
        <w:rPr>
          <w:u w:val="single"/>
        </w:rPr>
        <w:t>Ministerstvo vyhlásí sdělením ve Sbírce zákonů seznam dokladů o dosažené odborné způsobilosti k výkonu povolání všeobecné sestry a porodní asistentky (dále jen „seznam dokladů“), podle příslušného předpisu Evropské unie upravujícího uznávání odborné kvalifikace; seznam obsahuje</w:t>
      </w:r>
    </w:p>
    <w:p w:rsidR="00014E51" w:rsidRPr="00A25D81" w:rsidRDefault="00014E51" w:rsidP="00014E51">
      <w:pPr>
        <w:pStyle w:val="Textpsmene"/>
        <w:rPr>
          <w:u w:val="single"/>
        </w:rPr>
      </w:pPr>
      <w:r w:rsidRPr="00A25D81">
        <w:rPr>
          <w:u w:val="single"/>
        </w:rPr>
        <w:t>označení dokladu o dosažené odborné způsobilosti vydávaný na území daného členského státu, který uchazeče opravňuje k výkonu povolání všeobecné sestry nebo porodní asistentky,</w:t>
      </w:r>
    </w:p>
    <w:p w:rsidR="00014E51" w:rsidRPr="00A25D81" w:rsidRDefault="00014E51" w:rsidP="00014E51">
      <w:pPr>
        <w:pStyle w:val="Textpsmene"/>
        <w:rPr>
          <w:u w:val="single"/>
        </w:rPr>
      </w:pPr>
      <w:r w:rsidRPr="00A25D81">
        <w:rPr>
          <w:u w:val="single"/>
        </w:rPr>
        <w:t>název orgánu nebo instituce členského státu, které doklad o dosažené odborné způsobilosti vydávají,</w:t>
      </w:r>
    </w:p>
    <w:p w:rsidR="00014E51" w:rsidRPr="00A25D81" w:rsidRDefault="00014E51" w:rsidP="00014E51">
      <w:pPr>
        <w:pStyle w:val="Textpsmene"/>
        <w:rPr>
          <w:u w:val="single"/>
        </w:rPr>
      </w:pPr>
      <w:r w:rsidRPr="00A25D81">
        <w:rPr>
          <w:u w:val="single"/>
        </w:rPr>
        <w:t>název zdravotnického povolání v zemi původu,</w:t>
      </w:r>
    </w:p>
    <w:p w:rsidR="00014E51" w:rsidRPr="00A25D81" w:rsidRDefault="00014E51" w:rsidP="00014E51">
      <w:pPr>
        <w:pStyle w:val="Textpsmene"/>
        <w:rPr>
          <w:u w:val="single"/>
        </w:rPr>
      </w:pPr>
      <w:r w:rsidRPr="00A25D81">
        <w:rPr>
          <w:u w:val="single"/>
        </w:rPr>
        <w:t>referenční den; referenčním dnem se rozumí datum, od kterého v daném členském státě odborná příprava vedoucí k vydání dokladu o dosažené odborné způsobilosti splňuje minimální požadavky na vzdělání všeobecných sester nebo porodních asistentek v souladu s příslušným předpisem</w:t>
      </w:r>
      <w:r w:rsidRPr="00A25D81">
        <w:rPr>
          <w:b/>
          <w:u w:val="single"/>
        </w:rPr>
        <w:t xml:space="preserve"> </w:t>
      </w:r>
      <w:r w:rsidRPr="00A25D81">
        <w:rPr>
          <w:u w:val="single"/>
        </w:rPr>
        <w:t xml:space="preserve">Evropské unie upravujícím uznávání odborné kvalifikace, </w:t>
      </w:r>
    </w:p>
    <w:p w:rsidR="00014E51" w:rsidRPr="00A25D81" w:rsidRDefault="00014E51" w:rsidP="00014E51">
      <w:pPr>
        <w:pStyle w:val="Textpsmene"/>
        <w:rPr>
          <w:u w:val="single"/>
        </w:rPr>
      </w:pPr>
      <w:r w:rsidRPr="00A25D81">
        <w:rPr>
          <w:u w:val="single"/>
        </w:rPr>
        <w:t xml:space="preserve">popřípadě další podmínky, které musí doklad o dosažené odborné způsobilosti uchazeče splňovat, aby mohl být uznán </w:t>
      </w:r>
      <w:r w:rsidRPr="00A25D81">
        <w:rPr>
          <w:highlight w:val="yellow"/>
          <w:u w:val="single"/>
        </w:rPr>
        <w:t>podle odstavce 1</w:t>
      </w:r>
      <w:r w:rsidRPr="00A25D81">
        <w:rPr>
          <w:u w:val="single"/>
        </w:rPr>
        <w:t>.</w:t>
      </w:r>
    </w:p>
    <w:p w:rsidR="00014E51" w:rsidRPr="00A25D81" w:rsidRDefault="00014E51" w:rsidP="00014E51">
      <w:pPr>
        <w:pStyle w:val="Textodstavce"/>
        <w:rPr>
          <w:u w:val="single"/>
        </w:rPr>
      </w:pPr>
      <w:r w:rsidRPr="00A25D81">
        <w:rPr>
          <w:u w:val="single"/>
        </w:rPr>
        <w:t>Ministerstvo automaticky uzná doklad o dosažené kvalifikaci vydaný příslušným orgánem nebo institucí členského státu, i když není uveden v seznamu dokladů (odstavec 2), pokud zároveň s ním uchazeč předloží potvrzení vydané příslušným orgánem nebo institucí členského státu původu o tom, že dotyčná osoba splnila minimální požadavky na odbornou přípravu v souladu s příslušnými směrnicemi Evropských společenství a že členský stát původu tomuto dokladu za účelem výkonu povolání všeobecné sestry a porodní asistentky přiznává stejné účinky jako dokladům uvedeným v seznamu dokladů.</w:t>
      </w:r>
    </w:p>
    <w:p w:rsidR="00014E51" w:rsidRPr="00A25D81" w:rsidRDefault="00014E51" w:rsidP="00014E51">
      <w:pPr>
        <w:pStyle w:val="Textodstavce"/>
        <w:rPr>
          <w:u w:val="single"/>
        </w:rPr>
      </w:pPr>
      <w:r w:rsidRPr="00A25D81">
        <w:rPr>
          <w:u w:val="single"/>
        </w:rPr>
        <w:t xml:space="preserve">Ministerstvo uzná doklad o dosažené odborné kvalifikaci porodní asistentky, uvedený v seznamu dokladů podle odstavce 2, splňující minimální požadavky na odbornou přípravu porodních asistentek v souladu s příslušným předpisem Evropské unie upravujícím uznávání odborné kvalifikace, z něhož je zřejmé splnění alespoň jednoho z těchto kritérií </w:t>
      </w:r>
    </w:p>
    <w:p w:rsidR="00014E51" w:rsidRPr="00A25D81" w:rsidRDefault="00014E51" w:rsidP="00014E51">
      <w:pPr>
        <w:pStyle w:val="Textpsmene"/>
        <w:rPr>
          <w:u w:val="single"/>
        </w:rPr>
      </w:pPr>
      <w:r w:rsidRPr="00A25D81">
        <w:rPr>
          <w:u w:val="single"/>
        </w:rPr>
        <w:lastRenderedPageBreak/>
        <w:t xml:space="preserve">absolvování řádné odborné přípravy pro porodní asistentky po dobu nejméně 3 let sestávající z nejméně 4 600 hodin teoretické a praktické výuky, z čehož nejméně jednu třetinu musí představovat praktická výuka, přičemž tuto přípravu je možné vyjádřit rovněž v odpovídajících kreditech kreditního systému používaného v evropském prostoru vysokoškolského vzdělávání (dále jen „kreditní systém v evropském prostoru“); </w:t>
      </w:r>
    </w:p>
    <w:p w:rsidR="00014E51" w:rsidRPr="00A25D81" w:rsidRDefault="00014E51" w:rsidP="00014E51">
      <w:pPr>
        <w:pStyle w:val="Textpsmene"/>
        <w:rPr>
          <w:u w:val="single"/>
        </w:rPr>
      </w:pPr>
      <w:r w:rsidRPr="00A25D81">
        <w:rPr>
          <w:u w:val="single"/>
        </w:rPr>
        <w:t xml:space="preserve">absolvování řádné odborné přípravy pro porodní asistentky po dobu nejméně 2 let sestávající z nejméně 3 600 hodin, přičemž tuto přípravu je možné vyjádřit rovněž v odpovídajících kreditech kreditního systému v evropském prostoru, které je podmíněno získáním dokladu o dosažené odborné kvalifikaci všeobecné sestry, uvedeného v seznamu dokladů podle odstavce 2, splňující minimální požadavky na odbornou přípravu všeobecných sester v souladu s příslušným předpisem Evropské unie upravujícím uznávání odborné kvalifikace; nebo </w:t>
      </w:r>
    </w:p>
    <w:p w:rsidR="00014E51" w:rsidRPr="00A25D81" w:rsidRDefault="00014E51" w:rsidP="00014E51">
      <w:pPr>
        <w:pStyle w:val="Textpsmene"/>
        <w:rPr>
          <w:u w:val="single"/>
        </w:rPr>
      </w:pPr>
      <w:r w:rsidRPr="00A25D81">
        <w:rPr>
          <w:u w:val="single"/>
        </w:rPr>
        <w:t xml:space="preserve">absolvování řádné odborné přípravy pro porodní asistentky po dobu nejméně 18 měsíců sestávající z nejméně 3 000 hodin, přičemž tuto přípravu je možné vyjádřit rovněž v odpovídajících kreditech kreditního systému v evropském prostoru, </w:t>
      </w:r>
    </w:p>
    <w:p w:rsidR="00014E51" w:rsidRPr="00A25D81" w:rsidRDefault="00014E51" w:rsidP="00014E51">
      <w:pPr>
        <w:pStyle w:val="Textbodu"/>
        <w:rPr>
          <w:u w:val="single"/>
        </w:rPr>
      </w:pPr>
      <w:r w:rsidRPr="00A25D81">
        <w:rPr>
          <w:u w:val="single"/>
        </w:rPr>
        <w:t xml:space="preserve">po které vykonal uchazeč jednoletou odbornou praxi porodní asistentky, o níž bylo vydáno osvědčení; osvědčení o jednoleté odborné praxi vydal příslušný orgán domovského členského státu a potvrzuje jím, že uchazeč po získání dokladu o dosažené odborné kvalifikaci porodní asistentky uspokojivě vykonával všechny činnosti porodní asistentky po odpovídající dobu u poskytovatele zdravotních služeb, a </w:t>
      </w:r>
    </w:p>
    <w:p w:rsidR="00014E51" w:rsidRPr="00A25D81" w:rsidRDefault="00014E51" w:rsidP="00014E51">
      <w:pPr>
        <w:pStyle w:val="Textbodu"/>
        <w:rPr>
          <w:u w:val="single"/>
        </w:rPr>
      </w:pPr>
      <w:r w:rsidRPr="00A25D81">
        <w:rPr>
          <w:u w:val="single"/>
        </w:rPr>
        <w:t>která je podmíněna získáním dokladu o dosažené odborné kvalifikaci všeobecné sestry, uvedeného v seznamu dokladů podle odstavce 2, splňující minimální požadavky na odbornou přípravu všeobecných sester v souladu s příslušným předpisem Evropské unie upravujícím uznávání odborné kvalifikace.</w:t>
      </w:r>
    </w:p>
    <w:p w:rsidR="00014E51" w:rsidRPr="00A25D81" w:rsidRDefault="00014E51" w:rsidP="00014E51">
      <w:pPr>
        <w:pStyle w:val="Textodstavce"/>
        <w:rPr>
          <w:u w:val="single"/>
        </w:rPr>
      </w:pPr>
      <w:r w:rsidRPr="00A25D81">
        <w:rPr>
          <w:u w:val="single"/>
        </w:rPr>
        <w:t>Ministerstvo uzná doklad o dosažené odborné kvalifikaci uchazeče, který je porodní asistentkou, pokud zahájil odbornou přípravu před 18. lednem 2016, a</w:t>
      </w:r>
    </w:p>
    <w:p w:rsidR="00014E51" w:rsidRPr="00A25D81" w:rsidRDefault="00014E51" w:rsidP="00014E51">
      <w:pPr>
        <w:pStyle w:val="Textpsmene"/>
        <w:rPr>
          <w:rFonts w:eastAsia="Arial Unicode MS"/>
          <w:u w:val="single"/>
        </w:rPr>
      </w:pPr>
      <w:r w:rsidRPr="00A25D81">
        <w:rPr>
          <w:u w:val="single"/>
        </w:rPr>
        <w:t>odborná příprava pro porodní asistentky odpovídající úrovně zahrnovala teoretickou a praktickou výuku, trvala po dobu nejméně 3 let, obsahovala předměty studijního programu uvedeného v příloze V bodu 5.5.1 směrnice 2005/36/ES a požadavkem pro přijetí do této přípravy bylo nejméně 10 let všeobecného vzdělání, nebo</w:t>
      </w:r>
    </w:p>
    <w:p w:rsidR="00014E51" w:rsidRPr="00A25D81" w:rsidRDefault="00014E51" w:rsidP="00014E51">
      <w:pPr>
        <w:pStyle w:val="Textpsmene"/>
        <w:rPr>
          <w:rFonts w:eastAsia="Arial Unicode MS"/>
          <w:u w:val="single"/>
        </w:rPr>
      </w:pPr>
      <w:r w:rsidRPr="00A25D81">
        <w:rPr>
          <w:rFonts w:eastAsia="Arial Unicode MS"/>
          <w:u w:val="single"/>
        </w:rPr>
        <w:t xml:space="preserve">odborná příprava pro porodní asistentky </w:t>
      </w:r>
      <w:r w:rsidRPr="00A25D81">
        <w:rPr>
          <w:u w:val="single"/>
        </w:rPr>
        <w:t xml:space="preserve">odpovídající úrovně </w:t>
      </w:r>
    </w:p>
    <w:p w:rsidR="00014E51" w:rsidRPr="00A25D81" w:rsidRDefault="00014E51" w:rsidP="00014E51">
      <w:pPr>
        <w:pStyle w:val="Textpsmene"/>
        <w:rPr>
          <w:rFonts w:eastAsia="Arial Unicode MS"/>
          <w:u w:val="single"/>
        </w:rPr>
      </w:pPr>
      <w:r w:rsidRPr="00A25D81">
        <w:rPr>
          <w:rFonts w:eastAsia="Arial Unicode MS"/>
          <w:u w:val="single"/>
        </w:rPr>
        <w:t xml:space="preserve">trvala nejméně 18 měsíců,  </w:t>
      </w:r>
    </w:p>
    <w:p w:rsidR="00014E51" w:rsidRPr="00A25D81" w:rsidRDefault="00014E51" w:rsidP="00014E51">
      <w:pPr>
        <w:pStyle w:val="Textpsmene"/>
        <w:rPr>
          <w:u w:val="single"/>
        </w:rPr>
      </w:pPr>
      <w:r w:rsidRPr="00A25D81">
        <w:rPr>
          <w:rFonts w:eastAsia="Arial Unicode MS"/>
          <w:u w:val="single"/>
        </w:rPr>
        <w:t xml:space="preserve">zahrnovala předměty studijního programu uvedené v příloze V bodu 5.5.1 směrnice 2005/36/ES, které nebyly předmětem výuky pro všeobecné sestry, a </w:t>
      </w:r>
    </w:p>
    <w:p w:rsidR="00014E51" w:rsidRPr="00A25D81" w:rsidRDefault="00014E51" w:rsidP="00014E51">
      <w:pPr>
        <w:pStyle w:val="Textpsmene"/>
        <w:rPr>
          <w:u w:val="single"/>
        </w:rPr>
      </w:pPr>
      <w:r w:rsidRPr="00A25D81">
        <w:rPr>
          <w:u w:val="single"/>
        </w:rPr>
        <w:t>byla absolvovaná po získání dokladu o dosažené odborné kvalifikaci všeobecné sestry, uvedeném v seznamu dokladů podle odstavce 2, který splňuje minimální požadavky na odbornou přípravu všeobecných sester v souladu s příslušným předpisem Evropské unie upravujícím uznávání odborné kvalifikace.</w:t>
      </w:r>
    </w:p>
    <w:p w:rsidR="00014E51" w:rsidRPr="00A25D81" w:rsidRDefault="00014E51" w:rsidP="00014E51">
      <w:pPr>
        <w:pStyle w:val="Textodstavce"/>
        <w:rPr>
          <w:u w:val="single"/>
        </w:rPr>
      </w:pPr>
      <w:r w:rsidRPr="00A25D81">
        <w:rPr>
          <w:u w:val="single"/>
        </w:rPr>
        <w:t xml:space="preserve">Za účelem výkonu povolání všeobecné sestry a porodní asistentky se dokladům </w:t>
      </w:r>
      <w:r w:rsidRPr="00A25D81">
        <w:rPr>
          <w:highlight w:val="yellow"/>
          <w:u w:val="single"/>
        </w:rPr>
        <w:t>podle odstavců 1, 3 až 5</w:t>
      </w:r>
      <w:r w:rsidRPr="00A25D81">
        <w:rPr>
          <w:u w:val="single"/>
        </w:rPr>
        <w:t xml:space="preserve"> na území České republiky přiznávají stejné účinky, jaké mají doklady o dosažené kvalifikaci vydávané v České republice.</w:t>
      </w:r>
    </w:p>
    <w:p w:rsidR="00AF5A75" w:rsidRPr="00A25D81" w:rsidRDefault="00AF5A75" w:rsidP="00AF5A75">
      <w:pPr>
        <w:pStyle w:val="Textodstavce"/>
        <w:numPr>
          <w:ilvl w:val="0"/>
          <w:numId w:val="0"/>
        </w:numPr>
        <w:rPr>
          <w:u w:val="single"/>
        </w:rPr>
      </w:pPr>
      <w:r w:rsidRPr="00A25D81">
        <w:rPr>
          <w:i/>
        </w:rPr>
        <w:t>CELEX 32005L0036 a CELEX 32013L0055</w:t>
      </w:r>
    </w:p>
    <w:p w:rsidR="00014E51" w:rsidRPr="00A25D81" w:rsidRDefault="00014E51" w:rsidP="00014E51">
      <w:pPr>
        <w:pStyle w:val="Paragraf"/>
        <w:spacing w:before="0" w:line="300" w:lineRule="exact"/>
      </w:pPr>
      <w:r w:rsidRPr="00A25D81">
        <w:t>§ 5</w:t>
      </w:r>
      <w:r w:rsidR="005D7CCB" w:rsidRPr="00A25D81">
        <w:t>7</w:t>
      </w:r>
    </w:p>
    <w:p w:rsidR="00014E51" w:rsidRPr="00A25D81" w:rsidRDefault="00014E51" w:rsidP="00014E51">
      <w:pPr>
        <w:pStyle w:val="Nadpisparagrafu"/>
      </w:pPr>
      <w:r w:rsidRPr="00A25D81">
        <w:t>Uznávání odborné způsobilosti na základě nabytých práv</w:t>
      </w:r>
    </w:p>
    <w:p w:rsidR="00014E51" w:rsidRPr="00A25D81" w:rsidRDefault="00014E51" w:rsidP="00E21FFB">
      <w:pPr>
        <w:pStyle w:val="Textodstavce"/>
        <w:numPr>
          <w:ilvl w:val="0"/>
          <w:numId w:val="89"/>
        </w:numPr>
        <w:rPr>
          <w:u w:val="single"/>
        </w:rPr>
      </w:pPr>
      <w:r w:rsidRPr="00A25D81">
        <w:rPr>
          <w:u w:val="single"/>
        </w:rPr>
        <w:t xml:space="preserve">Nabytým právem se rozumí právo k výkonu zdravotnického povolání v členském státě původu za stejných podmínek, jaké má držitel dokladů, které prokazují splnění </w:t>
      </w:r>
      <w:r w:rsidRPr="00A25D81">
        <w:rPr>
          <w:u w:val="single"/>
        </w:rPr>
        <w:lastRenderedPageBreak/>
        <w:t xml:space="preserve">minimálních požadavků v souladu s příslušným předpisem práva Evropských společenství, na základě dokladu o dosažené kvalifikaci, byla-li odborná příprava vedoucí k vydání tohoto dokladu v členském státě původu zahájena před referenčním dnem uvedeným v seznamu dokladů, a to i když nesplňuje uvedené minimální požadavky. </w:t>
      </w:r>
    </w:p>
    <w:p w:rsidR="00014E51" w:rsidRPr="00A25D81" w:rsidRDefault="00014E51" w:rsidP="00014E51">
      <w:pPr>
        <w:pStyle w:val="Textodstavce"/>
        <w:rPr>
          <w:u w:val="single"/>
        </w:rPr>
      </w:pPr>
      <w:r w:rsidRPr="00A25D81">
        <w:rPr>
          <w:u w:val="single"/>
        </w:rPr>
        <w:t xml:space="preserve">Pokud dále není uvedeno jinak, ministerstvo uzná doklad o dosažené kvalifikaci podle odstavce 1, pokud zároveň s ním uchazeč předloží potvrzení vydané příslušným orgánem nebo institucí členského státu původu o tom, že v tomto státě vykonával povolání všeobecné sestry nebo porodní asistentky po dobu stanovenou </w:t>
      </w:r>
      <w:r w:rsidRPr="00A25D81">
        <w:rPr>
          <w:highlight w:val="yellow"/>
          <w:u w:val="single"/>
        </w:rPr>
        <w:t>v odstavcích 3 a 4</w:t>
      </w:r>
      <w:r w:rsidRPr="00A25D81">
        <w:rPr>
          <w:u w:val="single"/>
        </w:rPr>
        <w:t>. Za účelem výkonu povolání všeobecné sestry a porodní asistentky se těmto dokladům na území České republiky přiznávají stejné účinky, jaké mají doklady o dosažené kvalifikaci vydávané v České republice.</w:t>
      </w:r>
    </w:p>
    <w:p w:rsidR="00014E51" w:rsidRPr="00A25D81" w:rsidRDefault="00014E51" w:rsidP="00014E51">
      <w:pPr>
        <w:pStyle w:val="Textodstavce"/>
        <w:rPr>
          <w:u w:val="single"/>
        </w:rPr>
      </w:pPr>
      <w:r w:rsidRPr="00A25D81">
        <w:rPr>
          <w:u w:val="single"/>
        </w:rPr>
        <w:t>Povolání všeobecné sestry musí být vykonáváno po dobu nejméně 3 po sobě následujících let v průběhu 5 let předcházejících dni vydání potvrzení, pokud dále není stanoveno jinak, a musí zahrnovat plnou odpovědnost za plánování, organizování a provádění ošetřovatelské péče poskytované pacientovi (výkon povolání bez odborného dohledu).</w:t>
      </w:r>
    </w:p>
    <w:p w:rsidR="00014E51" w:rsidRPr="00A25D81" w:rsidRDefault="00014E51" w:rsidP="00014E51">
      <w:pPr>
        <w:pStyle w:val="Textodstavce"/>
        <w:rPr>
          <w:u w:val="single"/>
        </w:rPr>
      </w:pPr>
      <w:r w:rsidRPr="00A25D81">
        <w:rPr>
          <w:u w:val="single"/>
        </w:rPr>
        <w:t>Povolání porodní asistentky musí být vykonáváno po dobu nejméně 2 po sobě následujících let v průběhu 5 let předcházejících dni vydání potvrzení.</w:t>
      </w:r>
    </w:p>
    <w:p w:rsidR="00014E51" w:rsidRPr="00A25D81" w:rsidRDefault="00014E51" w:rsidP="00014E51">
      <w:pPr>
        <w:pStyle w:val="Textodstavce"/>
        <w:rPr>
          <w:rFonts w:eastAsia="Calibri"/>
          <w:u w:val="single"/>
        </w:rPr>
      </w:pPr>
      <w:r w:rsidRPr="00A25D81">
        <w:rPr>
          <w:rFonts w:eastAsia="Calibri"/>
          <w:u w:val="single"/>
        </w:rPr>
        <w:t>Ministerstvo uzná doklad</w:t>
      </w:r>
      <w:r w:rsidRPr="00A25D81">
        <w:rPr>
          <w:rFonts w:eastAsia="Calibri"/>
          <w:bCs/>
          <w:u w:val="single"/>
        </w:rPr>
        <w:t>,</w:t>
      </w:r>
      <w:r w:rsidRPr="00A25D81">
        <w:rPr>
          <w:rFonts w:eastAsia="Calibri"/>
          <w:u w:val="single"/>
        </w:rPr>
        <w:t xml:space="preserve"> který</w:t>
      </w:r>
    </w:p>
    <w:p w:rsidR="00014E51" w:rsidRPr="00A25D81" w:rsidRDefault="00014E51" w:rsidP="00014E51">
      <w:pPr>
        <w:pStyle w:val="Textpsmene"/>
        <w:rPr>
          <w:u w:val="single"/>
        </w:rPr>
      </w:pPr>
      <w:r w:rsidRPr="00A25D81">
        <w:rPr>
          <w:u w:val="single"/>
        </w:rPr>
        <w:t>byl vydán v Polské republice všeobecným sestrám, jejichž odborná příprava skončila před 1. květnem 2004 a nesplňuje minimální požadavky na vzdělání všeobecné sestry v souladu s příslušným předpisem Evropské unie upravujícím uznávání odborné kvalifikace, a</w:t>
      </w:r>
    </w:p>
    <w:p w:rsidR="00014E51" w:rsidRPr="00A25D81" w:rsidRDefault="00014E51" w:rsidP="00014E51">
      <w:pPr>
        <w:pStyle w:val="Textpsmene"/>
        <w:rPr>
          <w:u w:val="single"/>
        </w:rPr>
      </w:pPr>
      <w:r w:rsidRPr="00A25D81">
        <w:rPr>
          <w:u w:val="single"/>
        </w:rPr>
        <w:t xml:space="preserve">je doložen diplomem „bakalář", který byl získán na základě speciálního programu pro kariérní postup uvedeného v článku 33 odst. 3 písm. b) bodě i) nebo ii) směrnice 2005/36/ES, za účelem ověření, zda dotyčná všeobecná sestra má úroveň znalostí a dovedností srovnatelnou s všeobecnými sestrami, které jsou držiteli kvalifikací uvedených pro Polskou republiku v seznamu dokladů </w:t>
      </w:r>
      <w:r w:rsidR="00327B2C" w:rsidRPr="00A25D81">
        <w:rPr>
          <w:highlight w:val="yellow"/>
          <w:u w:val="single"/>
        </w:rPr>
        <w:t>podle § 56</w:t>
      </w:r>
      <w:r w:rsidRPr="00A25D81">
        <w:rPr>
          <w:highlight w:val="yellow"/>
          <w:u w:val="single"/>
        </w:rPr>
        <w:t xml:space="preserve"> odstavce 2</w:t>
      </w:r>
      <w:r w:rsidRPr="00A25D81">
        <w:rPr>
          <w:u w:val="single"/>
        </w:rPr>
        <w:t>.</w:t>
      </w:r>
      <w:r w:rsidRPr="00A25D81">
        <w:rPr>
          <w:i/>
          <w:iCs/>
          <w:u w:val="single"/>
        </w:rPr>
        <w:t xml:space="preserve"> </w:t>
      </w:r>
    </w:p>
    <w:p w:rsidR="00014E51" w:rsidRPr="00A25D81" w:rsidRDefault="00014E51" w:rsidP="00014E51">
      <w:pPr>
        <w:pStyle w:val="Textodstavce"/>
        <w:rPr>
          <w:rFonts w:eastAsia="Calibri"/>
          <w:u w:val="single"/>
        </w:rPr>
      </w:pPr>
      <w:r w:rsidRPr="00A25D81">
        <w:rPr>
          <w:u w:val="single"/>
        </w:rPr>
        <w:t xml:space="preserve"> </w:t>
      </w:r>
      <w:r w:rsidRPr="00A25D81">
        <w:rPr>
          <w:rFonts w:eastAsia="Calibri"/>
          <w:u w:val="single"/>
        </w:rPr>
        <w:t>Ministerstvo uzná doklad</w:t>
      </w:r>
      <w:r w:rsidRPr="00A25D81">
        <w:rPr>
          <w:rFonts w:eastAsia="Calibri"/>
          <w:bCs/>
          <w:u w:val="single"/>
        </w:rPr>
        <w:t>,</w:t>
      </w:r>
      <w:r w:rsidRPr="00A25D81">
        <w:rPr>
          <w:rFonts w:eastAsia="Calibri"/>
          <w:u w:val="single"/>
        </w:rPr>
        <w:t xml:space="preserve"> který</w:t>
      </w:r>
    </w:p>
    <w:p w:rsidR="00014E51" w:rsidRPr="00A25D81" w:rsidRDefault="00014E51" w:rsidP="00014E51">
      <w:pPr>
        <w:pStyle w:val="Textpsmene"/>
        <w:rPr>
          <w:u w:val="single"/>
        </w:rPr>
      </w:pPr>
      <w:r w:rsidRPr="00A25D81">
        <w:rPr>
          <w:u w:val="single"/>
        </w:rPr>
        <w:t>byl vydán v Polské republice porodním asistentkám, jejichž odborná příprava skončila před 1. květnem 2004 a nesplňuje minimální požadavky na odbornou přípravu porodní asistentky v souladu s příslušným předpisem Evropské unie upravujícím uznávání odborné kvalifikace, a</w:t>
      </w:r>
    </w:p>
    <w:p w:rsidR="00014E51" w:rsidRPr="00A25D81" w:rsidRDefault="00014E51" w:rsidP="00014E51">
      <w:pPr>
        <w:pStyle w:val="Textpsmene"/>
        <w:rPr>
          <w:u w:val="single"/>
        </w:rPr>
      </w:pPr>
      <w:r w:rsidRPr="00A25D81">
        <w:rPr>
          <w:u w:val="single"/>
        </w:rPr>
        <w:t xml:space="preserve">je doložen diplomem „bakalář", který byl získán na základě speciálního programu pro kariérní postup uvedeného v článku 43 odst. 4 písm. b) bodě i) nebo ii) směrnice 2005/36/ES, za účelem ověření, zda dotyčná porodní asistentka má úroveň znalostí a dovedností srovnatelnou s porodními asistentkami, které jsou držiteli kvalifikací uvedených pro Polskou republiku v seznamu dokladů </w:t>
      </w:r>
      <w:r w:rsidR="00327B2C" w:rsidRPr="00A25D81">
        <w:rPr>
          <w:highlight w:val="yellow"/>
          <w:u w:val="single"/>
        </w:rPr>
        <w:t>podle § 56</w:t>
      </w:r>
      <w:r w:rsidRPr="00A25D81">
        <w:rPr>
          <w:highlight w:val="yellow"/>
          <w:u w:val="single"/>
        </w:rPr>
        <w:t xml:space="preserve"> odstavce 2</w:t>
      </w:r>
      <w:r w:rsidRPr="00A25D81">
        <w:rPr>
          <w:u w:val="single"/>
        </w:rPr>
        <w:t xml:space="preserve">. </w:t>
      </w:r>
    </w:p>
    <w:p w:rsidR="00014E51" w:rsidRPr="00A25D81" w:rsidRDefault="00014E51" w:rsidP="00014E51">
      <w:pPr>
        <w:pStyle w:val="Textodstavce"/>
        <w:rPr>
          <w:rFonts w:eastAsia="Calibri"/>
          <w:u w:val="single"/>
        </w:rPr>
      </w:pPr>
      <w:r w:rsidRPr="00A25D81">
        <w:rPr>
          <w:rFonts w:eastAsia="Calibri"/>
          <w:u w:val="single"/>
        </w:rPr>
        <w:t>Odstavce 1 a 2 se nevztahují na uchazeče, kteří jsou držiteli kvalifikace „feldšer“ (feldsher) udělené v Bulharsku před 31. prosincem 1999, i když část jejich činnosti je shodná s činnostmi všeobecné sestry.</w:t>
      </w:r>
    </w:p>
    <w:p w:rsidR="00014E51" w:rsidRPr="00A25D81" w:rsidRDefault="00014E51" w:rsidP="00014E51">
      <w:pPr>
        <w:pStyle w:val="Textodstavce"/>
        <w:rPr>
          <w:u w:val="single"/>
        </w:rPr>
      </w:pPr>
      <w:r w:rsidRPr="00A25D81">
        <w:rPr>
          <w:u w:val="single"/>
        </w:rPr>
        <w:t xml:space="preserve">Obdobně jako doklad o dosažené kvalifikaci podle odstavce 1 se uznává doklad vydaný příslušným orgánem nebo institucí státu, který zanikl a jehož nástupnickým státem je členský stát původu, pokud zároveň s ním uchazeč předloží potvrzení vydané příslušným orgánem nebo institucí členského státu původu o tom, že tomuto dokladu za účelem výkonu povolání všeobecné sestry a porodní asistentky přiznává stejné účinky jako dokladu </w:t>
      </w:r>
      <w:r w:rsidRPr="00A25D81">
        <w:rPr>
          <w:u w:val="single"/>
        </w:rPr>
        <w:lastRenderedPageBreak/>
        <w:t>uvedenému v odstavci 1. Potvrzení o tom, že se dokladu přiznávají stejné účinky, se nevyžaduje u dokladů vydaných na území Německé demokratické republiky.</w:t>
      </w:r>
    </w:p>
    <w:p w:rsidR="00014E51" w:rsidRPr="00A25D81" w:rsidRDefault="00014E51" w:rsidP="00014E51">
      <w:pPr>
        <w:pStyle w:val="Textodstavce"/>
      </w:pPr>
      <w:r w:rsidRPr="00A25D81">
        <w:t>Československé doklady se považují za české.</w:t>
      </w:r>
    </w:p>
    <w:p w:rsidR="00AF5A75" w:rsidRPr="00A25D81" w:rsidRDefault="00AF5A75" w:rsidP="00AF5A75">
      <w:pPr>
        <w:pStyle w:val="Textodstavce"/>
        <w:numPr>
          <w:ilvl w:val="0"/>
          <w:numId w:val="0"/>
        </w:numPr>
        <w:rPr>
          <w:i/>
        </w:rPr>
      </w:pPr>
      <w:r w:rsidRPr="00A25D81">
        <w:rPr>
          <w:i/>
        </w:rPr>
        <w:t>CELEX 32005L0036 a CELEX 32013L0055</w:t>
      </w:r>
    </w:p>
    <w:p w:rsidR="00014E51" w:rsidRPr="00A25D81" w:rsidRDefault="00014E51" w:rsidP="00014E51">
      <w:pPr>
        <w:pStyle w:val="Textodstavce"/>
        <w:numPr>
          <w:ilvl w:val="0"/>
          <w:numId w:val="0"/>
        </w:numPr>
        <w:ind w:left="425"/>
      </w:pPr>
    </w:p>
    <w:p w:rsidR="00014E51" w:rsidRPr="00A25D81" w:rsidRDefault="00014E51" w:rsidP="00014E51">
      <w:pPr>
        <w:spacing w:after="200" w:line="276" w:lineRule="auto"/>
        <w:jc w:val="center"/>
      </w:pPr>
      <w:r w:rsidRPr="00A25D81">
        <w:t>§ 5</w:t>
      </w:r>
      <w:r w:rsidR="00327B2C" w:rsidRPr="00A25D81">
        <w:t>8</w:t>
      </w:r>
    </w:p>
    <w:p w:rsidR="00014E51" w:rsidRPr="00A25D81" w:rsidRDefault="00014E51" w:rsidP="00E21FFB">
      <w:pPr>
        <w:pStyle w:val="Textodstavce"/>
        <w:numPr>
          <w:ilvl w:val="0"/>
          <w:numId w:val="90"/>
        </w:numPr>
        <w:rPr>
          <w:rFonts w:eastAsia="Calibri"/>
          <w:u w:val="single"/>
        </w:rPr>
      </w:pPr>
      <w:r w:rsidRPr="00A25D81">
        <w:rPr>
          <w:rFonts w:eastAsia="Calibri"/>
          <w:u w:val="single"/>
        </w:rPr>
        <w:t>Ministerstvo uzná doklad</w:t>
      </w:r>
      <w:r w:rsidRPr="00A25D81">
        <w:rPr>
          <w:rFonts w:eastAsia="Calibri"/>
          <w:bCs/>
          <w:u w:val="single"/>
        </w:rPr>
        <w:t>,</w:t>
      </w:r>
      <w:r w:rsidRPr="00A25D81">
        <w:rPr>
          <w:rFonts w:eastAsia="Calibri"/>
          <w:u w:val="single"/>
        </w:rPr>
        <w:t xml:space="preserve"> který byl vydán v Rumunsku všeobecným sestrám a který</w:t>
      </w:r>
    </w:p>
    <w:p w:rsidR="00014E51" w:rsidRPr="00A25D81" w:rsidRDefault="00014E51" w:rsidP="00014E51">
      <w:pPr>
        <w:pStyle w:val="Textpsmene"/>
        <w:rPr>
          <w:u w:val="single"/>
        </w:rPr>
      </w:pPr>
      <w:r w:rsidRPr="00A25D81">
        <w:rPr>
          <w:u w:val="single"/>
        </w:rPr>
        <w:t>nesplňuje minimální požadavky na odbornou přípravu všeobecných sester v souladu s příslušným předpisem Evropské unie upravujícím uznávání odborné kvalifikace, a</w:t>
      </w:r>
    </w:p>
    <w:p w:rsidR="00014E51" w:rsidRPr="00A25D81" w:rsidRDefault="00014E51" w:rsidP="00014E51">
      <w:pPr>
        <w:pStyle w:val="Textpsmene"/>
        <w:rPr>
          <w:u w:val="single"/>
        </w:rPr>
      </w:pPr>
      <w:r w:rsidRPr="00A25D81">
        <w:rPr>
          <w:u w:val="single"/>
        </w:rPr>
        <w:t>je doplněn potvrzením osvědčujícím, že tito uchazeči vykonávali skutečně a v souladu se zákonem</w:t>
      </w:r>
      <w:r w:rsidRPr="00A25D81">
        <w:rPr>
          <w:i/>
          <w:iCs/>
          <w:u w:val="single"/>
        </w:rPr>
        <w:t xml:space="preserve"> </w:t>
      </w:r>
      <w:r w:rsidRPr="00A25D81">
        <w:rPr>
          <w:u w:val="single"/>
        </w:rPr>
        <w:t>činnosti všeobecné sestry v Rumunsku po dobu 3 po sobě</w:t>
      </w:r>
      <w:r w:rsidRPr="00A25D81">
        <w:rPr>
          <w:i/>
          <w:u w:val="single"/>
        </w:rPr>
        <w:t xml:space="preserve"> </w:t>
      </w:r>
      <w:r w:rsidRPr="00A25D81">
        <w:rPr>
          <w:u w:val="single"/>
        </w:rPr>
        <w:t>následujících let v průběhu 5 let před datem vydání potvrzení.</w:t>
      </w:r>
    </w:p>
    <w:p w:rsidR="00014E51" w:rsidRPr="00A25D81" w:rsidRDefault="00014E51" w:rsidP="00014E51">
      <w:pPr>
        <w:tabs>
          <w:tab w:val="left" w:pos="851"/>
        </w:tabs>
        <w:spacing w:line="300" w:lineRule="exact"/>
        <w:outlineLvl w:val="6"/>
        <w:rPr>
          <w:u w:val="single"/>
        </w:rPr>
      </w:pPr>
      <w:r w:rsidRPr="00A25D81">
        <w:rPr>
          <w:u w:val="single"/>
        </w:rPr>
        <w:t> </w:t>
      </w:r>
    </w:p>
    <w:p w:rsidR="00014E51" w:rsidRPr="00A25D81" w:rsidRDefault="00014E51" w:rsidP="00014E51">
      <w:pPr>
        <w:pStyle w:val="Textodstavce"/>
        <w:rPr>
          <w:rFonts w:eastAsia="Calibri"/>
          <w:u w:val="single"/>
        </w:rPr>
      </w:pPr>
      <w:r w:rsidRPr="00A25D81">
        <w:rPr>
          <w:rFonts w:eastAsia="Calibri"/>
          <w:u w:val="single"/>
        </w:rPr>
        <w:t>Doklady předkládané podle odstavce 1 jsou</w:t>
      </w:r>
    </w:p>
    <w:p w:rsidR="00014E51" w:rsidRPr="00A25D81" w:rsidRDefault="00014E51" w:rsidP="00014E51">
      <w:pPr>
        <w:spacing w:after="120" w:line="300" w:lineRule="exact"/>
        <w:rPr>
          <w:rFonts w:eastAsia="Calibri"/>
          <w:u w:val="single"/>
        </w:rPr>
      </w:pPr>
      <w:r w:rsidRPr="00A25D81">
        <w:rPr>
          <w:rFonts w:eastAsia="Calibri"/>
          <w:u w:val="single"/>
        </w:rPr>
        <w:t>a) „Certificat de competenţe profesionale de asistent medical generalist“ s postsekundárním vzděláním získaným na škole typu şcoală postliceală jako potvrzení o tom, že odborná příprava byla zahájen před 1. lednem 2007,</w:t>
      </w:r>
    </w:p>
    <w:p w:rsidR="00014E51" w:rsidRPr="00A25D81" w:rsidRDefault="00014E51" w:rsidP="00014E51">
      <w:pPr>
        <w:spacing w:after="120" w:line="300" w:lineRule="exact"/>
        <w:rPr>
          <w:rFonts w:eastAsia="Calibri"/>
          <w:u w:val="single"/>
        </w:rPr>
      </w:pPr>
      <w:r w:rsidRPr="00A25D81">
        <w:rPr>
          <w:rFonts w:eastAsia="Calibri"/>
          <w:u w:val="single"/>
        </w:rPr>
        <w:t xml:space="preserve">b) „Diplomă de absolvire de asistent medical generalist“ s krátkodobým vyšším vzděláváním jako potvrzení, že odborná příprava byla zahájena před 1. říjnem 2003, </w:t>
      </w:r>
    </w:p>
    <w:p w:rsidR="00014E51" w:rsidRPr="00A25D81" w:rsidRDefault="00014E51" w:rsidP="00014E51">
      <w:pPr>
        <w:spacing w:after="120" w:line="300" w:lineRule="exact"/>
        <w:rPr>
          <w:rFonts w:eastAsia="Calibri"/>
          <w:u w:val="single"/>
        </w:rPr>
      </w:pPr>
      <w:r w:rsidRPr="00A25D81">
        <w:rPr>
          <w:rFonts w:eastAsia="Calibri"/>
          <w:u w:val="single"/>
        </w:rPr>
        <w:t>c) „Diplomă de licen</w:t>
      </w:r>
      <w:r w:rsidRPr="00A25D81">
        <w:rPr>
          <w:rFonts w:ascii="Cambria Math" w:hAnsi="Cambria Math" w:cs="Cambria Math"/>
          <w:u w:val="single"/>
        </w:rPr>
        <w:t>ț</w:t>
      </w:r>
      <w:r w:rsidRPr="00A25D81">
        <w:rPr>
          <w:rFonts w:eastAsia="Calibri"/>
          <w:u w:val="single"/>
        </w:rPr>
        <w:t>ă de asistent medical generalist“ s dlouhodobým vyšším vzděláváním jako potvrzení, že odborná příprava byla zahájena před 1. říjnem 2003.</w:t>
      </w:r>
    </w:p>
    <w:p w:rsidR="00014E51" w:rsidRPr="00A25D81" w:rsidRDefault="00014E51" w:rsidP="00014E51">
      <w:pPr>
        <w:pStyle w:val="Textodstavce"/>
        <w:rPr>
          <w:u w:val="single"/>
        </w:rPr>
      </w:pPr>
      <w:r w:rsidRPr="00A25D81">
        <w:rPr>
          <w:u w:val="single"/>
        </w:rPr>
        <w:t xml:space="preserve">Nabytá práva porodních asistentek </w:t>
      </w:r>
      <w:r w:rsidR="00327B2C" w:rsidRPr="00A25D81">
        <w:rPr>
          <w:highlight w:val="yellow"/>
          <w:u w:val="single"/>
        </w:rPr>
        <w:t>podle § 57</w:t>
      </w:r>
      <w:r w:rsidRPr="00A25D81">
        <w:rPr>
          <w:highlight w:val="yellow"/>
          <w:u w:val="single"/>
        </w:rPr>
        <w:t xml:space="preserve"> odstavce 2 a 4</w:t>
      </w:r>
      <w:r w:rsidRPr="00A25D81">
        <w:rPr>
          <w:u w:val="single"/>
        </w:rPr>
        <w:t xml:space="preserve"> se podle předpisu Evropské unie upravujícího uznávání odborné kvalifikace nevztahují na způsobilost k výkonu povolání porodní asistentka, jde-li o doklady vydané v Chorvatsku před 1. červencem 2013</w:t>
      </w:r>
    </w:p>
    <w:p w:rsidR="00014E51" w:rsidRPr="00A25D81" w:rsidRDefault="00014E51" w:rsidP="00E21FFB">
      <w:pPr>
        <w:numPr>
          <w:ilvl w:val="0"/>
          <w:numId w:val="81"/>
        </w:numPr>
        <w:tabs>
          <w:tab w:val="left" w:pos="426"/>
        </w:tabs>
        <w:spacing w:after="120" w:line="300" w:lineRule="exact"/>
        <w:ind w:left="426" w:hanging="426"/>
        <w:outlineLvl w:val="6"/>
        <w:rPr>
          <w:u w:val="single"/>
        </w:rPr>
      </w:pPr>
      <w:r w:rsidRPr="00A25D81">
        <w:rPr>
          <w:u w:val="single"/>
        </w:rPr>
        <w:t xml:space="preserve">viša medicinska sestra ginekološko-opstetričkog smjera (vrchní zdravotní sestra v gynekologicko-porodním oboru), </w:t>
      </w:r>
    </w:p>
    <w:p w:rsidR="00014E51" w:rsidRPr="00A25D81" w:rsidRDefault="00014E51" w:rsidP="00E21FFB">
      <w:pPr>
        <w:numPr>
          <w:ilvl w:val="0"/>
          <w:numId w:val="81"/>
        </w:numPr>
        <w:tabs>
          <w:tab w:val="left" w:pos="426"/>
        </w:tabs>
        <w:spacing w:after="120" w:line="300" w:lineRule="exact"/>
        <w:ind w:left="426" w:hanging="426"/>
        <w:outlineLvl w:val="6"/>
        <w:rPr>
          <w:u w:val="single"/>
        </w:rPr>
      </w:pPr>
      <w:r w:rsidRPr="00A25D81">
        <w:rPr>
          <w:u w:val="single"/>
        </w:rPr>
        <w:t xml:space="preserve">medicinska sestra ginekološko- opstetričkog smjera (zdravotní sestra v gynekologicko-porodním oboru), </w:t>
      </w:r>
    </w:p>
    <w:p w:rsidR="00014E51" w:rsidRPr="00A25D81" w:rsidRDefault="00014E51" w:rsidP="00E21FFB">
      <w:pPr>
        <w:numPr>
          <w:ilvl w:val="0"/>
          <w:numId w:val="81"/>
        </w:numPr>
        <w:tabs>
          <w:tab w:val="left" w:pos="426"/>
        </w:tabs>
        <w:spacing w:after="120" w:line="300" w:lineRule="exact"/>
        <w:ind w:left="426" w:hanging="426"/>
        <w:outlineLvl w:val="6"/>
        <w:rPr>
          <w:u w:val="single"/>
        </w:rPr>
      </w:pPr>
      <w:r w:rsidRPr="00A25D81">
        <w:rPr>
          <w:u w:val="single"/>
        </w:rPr>
        <w:t xml:space="preserve">viša medicinska sestra primaljskog smjera (vrchní zdravotní sestra v oboru porodní asistence), </w:t>
      </w:r>
    </w:p>
    <w:p w:rsidR="00014E51" w:rsidRPr="00A25D81" w:rsidRDefault="00014E51" w:rsidP="00E21FFB">
      <w:pPr>
        <w:numPr>
          <w:ilvl w:val="0"/>
          <w:numId w:val="81"/>
        </w:numPr>
        <w:tabs>
          <w:tab w:val="left" w:pos="426"/>
        </w:tabs>
        <w:spacing w:after="120" w:line="300" w:lineRule="exact"/>
        <w:ind w:left="426" w:hanging="426"/>
        <w:outlineLvl w:val="6"/>
        <w:rPr>
          <w:u w:val="single"/>
        </w:rPr>
      </w:pPr>
      <w:r w:rsidRPr="00A25D81">
        <w:rPr>
          <w:u w:val="single"/>
        </w:rPr>
        <w:t xml:space="preserve">medicinska sestra primaljskog smjera (zdravotní sestra v oboru porodní asistence), </w:t>
      </w:r>
    </w:p>
    <w:p w:rsidR="00014E51" w:rsidRPr="00A25D81" w:rsidRDefault="00014E51" w:rsidP="00E21FFB">
      <w:pPr>
        <w:widowControl w:val="0"/>
        <w:numPr>
          <w:ilvl w:val="0"/>
          <w:numId w:val="81"/>
        </w:numPr>
        <w:tabs>
          <w:tab w:val="left" w:pos="426"/>
        </w:tabs>
        <w:autoSpaceDE w:val="0"/>
        <w:autoSpaceDN w:val="0"/>
        <w:adjustRightInd w:val="0"/>
        <w:spacing w:after="120" w:line="300" w:lineRule="exact"/>
        <w:ind w:left="426" w:hanging="426"/>
        <w:outlineLvl w:val="6"/>
        <w:rPr>
          <w:u w:val="single"/>
        </w:rPr>
      </w:pPr>
      <w:r w:rsidRPr="00A25D81">
        <w:rPr>
          <w:u w:val="single"/>
        </w:rPr>
        <w:t xml:space="preserve">ginekološko-opstetrička primalja (gynekologicko-porodní asistentka), </w:t>
      </w:r>
    </w:p>
    <w:p w:rsidR="00014E51" w:rsidRPr="00A25D81" w:rsidRDefault="00014E51" w:rsidP="00E21FFB">
      <w:pPr>
        <w:widowControl w:val="0"/>
        <w:numPr>
          <w:ilvl w:val="0"/>
          <w:numId w:val="81"/>
        </w:numPr>
        <w:tabs>
          <w:tab w:val="left" w:pos="426"/>
        </w:tabs>
        <w:autoSpaceDE w:val="0"/>
        <w:autoSpaceDN w:val="0"/>
        <w:adjustRightInd w:val="0"/>
        <w:spacing w:after="120" w:line="300" w:lineRule="exact"/>
        <w:ind w:left="426" w:hanging="426"/>
        <w:outlineLvl w:val="6"/>
        <w:rPr>
          <w:u w:val="single"/>
        </w:rPr>
      </w:pPr>
      <w:r w:rsidRPr="00A25D81">
        <w:rPr>
          <w:u w:val="single"/>
        </w:rPr>
        <w:t>primalja (porodní asistentka).</w:t>
      </w:r>
    </w:p>
    <w:p w:rsidR="00AF5A75" w:rsidRPr="00A25D81" w:rsidRDefault="00AF5A75" w:rsidP="00AF5A75">
      <w:pPr>
        <w:pStyle w:val="Textpsmene"/>
        <w:numPr>
          <w:ilvl w:val="0"/>
          <w:numId w:val="0"/>
        </w:numPr>
        <w:spacing w:line="300" w:lineRule="exact"/>
        <w:rPr>
          <w:i/>
        </w:rPr>
      </w:pPr>
      <w:r w:rsidRPr="00A25D81">
        <w:rPr>
          <w:i/>
        </w:rPr>
        <w:t>CELEX 32005L0036 a CELEX 32013L0055</w:t>
      </w:r>
    </w:p>
    <w:p w:rsidR="00AF5A75" w:rsidRPr="00A25D81" w:rsidRDefault="00AF5A75" w:rsidP="00AF5A75">
      <w:pPr>
        <w:widowControl w:val="0"/>
        <w:tabs>
          <w:tab w:val="left" w:pos="426"/>
        </w:tabs>
        <w:autoSpaceDE w:val="0"/>
        <w:autoSpaceDN w:val="0"/>
        <w:adjustRightInd w:val="0"/>
        <w:spacing w:after="120" w:line="300" w:lineRule="exact"/>
        <w:outlineLvl w:val="6"/>
        <w:rPr>
          <w:u w:val="single"/>
        </w:rPr>
      </w:pPr>
    </w:p>
    <w:p w:rsidR="00014E51" w:rsidRPr="00A25D81" w:rsidRDefault="00014E51" w:rsidP="00014E51">
      <w:pPr>
        <w:pStyle w:val="Dl"/>
        <w:jc w:val="both"/>
      </w:pPr>
    </w:p>
    <w:p w:rsidR="00014E51" w:rsidRPr="00A25D81" w:rsidRDefault="00014E51" w:rsidP="00014E51">
      <w:pPr>
        <w:pStyle w:val="Dl"/>
      </w:pPr>
      <w:r w:rsidRPr="00A25D81">
        <w:t xml:space="preserve">Díl 4 </w:t>
      </w:r>
    </w:p>
    <w:p w:rsidR="00014E51" w:rsidRPr="00A25D81" w:rsidRDefault="00014E51" w:rsidP="00014E51">
      <w:pPr>
        <w:pStyle w:val="Nadpisdlu"/>
      </w:pPr>
      <w:r w:rsidRPr="00A25D81">
        <w:t>Řízení o uznávání odborné způsobilosti k výkonu povolání všeobecné sestry nebo porodní asistentky, specializované způsobilosti, způsobilosti k výkonu zdravotnického povolání</w:t>
      </w:r>
      <w:r w:rsidR="008B0096" w:rsidRPr="00A25D81">
        <w:t xml:space="preserve"> nebo k výkonu povolání jiného odborného pracovníka ve zdravotnictví</w:t>
      </w:r>
      <w:r w:rsidRPr="00A25D81">
        <w:t xml:space="preserve"> na území České republiky nebo ověření znalosti českého jazyka usazenou osobou  </w:t>
      </w:r>
    </w:p>
    <w:p w:rsidR="00014E51" w:rsidRPr="00A25D81" w:rsidRDefault="00014E51" w:rsidP="00014E51">
      <w:pPr>
        <w:pStyle w:val="Nadpisdlu"/>
      </w:pPr>
      <w:r w:rsidRPr="00A25D81">
        <w:t xml:space="preserve"> </w:t>
      </w:r>
    </w:p>
    <w:p w:rsidR="00014E51" w:rsidRPr="00A25D81" w:rsidRDefault="00014E51" w:rsidP="00014E51">
      <w:pPr>
        <w:pStyle w:val="Nadpisoddlu"/>
      </w:pPr>
      <w:r w:rsidRPr="00A25D81">
        <w:t>Řízení o uznávání odborné způsobilosti k výkonu povolání všeobecné sestry nebo porodní asistentky</w:t>
      </w:r>
    </w:p>
    <w:p w:rsidR="00014E51" w:rsidRPr="00A25D81" w:rsidRDefault="00014E51" w:rsidP="00014E51">
      <w:pPr>
        <w:pStyle w:val="Paragraf"/>
      </w:pPr>
      <w:r w:rsidRPr="00A25D81">
        <w:t>§ 5</w:t>
      </w:r>
      <w:r w:rsidR="00327B2C" w:rsidRPr="00A25D81">
        <w:t>9</w:t>
      </w:r>
    </w:p>
    <w:p w:rsidR="00014E51" w:rsidRPr="00A25D81" w:rsidRDefault="00014E51" w:rsidP="00014E51">
      <w:pPr>
        <w:pStyle w:val="Nadpisparagrafu"/>
      </w:pPr>
      <w:r w:rsidRPr="00A25D81">
        <w:t>Žádost</w:t>
      </w:r>
    </w:p>
    <w:p w:rsidR="00014E51" w:rsidRPr="00A25D81" w:rsidRDefault="00014E51" w:rsidP="00E21FFB">
      <w:pPr>
        <w:pStyle w:val="Textodstavce"/>
        <w:numPr>
          <w:ilvl w:val="0"/>
          <w:numId w:val="91"/>
        </w:numPr>
      </w:pPr>
      <w:r w:rsidRPr="00A25D81">
        <w:t>Žádost o uznání odborné způsobilosti k výkonu povolání všeobecné sestry nebo porodní asistentky předloží uchazeč ministerstvu. Uchazeč může současně požádat o uznání způsobilosti k výkonu povolání všeobecné sestry nebo porodní asistentky na území České republiky.</w:t>
      </w:r>
    </w:p>
    <w:p w:rsidR="00014E51" w:rsidRPr="00A25D81" w:rsidRDefault="00014E51" w:rsidP="00014E51">
      <w:pPr>
        <w:pStyle w:val="Textodstavce"/>
        <w:rPr>
          <w:u w:val="single"/>
        </w:rPr>
      </w:pPr>
      <w:r w:rsidRPr="00A25D81">
        <w:rPr>
          <w:u w:val="single"/>
        </w:rPr>
        <w:t>Žádost o uznání odborné způsobilosti k výkonu povolání všeobecné sestry nebo porodní asistentky obsahuje</w:t>
      </w:r>
    </w:p>
    <w:p w:rsidR="00014E51" w:rsidRPr="00A25D81" w:rsidRDefault="00014E51" w:rsidP="00014E51">
      <w:pPr>
        <w:pStyle w:val="Textpsmene"/>
        <w:rPr>
          <w:rStyle w:val="formatinfo"/>
          <w:u w:val="single"/>
        </w:rPr>
      </w:pPr>
      <w:r w:rsidRPr="00A25D81">
        <w:rPr>
          <w:u w:val="single"/>
        </w:rPr>
        <w:t xml:space="preserve">jméno, popřípadě jména a příjmení, datum narození, místo narození, státní příslušnost, rodné číslo nebo identifikační číslo osoby, pokud bylo </w:t>
      </w:r>
      <w:r w:rsidRPr="00A25D81">
        <w:rPr>
          <w:rStyle w:val="formatinfo"/>
          <w:u w:val="single"/>
        </w:rPr>
        <w:t xml:space="preserve">v informačním systému Ministerstva zdravotnictví vygenerováno, </w:t>
      </w:r>
    </w:p>
    <w:p w:rsidR="00014E51" w:rsidRPr="00A25D81" w:rsidRDefault="00014E51" w:rsidP="00014E51">
      <w:pPr>
        <w:pStyle w:val="Textpsmene"/>
        <w:rPr>
          <w:u w:val="single"/>
        </w:rPr>
      </w:pPr>
      <w:r w:rsidRPr="00A25D81">
        <w:rPr>
          <w:rStyle w:val="formatinfo"/>
          <w:u w:val="single"/>
        </w:rPr>
        <w:t xml:space="preserve">adresu místa trvalého pobytu na území České republiky nebo v případě osoby bez trvalého pobytu na území České republiky adresu bydliště mimo území České republiky a popřípadě adresu místa hlášeného pobytu na území České republiky, a </w:t>
      </w:r>
      <w:r w:rsidRPr="00A25D81">
        <w:rPr>
          <w:u w:val="single"/>
        </w:rPr>
        <w:t>adresu pro doručování písemností,</w:t>
      </w:r>
    </w:p>
    <w:p w:rsidR="00014E51" w:rsidRPr="00A25D81" w:rsidRDefault="00014E51" w:rsidP="00014E51">
      <w:pPr>
        <w:pStyle w:val="Textpsmene"/>
        <w:rPr>
          <w:u w:val="single"/>
        </w:rPr>
      </w:pPr>
      <w:r w:rsidRPr="00A25D81">
        <w:rPr>
          <w:u w:val="single"/>
        </w:rPr>
        <w:t>zdravotnické povolání, které hodlá v České republice vykonávat,</w:t>
      </w:r>
    </w:p>
    <w:p w:rsidR="00014E51" w:rsidRPr="00A25D81" w:rsidRDefault="00014E51" w:rsidP="00014E51">
      <w:pPr>
        <w:pStyle w:val="Textpsmene"/>
        <w:rPr>
          <w:u w:val="single"/>
        </w:rPr>
      </w:pPr>
      <w:r w:rsidRPr="00A25D81">
        <w:rPr>
          <w:u w:val="single"/>
        </w:rPr>
        <w:t>vzdělání, kterým byla získána odborná způsobilost k výkonu zdravotnického povolání, nejvyšší dosažené vzdělání a užívané akademické tituly a vědecké hodnosti.</w:t>
      </w:r>
    </w:p>
    <w:p w:rsidR="00014E51" w:rsidRPr="00A25D81" w:rsidRDefault="00014E51" w:rsidP="00014E51">
      <w:pPr>
        <w:pStyle w:val="Textodstavce"/>
        <w:rPr>
          <w:u w:val="single"/>
        </w:rPr>
      </w:pPr>
      <w:r w:rsidRPr="00A25D81">
        <w:rPr>
          <w:u w:val="single"/>
        </w:rPr>
        <w:t>Uchazeč k žádosti přiloží kopii</w:t>
      </w:r>
    </w:p>
    <w:p w:rsidR="00014E51" w:rsidRPr="00A25D81" w:rsidRDefault="00014E51" w:rsidP="00014E51">
      <w:pPr>
        <w:pStyle w:val="Textpsmene"/>
        <w:rPr>
          <w:u w:val="single"/>
        </w:rPr>
      </w:pPr>
      <w:r w:rsidRPr="00A25D81">
        <w:rPr>
          <w:u w:val="single"/>
        </w:rPr>
        <w:t xml:space="preserve">průkazu totožnosti, dokladu osvědčujícího státní příslušnost a popřípadě dokladu potvrzujícího skutečnosti podle </w:t>
      </w:r>
      <w:r w:rsidRPr="00A25D81">
        <w:rPr>
          <w:highlight w:val="yellow"/>
          <w:u w:val="single"/>
        </w:rPr>
        <w:t>§ 4</w:t>
      </w:r>
      <w:r w:rsidR="00327B2C" w:rsidRPr="00A25D81">
        <w:rPr>
          <w:highlight w:val="yellow"/>
          <w:u w:val="single"/>
        </w:rPr>
        <w:t>9</w:t>
      </w:r>
      <w:r w:rsidRPr="00A25D81">
        <w:rPr>
          <w:highlight w:val="yellow"/>
          <w:u w:val="single"/>
        </w:rPr>
        <w:t xml:space="preserve"> odstavec 2</w:t>
      </w:r>
      <w:r w:rsidRPr="00A25D81">
        <w:rPr>
          <w:u w:val="single"/>
        </w:rPr>
        <w:t>,</w:t>
      </w:r>
    </w:p>
    <w:p w:rsidR="00014E51" w:rsidRPr="00A25D81" w:rsidRDefault="00014E51" w:rsidP="00014E51">
      <w:pPr>
        <w:pStyle w:val="Textpsmene"/>
        <w:rPr>
          <w:u w:val="single"/>
        </w:rPr>
      </w:pPr>
      <w:r w:rsidRPr="00A25D81">
        <w:rPr>
          <w:u w:val="single"/>
        </w:rPr>
        <w:t>dokladu o odborné způsobilosti k výkonu zdravotnického povolání,</w:t>
      </w:r>
    </w:p>
    <w:p w:rsidR="00014E51" w:rsidRPr="00A25D81" w:rsidRDefault="00014E51" w:rsidP="00014E51">
      <w:pPr>
        <w:pStyle w:val="Textpsmene"/>
        <w:rPr>
          <w:u w:val="single"/>
        </w:rPr>
      </w:pPr>
      <w:r w:rsidRPr="00A25D81">
        <w:rPr>
          <w:u w:val="single"/>
        </w:rPr>
        <w:t>dokladu o výkonu zdravotnického povolání,</w:t>
      </w:r>
    </w:p>
    <w:p w:rsidR="00014E51" w:rsidRPr="00A25D81" w:rsidRDefault="00014E51" w:rsidP="00014E51">
      <w:pPr>
        <w:pStyle w:val="Textpsmene"/>
        <w:rPr>
          <w:u w:val="single"/>
        </w:rPr>
      </w:pPr>
      <w:r w:rsidRPr="00A25D81">
        <w:rPr>
          <w:u w:val="single"/>
        </w:rPr>
        <w:t>dokladu o zaplacení správního poplatku</w:t>
      </w:r>
      <w:r w:rsidRPr="00A25D81">
        <w:rPr>
          <w:rStyle w:val="Znakapoznpodarou"/>
          <w:highlight w:val="yellow"/>
          <w:u w:val="single"/>
        </w:rPr>
        <w:footnoteReference w:customMarkFollows="1" w:id="34"/>
        <w:t>32)</w:t>
      </w:r>
      <w:r w:rsidRPr="00A25D81">
        <w:rPr>
          <w:u w:val="single"/>
        </w:rPr>
        <w:t>.</w:t>
      </w:r>
    </w:p>
    <w:p w:rsidR="00014E51" w:rsidRPr="00A25D81" w:rsidRDefault="00014E51" w:rsidP="00014E51">
      <w:pPr>
        <w:pStyle w:val="Textodstavce"/>
        <w:rPr>
          <w:u w:val="single"/>
        </w:rPr>
      </w:pPr>
      <w:r w:rsidRPr="00A25D81">
        <w:rPr>
          <w:u w:val="single"/>
        </w:rPr>
        <w:t xml:space="preserve">Z dokladu podle </w:t>
      </w:r>
      <w:r w:rsidRPr="00A25D81">
        <w:rPr>
          <w:highlight w:val="yellow"/>
          <w:u w:val="single"/>
        </w:rPr>
        <w:t>odst. 3 písmene b)</w:t>
      </w:r>
      <w:r w:rsidRPr="00A25D81">
        <w:rPr>
          <w:u w:val="single"/>
        </w:rPr>
        <w:t xml:space="preserve"> musí být zřejmý stupeň dosaženého vzdělání, popřípadě jiné náležitosti vyžadované tímto zákonem nebo zákonem o uznávání odborné kvalifikace</w:t>
      </w:r>
      <w:r w:rsidRPr="00A25D81">
        <w:rPr>
          <w:rStyle w:val="Odkaznapoznpodarou"/>
          <w:highlight w:val="yellow"/>
          <w:u w:val="single"/>
        </w:rPr>
        <w:t>6)</w:t>
      </w:r>
      <w:r w:rsidRPr="00A25D81">
        <w:rPr>
          <w:u w:val="single"/>
          <w:vertAlign w:val="superscript"/>
        </w:rPr>
        <w:t xml:space="preserve"> </w:t>
      </w:r>
      <w:r w:rsidRPr="00A25D81">
        <w:rPr>
          <w:u w:val="single"/>
        </w:rPr>
        <w:t xml:space="preserve">pro uznání způsobilosti k výkonu zdravotnického povolání, a musí obsahovat </w:t>
      </w:r>
      <w:r w:rsidR="00433AF3" w:rsidRPr="00A25D81">
        <w:rPr>
          <w:u w:val="single"/>
        </w:rPr>
        <w:t xml:space="preserve">údaje </w:t>
      </w:r>
      <w:r w:rsidRPr="00A25D81">
        <w:rPr>
          <w:u w:val="single"/>
        </w:rPr>
        <w:t>o délce a obsahu vzdělávání a přípravy, které prokazuje.</w:t>
      </w:r>
    </w:p>
    <w:p w:rsidR="00014E51" w:rsidRPr="00A25D81" w:rsidRDefault="00014E51" w:rsidP="00014E51">
      <w:pPr>
        <w:pStyle w:val="Textodstavce"/>
        <w:rPr>
          <w:u w:val="single"/>
        </w:rPr>
      </w:pPr>
      <w:r w:rsidRPr="00A25D81">
        <w:rPr>
          <w:u w:val="single"/>
        </w:rPr>
        <w:t>Dokladem o výkonu zdravotnického povolání je doklad vydaný příslušným orgánem nebo institucí členského státu původu. Doklad o výkonu zdravotnického povolání obsahuje údaje potřebné pro posouzení žádosti o uznání odborné způsobilosti, zejména údaje o délce, obsahu a formě výkonu povolání.</w:t>
      </w:r>
    </w:p>
    <w:p w:rsidR="00014E51" w:rsidRPr="00A25D81" w:rsidRDefault="00014E51" w:rsidP="00014E51">
      <w:pPr>
        <w:pStyle w:val="Textodstavce"/>
        <w:rPr>
          <w:u w:val="single"/>
        </w:rPr>
      </w:pPr>
      <w:r w:rsidRPr="00A25D81">
        <w:rPr>
          <w:u w:val="single"/>
        </w:rPr>
        <w:lastRenderedPageBreak/>
        <w:t>Ministerstvo může požadovat předložení originálu dokladu uvedeného v </w:t>
      </w:r>
      <w:r w:rsidRPr="00A25D81">
        <w:rPr>
          <w:highlight w:val="yellow"/>
          <w:u w:val="single"/>
        </w:rPr>
        <w:t>odst. 3 písmene a)</w:t>
      </w:r>
      <w:r w:rsidRPr="00A25D81">
        <w:rPr>
          <w:u w:val="single"/>
        </w:rPr>
        <w:t xml:space="preserve"> k nahlédnutí. Má-li ministerstvo pochybnosti o pravosti předložených kopií, požaduje u dokladů uvedených </w:t>
      </w:r>
      <w:r w:rsidRPr="00A25D81">
        <w:rPr>
          <w:highlight w:val="yellow"/>
          <w:u w:val="single"/>
        </w:rPr>
        <w:t>v odst. 3 písmeni b) a c)</w:t>
      </w:r>
      <w:r w:rsidRPr="00A25D81">
        <w:rPr>
          <w:u w:val="single"/>
        </w:rPr>
        <w:t xml:space="preserve"> předložení v originále nebo úředně ověřené kopii, není-li možné pravost kopií ověřit prostřednictvím administrativní spolupráce. Doklady se předkládají spolu s překladem do českého jazyka, pokud v něm nebyly vydány. Má-li ministerstvo pochybnosti o správnosti překladu a nelze-li správnost překladu ověřit prostřednictvím administrativní spolupráce, může ministerstvo na uchazeči požadovat předložení úředně ověřeného překladu dokladu do českého jazyka tlumočníkem zapsaným do seznamu znalců a tlumočníků</w:t>
      </w:r>
      <w:r w:rsidRPr="00A25D81">
        <w:rPr>
          <w:rStyle w:val="Znakapoznpodarou"/>
          <w:highlight w:val="yellow"/>
          <w:u w:val="single"/>
        </w:rPr>
        <w:footnoteReference w:customMarkFollows="1" w:id="35"/>
        <w:t>33)</w:t>
      </w:r>
      <w:r w:rsidRPr="00A25D81">
        <w:rPr>
          <w:u w:val="single"/>
        </w:rPr>
        <w:t>.</w:t>
      </w:r>
    </w:p>
    <w:p w:rsidR="00014E51" w:rsidRPr="00A25D81" w:rsidRDefault="00014E51" w:rsidP="00014E51">
      <w:pPr>
        <w:pStyle w:val="Textodstavce"/>
        <w:rPr>
          <w:u w:val="single"/>
        </w:rPr>
      </w:pPr>
      <w:r w:rsidRPr="00A25D81">
        <w:rPr>
          <w:u w:val="single"/>
        </w:rPr>
        <w:t>Doklad vydaný příslušným orgánem nebo institucí členského státu se považuje za veřejnou listinu. Pravost podpisů nebo otisků razítek na tomto dokladu se neověřuje. Má-li ministerstvo pochybnost o pravosti předloženého dokladu, požádá příslušný orgán členského státu podle zákona o uznávání odborné kvalifikace</w:t>
      </w:r>
      <w:r w:rsidRPr="00A25D81">
        <w:rPr>
          <w:rStyle w:val="Odkaznapoznpodarou"/>
          <w:highlight w:val="yellow"/>
          <w:u w:val="single"/>
        </w:rPr>
        <w:t>6)</w:t>
      </w:r>
      <w:r w:rsidRPr="00A25D81">
        <w:rPr>
          <w:u w:val="single"/>
        </w:rPr>
        <w:t xml:space="preserve"> o potvrzení jeho pravosti; jedná-li se o doklad vydaný Evropskou školou, požádá o potvrzení pravosti ředitele dané školy. Má-li ministerstvo pochybnost o příslušnosti orgánu jiného členského státu, požádá příslušný orgán nebo jiný dotčený orgán tohoto členského státu nebo Ministerstvo zahraničních věcí České republiky o součinnost.</w:t>
      </w:r>
    </w:p>
    <w:p w:rsidR="00014E51" w:rsidRPr="00A25D81" w:rsidRDefault="00014E51" w:rsidP="00014E51">
      <w:pPr>
        <w:pStyle w:val="Textodstavce"/>
        <w:rPr>
          <w:u w:val="single"/>
        </w:rPr>
      </w:pPr>
      <w:r w:rsidRPr="00A25D81">
        <w:rPr>
          <w:u w:val="single"/>
        </w:rPr>
        <w:t xml:space="preserve">Byl-li doklad o odborné způsobilosti k výkonu povolání všeobecné sestry nebo porodní asistentky vydán příslušným orgánem nebo institucí třetího státu, popřípadě nejsou-li u dokladu o dosažené kvalifikaci splněny podmínky </w:t>
      </w:r>
      <w:r w:rsidRPr="00A25D81">
        <w:rPr>
          <w:highlight w:val="yellow"/>
          <w:u w:val="single"/>
        </w:rPr>
        <w:t xml:space="preserve">podle § 4 odst. 6 </w:t>
      </w:r>
      <w:r w:rsidRPr="00A25D81">
        <w:rPr>
          <w:u w:val="single"/>
        </w:rPr>
        <w:t>zákona o uznávání odborné kvalifikace</w:t>
      </w:r>
      <w:r w:rsidRPr="00A25D81">
        <w:rPr>
          <w:rStyle w:val="Odkaznapoznpodarou"/>
          <w:highlight w:val="yellow"/>
          <w:u w:val="single"/>
        </w:rPr>
        <w:t>6)</w:t>
      </w:r>
      <w:r w:rsidRPr="00A25D81">
        <w:rPr>
          <w:u w:val="single"/>
        </w:rPr>
        <w:t>, musí být pravost podpisů a otisků razítek na originálu tohoto dokladu a případně skutečnost, že instituce, která doklad vydala, poskytuje vzdělávání a přípravu v souladu s právními předpisy tohoto třetího státu a vydává doklady o odborné způsobilosti, které jsou v tomto třetím státě uznávány bez nutnosti ověření jejich rovnocennosti, ověřena ministerstvem zahraničních věcí tohoto třetího státu nebo příslušným orgánem takového třetího státu a následně příslušným zastupitelským úřadem České republiky, pokud mezinárodní smlouva, kterou je Česká republika vázána, nestanoví jinak.</w:t>
      </w:r>
    </w:p>
    <w:p w:rsidR="00AF5A75" w:rsidRPr="00A25D81" w:rsidRDefault="00AF5A75" w:rsidP="00AF5A75">
      <w:pPr>
        <w:pStyle w:val="Textodstavce"/>
        <w:numPr>
          <w:ilvl w:val="0"/>
          <w:numId w:val="0"/>
        </w:numPr>
        <w:rPr>
          <w:i/>
        </w:rPr>
      </w:pPr>
      <w:r w:rsidRPr="00A25D81">
        <w:rPr>
          <w:i/>
        </w:rPr>
        <w:t>CELEX 32005L0036 a CELEX 32013L0055</w:t>
      </w:r>
    </w:p>
    <w:p w:rsidR="00014E51" w:rsidRPr="00A25D81" w:rsidRDefault="00014E51" w:rsidP="00014E51">
      <w:pPr>
        <w:pStyle w:val="Paragraf"/>
      </w:pPr>
      <w:r w:rsidRPr="00A25D81">
        <w:t xml:space="preserve">§ </w:t>
      </w:r>
      <w:r w:rsidR="00327B2C" w:rsidRPr="00A25D81">
        <w:t>60</w:t>
      </w:r>
    </w:p>
    <w:p w:rsidR="00014E51" w:rsidRPr="00A25D81" w:rsidRDefault="00014E51" w:rsidP="00014E51">
      <w:pPr>
        <w:pStyle w:val="Nadpisparagrafu"/>
      </w:pPr>
      <w:r w:rsidRPr="00A25D81">
        <w:t>Rozhodnutí</w:t>
      </w:r>
    </w:p>
    <w:p w:rsidR="00014E51" w:rsidRPr="00A25D81" w:rsidRDefault="00014E51" w:rsidP="00E21FFB">
      <w:pPr>
        <w:pStyle w:val="Textodstavce"/>
        <w:numPr>
          <w:ilvl w:val="0"/>
          <w:numId w:val="92"/>
        </w:numPr>
      </w:pPr>
      <w:r w:rsidRPr="00A25D81">
        <w:t>Uzná-li ministerstvo odbornou způsobilost k výkonu povolání všeobecné sestry nebo porodní asistentky uchazeče, vydá o tom rozhodnutí. V rozhodnutí ministerstvo kromě obecných náležitostí uvede konkrétní povolání, pro které je odborná způsobilost uznána.</w:t>
      </w:r>
    </w:p>
    <w:p w:rsidR="00014E51" w:rsidRPr="00A25D81" w:rsidRDefault="00014E51" w:rsidP="00014E51">
      <w:pPr>
        <w:pStyle w:val="Textodstavce"/>
      </w:pPr>
      <w:r w:rsidRPr="00A25D81">
        <w:t>Není-li možné uznat odbornou způsobilost k výkonu povolání všeobecné sestry nebo porodní asistentky na základě dokladu, který potvrzuje splnění minimálních požadavků na vzdělání všeobecné sestry nebo porodní asistentky anebo na základě nabytých práv, postupuje ministerstvo podle zákona o uznávání odborné kvalifikace</w:t>
      </w:r>
      <w:r w:rsidRPr="00A25D81">
        <w:rPr>
          <w:rStyle w:val="Odkaznapoznpodarou"/>
          <w:highlight w:val="yellow"/>
        </w:rPr>
        <w:t>6)</w:t>
      </w:r>
      <w:r w:rsidRPr="00A25D81">
        <w:t>.</w:t>
      </w:r>
    </w:p>
    <w:p w:rsidR="00014E51" w:rsidRPr="00A25D81" w:rsidRDefault="00014E51" w:rsidP="00014E51">
      <w:pPr>
        <w:pStyle w:val="Textodstavce"/>
      </w:pPr>
      <w:r w:rsidRPr="00A25D81">
        <w:t>Ministerstvo vydá rozhodnutí o zamítnutí žádosti o uznání odborné způsobilosti k výkonu povolání všeobecné sestry nebo porodní asistentky, nemůže-li být odborná způsobilost uchazeče uznána.</w:t>
      </w:r>
    </w:p>
    <w:p w:rsidR="00014E51" w:rsidRPr="00A25D81" w:rsidRDefault="00014E51" w:rsidP="00014E51">
      <w:pPr>
        <w:pStyle w:val="Textodstavce"/>
      </w:pPr>
      <w:r w:rsidRPr="00A25D81">
        <w:lastRenderedPageBreak/>
        <w:t>Součástí žádosti o uznání odborné způsobilosti všeobecné sestry nebo porodní asistentky může být též žádost o uznání způsobilosti k výkonu zdravotnického povolání na území České republiky. Ministerstvo rozhodne o každé žádosti v samostatném řízení.</w:t>
      </w:r>
    </w:p>
    <w:p w:rsidR="00014E51" w:rsidRPr="00A25D81" w:rsidRDefault="00014E51" w:rsidP="00014E51">
      <w:pPr>
        <w:pStyle w:val="Textodstavce"/>
      </w:pPr>
      <w:r w:rsidRPr="00A25D81">
        <w:t xml:space="preserve"> Ministerstvo je povinno vydat rozhodnutí podle </w:t>
      </w:r>
      <w:r w:rsidRPr="00A25D81">
        <w:rPr>
          <w:highlight w:val="yellow"/>
        </w:rPr>
        <w:t>odstavců 1 až 4</w:t>
      </w:r>
      <w:r w:rsidRPr="00A25D81">
        <w:t xml:space="preserve"> nejpozději do 60 dnů ode dne doručení žádosti o uznání odborné způsobilosti k výkonu povolání všeobecné sestry nebo porodní asistentky s předložením všech dokladů uchazeče ministerstvu. </w:t>
      </w:r>
    </w:p>
    <w:p w:rsidR="00014E51" w:rsidRPr="00A25D81" w:rsidRDefault="00014E51" w:rsidP="00014E51">
      <w:pPr>
        <w:pStyle w:val="Textodstavce"/>
        <w:numPr>
          <w:ilvl w:val="0"/>
          <w:numId w:val="0"/>
        </w:numPr>
        <w:ind w:left="425"/>
      </w:pPr>
    </w:p>
    <w:p w:rsidR="00014E51" w:rsidRPr="00A25D81" w:rsidRDefault="00014E51" w:rsidP="00014E51">
      <w:pPr>
        <w:pStyle w:val="Nadpisoddlu"/>
      </w:pPr>
      <w:r w:rsidRPr="00A25D81">
        <w:t xml:space="preserve">Řízení o uznávání specializované způsobilosti </w:t>
      </w:r>
    </w:p>
    <w:p w:rsidR="00014E51" w:rsidRPr="00A25D81" w:rsidRDefault="00014E51" w:rsidP="00014E51">
      <w:pPr>
        <w:pStyle w:val="Paragraf"/>
      </w:pPr>
      <w:r w:rsidRPr="00A25D81">
        <w:t xml:space="preserve">§ </w:t>
      </w:r>
      <w:r w:rsidR="00327B2C" w:rsidRPr="00A25D81">
        <w:t>61</w:t>
      </w:r>
    </w:p>
    <w:p w:rsidR="00014E51" w:rsidRPr="00A25D81" w:rsidRDefault="00014E51" w:rsidP="00014E51">
      <w:pPr>
        <w:pStyle w:val="Textparagrafu"/>
      </w:pPr>
      <w:r w:rsidRPr="00A25D81">
        <w:t>Ministerstvo rozhodne o uznání specializované způsobilosti, pokud specializační studium absolvované v jiném členském státě než v České republice plně odpovídá svým obsahem a rozsahem minimálním požadavkům stanoveným vzdělávacími programy specializačního vzdělávání zveřejněnými ve Věstníku Ministerstva zdravotnictví. Ministerstvo postupuje při uznávání specializované způsobilosti podle zákona o uznávání odborné kvalifikace</w:t>
      </w:r>
      <w:r w:rsidRPr="00A25D81">
        <w:rPr>
          <w:rStyle w:val="Odkaznapoznpodarou"/>
          <w:highlight w:val="yellow"/>
        </w:rPr>
        <w:t>6)</w:t>
      </w:r>
      <w:r w:rsidRPr="00A25D81">
        <w:t>.</w:t>
      </w:r>
    </w:p>
    <w:p w:rsidR="00014E51" w:rsidRPr="00A25D81" w:rsidRDefault="00014E51" w:rsidP="00014E51">
      <w:pPr>
        <w:pStyle w:val="Nadpisoddlu"/>
      </w:pPr>
    </w:p>
    <w:p w:rsidR="00014E51" w:rsidRPr="00A25D81" w:rsidRDefault="00014E51" w:rsidP="00014E51">
      <w:pPr>
        <w:pStyle w:val="Nadpisoddlu"/>
      </w:pPr>
      <w:r w:rsidRPr="00A25D81">
        <w:t>Řízení o uznávání způsobilosti k výkonu zdravotnického povolání</w:t>
      </w:r>
      <w:r w:rsidR="008B0096" w:rsidRPr="00A25D81">
        <w:t xml:space="preserve"> nebo k výkonu povolání jiného odborného pracovníka ve zdravotnictví</w:t>
      </w:r>
      <w:r w:rsidRPr="00A25D81">
        <w:t xml:space="preserve"> na území České republiky</w:t>
      </w:r>
    </w:p>
    <w:p w:rsidR="00014E51" w:rsidRPr="00A25D81" w:rsidRDefault="00014E51" w:rsidP="00014E51">
      <w:pPr>
        <w:pStyle w:val="Paragraf"/>
      </w:pPr>
      <w:r w:rsidRPr="00A25D81">
        <w:t>§ 6</w:t>
      </w:r>
      <w:r w:rsidR="00327B2C" w:rsidRPr="00A25D81">
        <w:t>2</w:t>
      </w:r>
    </w:p>
    <w:p w:rsidR="00014E51" w:rsidRPr="00A25D81" w:rsidRDefault="00014E51" w:rsidP="00014E51"/>
    <w:p w:rsidR="00014E51" w:rsidRPr="00A25D81" w:rsidRDefault="00014E51" w:rsidP="00E21FFB">
      <w:pPr>
        <w:pStyle w:val="Textodstavce"/>
        <w:numPr>
          <w:ilvl w:val="0"/>
          <w:numId w:val="93"/>
        </w:numPr>
      </w:pPr>
      <w:r w:rsidRPr="00A25D81">
        <w:t>Na základě rozhodnutí o uznání odborné kvalifikace</w:t>
      </w:r>
      <w:r w:rsidRPr="00A25D81">
        <w:rPr>
          <w:b/>
        </w:rPr>
        <w:t>,</w:t>
      </w:r>
      <w:r w:rsidRPr="00A25D81">
        <w:t xml:space="preserve"> rozhodnutí o uznání jiné způsobilosti a po ověření znalosti českého jazyka ministerstvo vydá rozhodnutí o uznání způsobilosti k výkonu zdravotnického povolání</w:t>
      </w:r>
      <w:r w:rsidR="008B0096" w:rsidRPr="00A25D81">
        <w:t xml:space="preserve"> nebo k výkonu povolání jiného odborného pracovníka ve zdravotnictví</w:t>
      </w:r>
      <w:r w:rsidRPr="00A25D81">
        <w:t xml:space="preserve"> na území České republiky.</w:t>
      </w:r>
    </w:p>
    <w:p w:rsidR="00014E51" w:rsidRPr="00A25D81" w:rsidRDefault="00014E51" w:rsidP="00014E51">
      <w:pPr>
        <w:pStyle w:val="Textodstavce"/>
        <w:numPr>
          <w:ilvl w:val="0"/>
          <w:numId w:val="6"/>
        </w:numPr>
      </w:pPr>
      <w:r w:rsidRPr="00A25D81">
        <w:t xml:space="preserve">Splňuje-li uchazeč, kterému se rozhodnutí vydává, podmínky v </w:t>
      </w:r>
      <w:r w:rsidR="00327B2C" w:rsidRPr="00A25D81">
        <w:rPr>
          <w:highlight w:val="yellow"/>
        </w:rPr>
        <w:t>§ 4</w:t>
      </w:r>
      <w:r w:rsidR="00327B2C" w:rsidRPr="00A25D81">
        <w:t>2</w:t>
      </w:r>
      <w:r w:rsidRPr="00A25D81">
        <w:t xml:space="preserve">, ministerstvo současně s vydáním rozhodnutí podle odstavce 1 jej zapíše do registru </w:t>
      </w:r>
      <w:r w:rsidR="00327B2C" w:rsidRPr="00A25D81">
        <w:rPr>
          <w:highlight w:val="yellow"/>
        </w:rPr>
        <w:t>(§ 45</w:t>
      </w:r>
      <w:r w:rsidRPr="00A25D81">
        <w:rPr>
          <w:highlight w:val="yellow"/>
        </w:rPr>
        <w:t xml:space="preserve"> odstavec 1)</w:t>
      </w:r>
      <w:r w:rsidRPr="00A25D81">
        <w:t>.</w:t>
      </w:r>
    </w:p>
    <w:p w:rsidR="00014E51" w:rsidRPr="00A25D81" w:rsidRDefault="00014E51" w:rsidP="00014E51">
      <w:pPr>
        <w:pStyle w:val="Paragraf"/>
      </w:pPr>
      <w:r w:rsidRPr="00A25D81">
        <w:t>§ 6</w:t>
      </w:r>
      <w:r w:rsidR="00327B2C" w:rsidRPr="00A25D81">
        <w:t>3</w:t>
      </w:r>
    </w:p>
    <w:p w:rsidR="00014E51" w:rsidRPr="00A25D81" w:rsidRDefault="00014E51" w:rsidP="00014E51">
      <w:pPr>
        <w:pStyle w:val="Nadpisparagrafu"/>
      </w:pPr>
      <w:r w:rsidRPr="00A25D81">
        <w:t>Ověření schopnosti vyjadřovat se v českém jazyce</w:t>
      </w:r>
    </w:p>
    <w:p w:rsidR="00014E51" w:rsidRPr="00A25D81" w:rsidRDefault="00014E51" w:rsidP="00E21FFB">
      <w:pPr>
        <w:pStyle w:val="Textodstavce"/>
        <w:numPr>
          <w:ilvl w:val="0"/>
          <w:numId w:val="94"/>
        </w:numPr>
        <w:rPr>
          <w:u w:val="single"/>
        </w:rPr>
      </w:pPr>
      <w:r w:rsidRPr="00A25D81">
        <w:rPr>
          <w:u w:val="single"/>
        </w:rPr>
        <w:t>Znalost českého jazyka se vyžaduje pouze v rozsahu nezbytně nutném k výkonu příslušného zdravotnického povolání</w:t>
      </w:r>
      <w:r w:rsidR="008B0096" w:rsidRPr="00A25D81">
        <w:rPr>
          <w:u w:val="single"/>
        </w:rPr>
        <w:t xml:space="preserve"> </w:t>
      </w:r>
      <w:r w:rsidR="008B0096" w:rsidRPr="00A25D81">
        <w:t>nebo k výkonu povolání jiného odborného pracovníka ve zdravotnictví</w:t>
      </w:r>
      <w:r w:rsidRPr="00A25D81">
        <w:rPr>
          <w:u w:val="single"/>
        </w:rPr>
        <w:t>. Schopnost vyjadřovat se v českém jazyce ověřuje ministerstvo</w:t>
      </w:r>
    </w:p>
    <w:p w:rsidR="00014E51" w:rsidRPr="00A25D81" w:rsidRDefault="00014E51" w:rsidP="00014E51">
      <w:pPr>
        <w:pStyle w:val="Textpsmene"/>
        <w:rPr>
          <w:u w:val="single"/>
        </w:rPr>
      </w:pPr>
      <w:r w:rsidRPr="00A25D81">
        <w:rPr>
          <w:u w:val="single"/>
        </w:rPr>
        <w:t>posouzením dokladu o jazykové zkoušce z českého nebo slovenského jazyka,</w:t>
      </w:r>
    </w:p>
    <w:p w:rsidR="00014E51" w:rsidRPr="00A25D81" w:rsidRDefault="00014E51" w:rsidP="00014E51">
      <w:pPr>
        <w:pStyle w:val="Textpsmene"/>
        <w:rPr>
          <w:u w:val="single"/>
        </w:rPr>
      </w:pPr>
      <w:r w:rsidRPr="00A25D81">
        <w:rPr>
          <w:u w:val="single"/>
        </w:rPr>
        <w:t>posouzením vzdělání absolvovaného v českém nebo slovenském jazyce, nebo</w:t>
      </w:r>
    </w:p>
    <w:p w:rsidR="00014E51" w:rsidRPr="00A25D81" w:rsidRDefault="00014E51" w:rsidP="00014E51">
      <w:pPr>
        <w:pStyle w:val="Textpsmene"/>
        <w:rPr>
          <w:u w:val="single"/>
        </w:rPr>
      </w:pPr>
      <w:r w:rsidRPr="00A25D81">
        <w:rPr>
          <w:u w:val="single"/>
        </w:rPr>
        <w:t>pohovorem; postup při ověření znalosti českého jazyka stanoví prováděcí právní předpis.</w:t>
      </w:r>
    </w:p>
    <w:p w:rsidR="00014E51" w:rsidRPr="00A25D81" w:rsidRDefault="00014E51" w:rsidP="00014E51">
      <w:pPr>
        <w:pStyle w:val="Textodstavce"/>
        <w:rPr>
          <w:u w:val="single"/>
        </w:rPr>
      </w:pPr>
      <w:r w:rsidRPr="00A25D81">
        <w:rPr>
          <w:u w:val="single"/>
        </w:rPr>
        <w:t xml:space="preserve">Ověření znalosti českého jazyka pohovorem </w:t>
      </w:r>
      <w:r w:rsidRPr="00A25D81">
        <w:rPr>
          <w:highlight w:val="yellow"/>
          <w:u w:val="single"/>
        </w:rPr>
        <w:t>podle odst. 1 písmene c)</w:t>
      </w:r>
      <w:r w:rsidRPr="00A25D81">
        <w:rPr>
          <w:u w:val="single"/>
        </w:rPr>
        <w:t xml:space="preserve"> ministerstvo provede až po vydání rozhodnutí o uznání odborné kvalifikace nebo po vydání Evropského profesního průkazu podle zákona o uznávání odborné kvalifikace a před vydáním rozhodnutí o uznání způsobilosti k výkonu zdravotnického povolání</w:t>
      </w:r>
      <w:r w:rsidR="008B0096" w:rsidRPr="00A25D81">
        <w:rPr>
          <w:u w:val="single"/>
        </w:rPr>
        <w:t xml:space="preserve"> nebo k výkonu povolání jiného odborného pracovníka ve zdravotnictví</w:t>
      </w:r>
      <w:r w:rsidRPr="00A25D81">
        <w:rPr>
          <w:u w:val="single"/>
        </w:rPr>
        <w:t xml:space="preserve"> na území České republiky. </w:t>
      </w:r>
    </w:p>
    <w:p w:rsidR="00AF5A75" w:rsidRPr="00A25D81" w:rsidRDefault="00AF5A75" w:rsidP="00AF5A75">
      <w:pPr>
        <w:pStyle w:val="Textodstavce"/>
        <w:numPr>
          <w:ilvl w:val="0"/>
          <w:numId w:val="0"/>
        </w:numPr>
        <w:rPr>
          <w:i/>
        </w:rPr>
      </w:pPr>
      <w:r w:rsidRPr="00A25D81">
        <w:rPr>
          <w:i/>
        </w:rPr>
        <w:t>CELEX 32005L0036 a CELEX 32013L0055</w:t>
      </w:r>
    </w:p>
    <w:p w:rsidR="00AF5A75" w:rsidRPr="00A25D81" w:rsidRDefault="00AF5A75" w:rsidP="00AF5A75">
      <w:pPr>
        <w:pStyle w:val="Textodstavce"/>
        <w:numPr>
          <w:ilvl w:val="0"/>
          <w:numId w:val="0"/>
        </w:numPr>
        <w:rPr>
          <w:u w:val="single"/>
        </w:rPr>
      </w:pPr>
    </w:p>
    <w:p w:rsidR="00014E51" w:rsidRPr="00A25D81" w:rsidRDefault="00014E51" w:rsidP="00014E51">
      <w:pPr>
        <w:pStyle w:val="Paragraf"/>
      </w:pPr>
      <w:r w:rsidRPr="00A25D81">
        <w:lastRenderedPageBreak/>
        <w:t>§ 6</w:t>
      </w:r>
      <w:r w:rsidR="00327B2C" w:rsidRPr="00A25D81">
        <w:t>4</w:t>
      </w:r>
    </w:p>
    <w:p w:rsidR="00014E51" w:rsidRPr="00A25D81" w:rsidRDefault="00014E51" w:rsidP="00014E51">
      <w:pPr>
        <w:pStyle w:val="Nadpisparagrafu"/>
      </w:pPr>
      <w:r w:rsidRPr="00A25D81">
        <w:t>Užívání názvu zdravotnického povolání</w:t>
      </w:r>
    </w:p>
    <w:p w:rsidR="00014E51" w:rsidRPr="00A25D81" w:rsidRDefault="00014E51" w:rsidP="00014E51">
      <w:pPr>
        <w:pStyle w:val="Textparagrafu"/>
      </w:pPr>
      <w:r w:rsidRPr="00A25D81">
        <w:t>Usazená osoba, které byla uznána způsobilost k výkonu zdravotnického povolání</w:t>
      </w:r>
      <w:r w:rsidR="008B0096" w:rsidRPr="00A25D81">
        <w:t xml:space="preserve"> nebo k výkonu povolání jiného odborného pracovníka ve zdravotnictví</w:t>
      </w:r>
      <w:r w:rsidRPr="00A25D81">
        <w:t xml:space="preserve"> na území České republiky, je oprávněna užívat název zdravotnického povolání</w:t>
      </w:r>
      <w:r w:rsidR="008B0096" w:rsidRPr="00A25D81">
        <w:t xml:space="preserve"> nebo povolání jiného odborného pracovníka ve zdravotnictví</w:t>
      </w:r>
      <w:r w:rsidRPr="00A25D81">
        <w:t xml:space="preserve"> podle tohoto zákona.</w:t>
      </w:r>
    </w:p>
    <w:p w:rsidR="00014E51" w:rsidRPr="00A25D81" w:rsidRDefault="00327B2C" w:rsidP="00014E51">
      <w:pPr>
        <w:pStyle w:val="Hlava"/>
      </w:pPr>
      <w:r w:rsidRPr="00A25D81">
        <w:rPr>
          <w:highlight w:val="yellow"/>
        </w:rPr>
        <w:t xml:space="preserve">Hlava </w:t>
      </w:r>
      <w:r w:rsidR="00014E51" w:rsidRPr="00A25D81">
        <w:rPr>
          <w:highlight w:val="yellow"/>
        </w:rPr>
        <w:t>X</w:t>
      </w:r>
    </w:p>
    <w:p w:rsidR="00014E51" w:rsidRPr="00A25D81" w:rsidRDefault="00014E51" w:rsidP="00014E51">
      <w:pPr>
        <w:pStyle w:val="Nadpishlavy"/>
      </w:pPr>
    </w:p>
    <w:p w:rsidR="00014E51" w:rsidRPr="00A25D81" w:rsidRDefault="00014E51" w:rsidP="00014E51">
      <w:pPr>
        <w:pStyle w:val="Nadpishlavy"/>
      </w:pPr>
      <w:r w:rsidRPr="00A25D81">
        <w:t xml:space="preserve">UZNÁVÁNÍ ZPŮSOBILOSTI K VÝKONU ZDRAVOTNICKÉHO POVOLÁNÍ </w:t>
      </w:r>
      <w:r w:rsidR="004F0A6A" w:rsidRPr="00A25D81">
        <w:t xml:space="preserve">A </w:t>
      </w:r>
      <w:r w:rsidR="004F0A6A" w:rsidRPr="00A25D81">
        <w:rPr>
          <w:caps/>
        </w:rPr>
        <w:t>k výkonu povolání jiného odborného pracovníka</w:t>
      </w:r>
      <w:r w:rsidR="004F0A6A" w:rsidRPr="00A25D81">
        <w:t xml:space="preserve"> </w:t>
      </w:r>
      <w:r w:rsidRPr="00A25D81">
        <w:t>JINÝCH OSOB NEŽ UCHAZEČŮ UVEDENÝCH V HLAVĚ VIII</w:t>
      </w:r>
    </w:p>
    <w:p w:rsidR="00014E51" w:rsidRPr="00A25D81" w:rsidRDefault="00014E51" w:rsidP="00014E51">
      <w:pPr>
        <w:pStyle w:val="Paragraf"/>
      </w:pPr>
      <w:r w:rsidRPr="00A25D81">
        <w:t>§ 6</w:t>
      </w:r>
      <w:r w:rsidR="00327B2C" w:rsidRPr="00A25D81">
        <w:t>5</w:t>
      </w:r>
    </w:p>
    <w:p w:rsidR="00014E51" w:rsidRPr="00A25D81" w:rsidRDefault="00014E51" w:rsidP="00E21FFB">
      <w:pPr>
        <w:pStyle w:val="Textodstavce"/>
        <w:numPr>
          <w:ilvl w:val="0"/>
          <w:numId w:val="95"/>
        </w:numPr>
      </w:pPr>
      <w:r w:rsidRPr="00A25D81">
        <w:t>Podle této hlavy se postupuje při uznávání odborné i specializované způsobilosti k výkonu zdravotnického povolání</w:t>
      </w:r>
      <w:r w:rsidR="004F0A6A" w:rsidRPr="00A25D81">
        <w:t xml:space="preserve"> nebo k výkonu povolání jiného odborného pracovníka ve zdravotnictví</w:t>
      </w:r>
      <w:r w:rsidRPr="00A25D81">
        <w:t xml:space="preserve"> osob, na které se nevztahují ustanovení </w:t>
      </w:r>
      <w:r w:rsidR="00327B2C" w:rsidRPr="00A25D81">
        <w:rPr>
          <w:highlight w:val="yellow"/>
        </w:rPr>
        <w:t>hlavy IX</w:t>
      </w:r>
      <w:r w:rsidRPr="00A25D81">
        <w:t xml:space="preserve"> (pro účely této hlavy dále jen „žadatel“). Žadatelé musí před zahájením výkonu zdravotnického povolání </w:t>
      </w:r>
      <w:r w:rsidR="004F0A6A" w:rsidRPr="00A25D81">
        <w:t xml:space="preserve">nebo výkonu povolání jiného odborného pracovníka ve zdravotnictví </w:t>
      </w:r>
      <w:r w:rsidRPr="00A25D81">
        <w:t xml:space="preserve">na území České republiky písemně požádat ministerstvo o uznání způsobilosti k výkonu </w:t>
      </w:r>
      <w:r w:rsidR="004F0A6A" w:rsidRPr="00A25D81">
        <w:t>tohoto</w:t>
      </w:r>
      <w:r w:rsidRPr="00A25D81">
        <w:t xml:space="preserve"> povolání.</w:t>
      </w:r>
    </w:p>
    <w:p w:rsidR="004D5EE4" w:rsidRPr="00A25D81" w:rsidRDefault="004D5EE4" w:rsidP="004D5EE4">
      <w:pPr>
        <w:pStyle w:val="Textodstavce"/>
        <w:numPr>
          <w:ilvl w:val="0"/>
          <w:numId w:val="95"/>
        </w:numPr>
      </w:pPr>
      <w:r w:rsidRPr="00A25D81">
        <w:t xml:space="preserve">Žadatelé o uznání způsobilosti k výkonu povolání jiného odborného pracovníka ve zdravotnictví jsou způsobilí vykonávat činnosti související s poskytováním zdravotní péče na území České republiky na základě nostrifikace, po prokázání zdravotní způsobilosti a bezúhonnosti a po ověření schopnosti odborně se vyjadřovat v českém jazyce; schopnost odborně se vyjadřovat v českém jazyce v rozsahu nutném pro jejich činnost se ověřuje zvláštní zkouškou. </w:t>
      </w:r>
      <w:r w:rsidR="009311E4" w:rsidRPr="00A25D81">
        <w:t>Postup a podrobnosti ověření</w:t>
      </w:r>
      <w:r w:rsidRPr="00A25D81">
        <w:t xml:space="preserve"> stanoví prováděcí právní předpis.</w:t>
      </w:r>
    </w:p>
    <w:p w:rsidR="009311E4" w:rsidRPr="00A25D81" w:rsidRDefault="009311E4" w:rsidP="009311E4">
      <w:pPr>
        <w:pStyle w:val="Textodstavce"/>
        <w:numPr>
          <w:ilvl w:val="0"/>
          <w:numId w:val="95"/>
        </w:numPr>
      </w:pPr>
      <w:r w:rsidRPr="00A25D81">
        <w:t>Žadatelé o uznání způsobilosti k výkonu povolání jiného odborného pracovníka ve zdravotnictví musí s žádostí ministerstvu předložit</w:t>
      </w:r>
    </w:p>
    <w:p w:rsidR="009311E4" w:rsidRPr="00A25D81" w:rsidRDefault="009311E4" w:rsidP="009311E4">
      <w:pPr>
        <w:pStyle w:val="Textpsmene"/>
        <w:numPr>
          <w:ilvl w:val="1"/>
          <w:numId w:val="95"/>
        </w:numPr>
      </w:pPr>
      <w:r w:rsidRPr="00A25D81">
        <w:t>překlad dokladů o získané odborné způsobilosti k výkonu povolání jiného odborného pracovníka ve zdravotnictví,</w:t>
      </w:r>
    </w:p>
    <w:p w:rsidR="009311E4" w:rsidRPr="00A25D81" w:rsidRDefault="009311E4" w:rsidP="009311E4">
      <w:pPr>
        <w:pStyle w:val="Textpsmene"/>
        <w:numPr>
          <w:ilvl w:val="1"/>
          <w:numId w:val="95"/>
        </w:numPr>
      </w:pPr>
      <w:r w:rsidRPr="00A25D81">
        <w:t>osvědčení o uznání vysokoškolského vzdělání podle zvláštního právního předpisu</w:t>
      </w:r>
      <w:r w:rsidRPr="00A25D81">
        <w:rPr>
          <w:highlight w:val="yellow"/>
          <w:vertAlign w:val="superscript"/>
        </w:rPr>
        <w:t>30)</w:t>
      </w:r>
      <w:r w:rsidRPr="00A25D81">
        <w:rPr>
          <w:rStyle w:val="Odkaznapoznpodarou"/>
        </w:rPr>
        <w:t xml:space="preserve"> </w:t>
      </w:r>
      <w:r w:rsidRPr="00A25D81">
        <w:t>(dále jen „osvědčení o uznání vysokoškolského vzdělání“) nebo rozhodnutí o uznání rovnocennosti či platnosti dokladu o dosažení základního, středního nebo vyššího odborného vzdělání v zahraničí podle zvláštních právních předpisů</w:t>
      </w:r>
      <w:r w:rsidRPr="00A25D81">
        <w:rPr>
          <w:rStyle w:val="Odkaznapoznpodarou"/>
          <w:highlight w:val="yellow"/>
        </w:rPr>
        <w:t>29)</w:t>
      </w:r>
      <w:r w:rsidRPr="00A25D81">
        <w:t xml:space="preserve"> </w:t>
      </w:r>
      <w:r w:rsidR="0023677A" w:rsidRPr="00A25D81">
        <w:t>(dále jen „nostrifikace")</w:t>
      </w:r>
      <w:r w:rsidRPr="00A25D81">
        <w:t>,</w:t>
      </w:r>
    </w:p>
    <w:p w:rsidR="009311E4" w:rsidRPr="00A25D81" w:rsidRDefault="009311E4" w:rsidP="009311E4">
      <w:pPr>
        <w:pStyle w:val="Textpsmene"/>
        <w:numPr>
          <w:ilvl w:val="1"/>
          <w:numId w:val="95"/>
        </w:numPr>
      </w:pPr>
      <w:r w:rsidRPr="00A25D81">
        <w:t>doklad o zdravotní způsobilosti ne starší 3 měsíců; zdravotní způsobilost se prokazuje lékařským  posudkem</w:t>
      </w:r>
      <w:r w:rsidRPr="00A25D81">
        <w:rPr>
          <w:rStyle w:val="Odkaznapoznpodarou"/>
          <w:highlight w:val="yellow"/>
        </w:rPr>
        <w:t>7)</w:t>
      </w:r>
      <w:r w:rsidRPr="00A25D81">
        <w:rPr>
          <w:b/>
        </w:rPr>
        <w:t xml:space="preserve"> </w:t>
      </w:r>
      <w:r w:rsidRPr="00A25D81">
        <w:t>vydaným na základě lékařské prohlídky poskytovatelem pracovně lékařských služeb podle jiného právního předpisu</w:t>
      </w:r>
      <w:r w:rsidRPr="00A25D81">
        <w:rPr>
          <w:rStyle w:val="Odkaznapoznpodarou"/>
          <w:highlight w:val="yellow"/>
        </w:rPr>
        <w:t>9)</w:t>
      </w:r>
      <w:r w:rsidRPr="00A25D81">
        <w:t>, popřípadě registrujícím poskytovatelem zdravotních služeb v oboru všeobecné praktické lékařství a není-li, jiný praktický lékař,</w:t>
      </w:r>
    </w:p>
    <w:p w:rsidR="009311E4" w:rsidRPr="00A25D81" w:rsidRDefault="009311E4" w:rsidP="009311E4">
      <w:pPr>
        <w:pStyle w:val="Textpsmene"/>
        <w:numPr>
          <w:ilvl w:val="1"/>
          <w:numId w:val="95"/>
        </w:numPr>
        <w:rPr>
          <w:rStyle w:val="Odkaznapoznpodarou"/>
          <w:vertAlign w:val="baseline"/>
        </w:rPr>
      </w:pPr>
      <w:r w:rsidRPr="00A25D81">
        <w:t>doklad o bezúhonnosti ne starší 3 měsíců; za bezúhonného se pro účely tohoto zákona považuje ten, kdo nebyl pravomocně odsouzen k trestu odnětí svobody pro trestný čin spáchaný při poskytování zdravotních služeb, nebo se na něho hledí, jako by nebyl odsouzen</w:t>
      </w:r>
      <w:r w:rsidRPr="00A25D81">
        <w:rPr>
          <w:rStyle w:val="Odkaznapoznpodarou"/>
          <w:highlight w:val="yellow"/>
        </w:rPr>
        <w:t>8)</w:t>
      </w:r>
      <w:r w:rsidRPr="00A25D81">
        <w:rPr>
          <w:rStyle w:val="Odkaznapoznpodarou"/>
          <w:vertAlign w:val="baseline"/>
        </w:rPr>
        <w:t>, a</w:t>
      </w:r>
    </w:p>
    <w:p w:rsidR="009311E4" w:rsidRPr="00A25D81" w:rsidRDefault="009311E4" w:rsidP="009311E4">
      <w:pPr>
        <w:pStyle w:val="Textpsmene"/>
        <w:numPr>
          <w:ilvl w:val="1"/>
          <w:numId w:val="95"/>
        </w:numPr>
      </w:pPr>
      <w:r w:rsidRPr="00A25D81">
        <w:t>doklad o zaplacení správního poplatku</w:t>
      </w:r>
      <w:r w:rsidRPr="00A25D81">
        <w:rPr>
          <w:highlight w:val="yellow"/>
          <w:vertAlign w:val="superscript"/>
        </w:rPr>
        <w:t>32</w:t>
      </w:r>
      <w:r w:rsidRPr="00A25D81">
        <w:rPr>
          <w:vertAlign w:val="superscript"/>
        </w:rPr>
        <w:t>)</w:t>
      </w:r>
      <w:r w:rsidRPr="00A25D81">
        <w:t>.</w:t>
      </w:r>
    </w:p>
    <w:p w:rsidR="009311E4" w:rsidRPr="00A25D81" w:rsidRDefault="009311E4" w:rsidP="009311E4">
      <w:r w:rsidRPr="00A25D81">
        <w:t>Doklady uvedené v </w:t>
      </w:r>
      <w:r w:rsidRPr="00A25D81">
        <w:rPr>
          <w:highlight w:val="yellow"/>
        </w:rPr>
        <w:t xml:space="preserve">písm. </w:t>
      </w:r>
      <w:r w:rsidR="0023677A" w:rsidRPr="00A25D81">
        <w:rPr>
          <w:highlight w:val="yellow"/>
        </w:rPr>
        <w:t>a</w:t>
      </w:r>
      <w:r w:rsidR="004A66B7" w:rsidRPr="00A25D81">
        <w:rPr>
          <w:highlight w:val="yellow"/>
        </w:rPr>
        <w:t>) až d</w:t>
      </w:r>
      <w:r w:rsidRPr="00A25D81">
        <w:rPr>
          <w:highlight w:val="yellow"/>
        </w:rPr>
        <w:t>)</w:t>
      </w:r>
      <w:r w:rsidRPr="00A25D81">
        <w:t xml:space="preserve"> se dokládají v úředně ověřených kopiích.</w:t>
      </w:r>
    </w:p>
    <w:p w:rsidR="009311E4" w:rsidRPr="00A25D81" w:rsidRDefault="009311E4" w:rsidP="009311E4">
      <w:pPr>
        <w:pStyle w:val="Textodstavce"/>
        <w:numPr>
          <w:ilvl w:val="0"/>
          <w:numId w:val="95"/>
        </w:numPr>
      </w:pPr>
      <w:r w:rsidRPr="00A25D81">
        <w:lastRenderedPageBreak/>
        <w:t xml:space="preserve">Po předložení všech požadovaných dokladů podle </w:t>
      </w:r>
      <w:r w:rsidRPr="00A25D81">
        <w:rPr>
          <w:highlight w:val="yellow"/>
        </w:rPr>
        <w:t xml:space="preserve">odstavce </w:t>
      </w:r>
      <w:r w:rsidR="003E4CAF" w:rsidRPr="00A25D81">
        <w:rPr>
          <w:highlight w:val="yellow"/>
        </w:rPr>
        <w:t>3</w:t>
      </w:r>
      <w:r w:rsidRPr="00A25D81">
        <w:t xml:space="preserve"> vydá ministerstvo rozhodnutí o uznání způsobilosti k výkonu </w:t>
      </w:r>
      <w:r w:rsidR="003E4CAF" w:rsidRPr="00A25D81">
        <w:t xml:space="preserve">povolání jiného odborného pracovníka ve zdravotnictví </w:t>
      </w:r>
      <w:r w:rsidRPr="00A25D81">
        <w:t>na území České republiky, a to nejdéle do 30 dnů. Rozhodnutí vydané podle tohoto odstavce se považuje za veřejnou listinu.</w:t>
      </w:r>
    </w:p>
    <w:p w:rsidR="00014E51" w:rsidRPr="00A25D81" w:rsidRDefault="00014E51" w:rsidP="004D5EE4">
      <w:pPr>
        <w:pStyle w:val="Textodstavce"/>
        <w:numPr>
          <w:ilvl w:val="0"/>
          <w:numId w:val="95"/>
        </w:numPr>
      </w:pPr>
      <w:r w:rsidRPr="00A25D81">
        <w:t>Žadatelé o uznání způsobilosti k výkonu zdravotnického povolání</w:t>
      </w:r>
      <w:r w:rsidR="004F0A6A" w:rsidRPr="00A25D81">
        <w:t xml:space="preserve"> </w:t>
      </w:r>
      <w:r w:rsidRPr="00A25D81">
        <w:t>jsou způsobilí vykonávat zdravotnické povolání na území České republiky po prokázání zdravotní způsobilosti, bezúhonnosti a po úspěšném vykonaní aprobační zkoušky. Postup a podrobnosti konání aprobační zkoušky stanoví prováděcí právní předpis.</w:t>
      </w:r>
    </w:p>
    <w:p w:rsidR="00014E51" w:rsidRPr="00A25D81" w:rsidRDefault="00014E51" w:rsidP="00014E51">
      <w:pPr>
        <w:pStyle w:val="Textodstavce"/>
      </w:pPr>
      <w:r w:rsidRPr="00A25D81">
        <w:t xml:space="preserve">Aprobační zkouška se koná před zkušební komisí, kterou zřizuje ministr zdravotnictví jako svůj poradní orgán. Členy zkušební komise jmenuje a odvolává ministr zdravotnictví. Funkční období člena zkušební komise je pětileté. Funkci člena zkušební komise je možné vykonávat nejdéle ve 2 po sobě následujících obdobích. Před uplynutím funkčního období může být ministrem zdravotnictví člen zkušební komise odvolán z funkce jen pro ztrátu bezúhonnosti, pro dlouhodobou neúčast na práci zkušební komise, přestane-li být zaměstnancem nebo členem instituce, na jejíž návrh byl jmenován, nebo na vlastní žádost. Na základě úspěšně vykonané aprobační zkoušky vydá ministerstvo nebo pověřená organizace doklad o vykonání aprobační zkoušky. </w:t>
      </w:r>
    </w:p>
    <w:p w:rsidR="00014E51" w:rsidRPr="00A25D81" w:rsidRDefault="00014E51" w:rsidP="00014E51">
      <w:pPr>
        <w:pStyle w:val="Textodstavce"/>
      </w:pPr>
      <w:r w:rsidRPr="00A25D81">
        <w:t>Žadatelé o uznání odborné způsobilosti k výkonu zdravotnického povolání musí s žádostí ministerstvu předložit</w:t>
      </w:r>
    </w:p>
    <w:p w:rsidR="00014E51" w:rsidRPr="00A25D81" w:rsidRDefault="00014E51" w:rsidP="00014E51">
      <w:pPr>
        <w:pStyle w:val="Textpsmene"/>
      </w:pPr>
      <w:r w:rsidRPr="00A25D81">
        <w:t>doklad o vykonané aprobační zkoušce,</w:t>
      </w:r>
    </w:p>
    <w:p w:rsidR="00014E51" w:rsidRPr="00A25D81" w:rsidRDefault="00014E51" w:rsidP="00014E51">
      <w:pPr>
        <w:pStyle w:val="Textpsmene"/>
      </w:pPr>
      <w:r w:rsidRPr="00A25D81">
        <w:t>překlad dokladů o získané odborné způsobilosti k výkonu zdravotnického povolání,</w:t>
      </w:r>
    </w:p>
    <w:p w:rsidR="00014E51" w:rsidRPr="00A25D81" w:rsidRDefault="00014E51" w:rsidP="00014E51">
      <w:pPr>
        <w:pStyle w:val="Textpsmene"/>
      </w:pPr>
      <w:r w:rsidRPr="00A25D81">
        <w:t>osvědčení o uznání vysokoškolského vzdělání podle zvláštního právního předpisu</w:t>
      </w:r>
      <w:r w:rsidRPr="00A25D81">
        <w:rPr>
          <w:highlight w:val="yellow"/>
          <w:vertAlign w:val="superscript"/>
        </w:rPr>
        <w:t>30)</w:t>
      </w:r>
      <w:r w:rsidRPr="00A25D81">
        <w:rPr>
          <w:rStyle w:val="Odkaznapoznpodarou"/>
        </w:rPr>
        <w:t xml:space="preserve"> </w:t>
      </w:r>
      <w:r w:rsidRPr="00A25D81">
        <w:t>(dále jen „osvědčení o uznání vysokoškolského vzdělání“) nebo rozhodnutí o uznání rovnocennosti či platnosti dokladu o dosažení základního, středního nebo vyššího odborného vzdělání v zahraničí podle zvláštních právních předpisů</w:t>
      </w:r>
      <w:r w:rsidR="00752908" w:rsidRPr="00A25D81">
        <w:rPr>
          <w:rStyle w:val="Odkaznapoznpodarou"/>
          <w:highlight w:val="yellow"/>
        </w:rPr>
        <w:t>29)</w:t>
      </w:r>
      <w:r w:rsidRPr="00A25D81">
        <w:t xml:space="preserve"> (dále jen „nostrifikace"); srovnání získané odborné způsobilosti u povolání, která na území České republiky vykonávají absolventi kvalifikačních kurzů, provádí ministerstvo v rámci správního řízení ve věci o uznání způsobilosti k výkonu zdravotnického povolání,</w:t>
      </w:r>
    </w:p>
    <w:p w:rsidR="00014E51" w:rsidRPr="00A25D81" w:rsidRDefault="00014E51" w:rsidP="00014E51">
      <w:pPr>
        <w:pStyle w:val="Textpsmene"/>
      </w:pPr>
      <w:r w:rsidRPr="00A25D81">
        <w:t>doklad o zdravotní způsobilosti ne starší 3 měsíců; zdravotní způsobilost se prokazuje lékařským  posudkem</w:t>
      </w:r>
      <w:r w:rsidRPr="00A25D81">
        <w:rPr>
          <w:rStyle w:val="Odkaznapoznpodarou"/>
          <w:highlight w:val="yellow"/>
        </w:rPr>
        <w:t>7)</w:t>
      </w:r>
      <w:r w:rsidRPr="00A25D81">
        <w:rPr>
          <w:b/>
        </w:rPr>
        <w:t xml:space="preserve"> </w:t>
      </w:r>
      <w:r w:rsidRPr="00A25D81">
        <w:t>vydaným na základě lékařské prohlídky poskytovatelem pracovně lékařských služeb podle jiného právního předpisu</w:t>
      </w:r>
      <w:r w:rsidRPr="00A25D81">
        <w:rPr>
          <w:rStyle w:val="Odkaznapoznpodarou"/>
          <w:highlight w:val="yellow"/>
        </w:rPr>
        <w:t>9)</w:t>
      </w:r>
      <w:r w:rsidRPr="00A25D81">
        <w:t>, popřípadě registrujícím poskytovatelem zdravotních služeb v oboru všeobecné praktické lékařství a není-li, jiný praktický lékař,</w:t>
      </w:r>
    </w:p>
    <w:p w:rsidR="00014E51" w:rsidRPr="00A25D81" w:rsidRDefault="00014E51" w:rsidP="00014E51">
      <w:pPr>
        <w:pStyle w:val="Textpsmene"/>
        <w:rPr>
          <w:rStyle w:val="Odkaznapoznpodarou"/>
          <w:vertAlign w:val="baseline"/>
        </w:rPr>
      </w:pPr>
      <w:r w:rsidRPr="00A25D81">
        <w:t>doklad o bezúhonnosti ne starší 3 měsíců; za bezúhonného se pro účely tohoto zákona považuje ten, kdo nebyl pravomocně odsouzen k trestu odnětí svobody pro trestný čin spáchaný při poskytování zdravotních služeb, nebo se na něho hledí, jako by nebyl odsouzen</w:t>
      </w:r>
      <w:r w:rsidRPr="00A25D81">
        <w:rPr>
          <w:rStyle w:val="Odkaznapoznpodarou"/>
          <w:highlight w:val="yellow"/>
        </w:rPr>
        <w:t>8)</w:t>
      </w:r>
      <w:r w:rsidRPr="00A25D81">
        <w:rPr>
          <w:rStyle w:val="Odkaznapoznpodarou"/>
          <w:vertAlign w:val="baseline"/>
        </w:rPr>
        <w:t>, a</w:t>
      </w:r>
    </w:p>
    <w:p w:rsidR="00014E51" w:rsidRPr="00A25D81" w:rsidRDefault="00AB22A0" w:rsidP="00014E51">
      <w:pPr>
        <w:pStyle w:val="Textpsmene"/>
      </w:pPr>
      <w:r w:rsidRPr="00A25D81">
        <w:t>doklad</w:t>
      </w:r>
      <w:r w:rsidR="00014E51" w:rsidRPr="00A25D81">
        <w:t xml:space="preserve"> o zaplacení správního poplatku</w:t>
      </w:r>
      <w:r w:rsidR="00014E51" w:rsidRPr="00A25D81">
        <w:rPr>
          <w:highlight w:val="yellow"/>
          <w:vertAlign w:val="superscript"/>
        </w:rPr>
        <w:t>32</w:t>
      </w:r>
      <w:r w:rsidR="00014E51" w:rsidRPr="00A25D81">
        <w:rPr>
          <w:vertAlign w:val="superscript"/>
        </w:rPr>
        <w:t>)</w:t>
      </w:r>
      <w:r w:rsidR="00014E51" w:rsidRPr="00A25D81">
        <w:t>.</w:t>
      </w:r>
    </w:p>
    <w:p w:rsidR="00014E51" w:rsidRPr="00A25D81" w:rsidRDefault="00014E51" w:rsidP="00014E51">
      <w:r w:rsidRPr="00A25D81">
        <w:t>Doklady uvedené v </w:t>
      </w:r>
      <w:r w:rsidRPr="00A25D81">
        <w:rPr>
          <w:highlight w:val="yellow"/>
        </w:rPr>
        <w:t>písm. b) až e)</w:t>
      </w:r>
      <w:r w:rsidRPr="00A25D81">
        <w:t xml:space="preserve"> se dokládají v úředně ověřených kopiích.</w:t>
      </w:r>
    </w:p>
    <w:p w:rsidR="00014E51" w:rsidRPr="00A25D81" w:rsidRDefault="00014E51" w:rsidP="00014E51">
      <w:pPr>
        <w:pStyle w:val="Textodstavce"/>
      </w:pPr>
      <w:r w:rsidRPr="00A25D81">
        <w:t xml:space="preserve">Po předložení všech požadovaných dokladů podle </w:t>
      </w:r>
      <w:r w:rsidRPr="00A25D81">
        <w:rPr>
          <w:highlight w:val="yellow"/>
        </w:rPr>
        <w:t>odstavce 4</w:t>
      </w:r>
      <w:r w:rsidRPr="00A25D81">
        <w:t xml:space="preserve"> vydá ministerstvo rozhodnutí o uznání odborné způsobilosti k výkonu zdravotnického povolání na území České republiky, a to nejdéle do 30 dnů. Rozhodnutí vydané podle tohoto odstavce se považuje za veřejnou listinu.</w:t>
      </w:r>
    </w:p>
    <w:p w:rsidR="00014E51" w:rsidRPr="00A25D81" w:rsidRDefault="00014E51" w:rsidP="00014E51">
      <w:pPr>
        <w:pStyle w:val="Textodstavce"/>
      </w:pPr>
      <w:r w:rsidRPr="00A25D81">
        <w:t xml:space="preserve">Pokud žadatelům o uznání odborné způsobilosti k výkonu zdravotnického povolání na území České republiky uzná jejich odbornou způsobilost kterýkoli z členských států, ministerstvo předložení dokladu o vykonané aprobační zkoušce nevyžaduje. </w:t>
      </w:r>
    </w:p>
    <w:p w:rsidR="00014E51" w:rsidRPr="00A25D81" w:rsidRDefault="00014E51" w:rsidP="00014E51">
      <w:pPr>
        <w:pStyle w:val="Textodstavce"/>
      </w:pPr>
      <w:r w:rsidRPr="00A25D81">
        <w:lastRenderedPageBreak/>
        <w:t xml:space="preserve">V případě posuzování odborné způsobilosti k výkonu zdravotnického povolání žadatelů uvedených v odstavci </w:t>
      </w:r>
      <w:r w:rsidR="003E4CAF" w:rsidRPr="00A25D81">
        <w:t>9</w:t>
      </w:r>
      <w:r w:rsidRPr="00A25D81">
        <w:t xml:space="preserve"> ministerstvo posoudí, zda žadatel splňuje minimální požadavky podle prováděcího právního předpisu upravujícího minimální požadavky na vzdělání k získání odborné způsobilosti k výkonu zdravotnického povolání. Pokud žadatel tyto požadavky splňuje, ministerstvo rozhodnutím uzná způsobilost k výkonu zdravotnického povolání. V ostatních případech ministerstvo postupuje </w:t>
      </w:r>
      <w:r w:rsidR="00327B2C" w:rsidRPr="00A25D81">
        <w:rPr>
          <w:highlight w:val="yellow"/>
        </w:rPr>
        <w:t>podle hlavy IX</w:t>
      </w:r>
      <w:r w:rsidRPr="00A25D81">
        <w:t xml:space="preserve"> a zákona o uznávání odborné kvalifikace</w:t>
      </w:r>
      <w:r w:rsidRPr="00A25D81">
        <w:rPr>
          <w:rStyle w:val="Odkaznapoznpodarou"/>
          <w:highlight w:val="yellow"/>
        </w:rPr>
        <w:t>6)</w:t>
      </w:r>
      <w:r w:rsidRPr="00A25D81">
        <w:t>. Doklady vydané podle tohoto odstavce se považují za veřejnou listinu.</w:t>
      </w:r>
    </w:p>
    <w:p w:rsidR="00014E51" w:rsidRPr="00A25D81" w:rsidRDefault="00014E51" w:rsidP="00014E51">
      <w:pPr>
        <w:pStyle w:val="Paragraf"/>
      </w:pPr>
      <w:r w:rsidRPr="00A25D81">
        <w:t>§ 6</w:t>
      </w:r>
      <w:r w:rsidR="00327B2C" w:rsidRPr="00A25D81">
        <w:t>6</w:t>
      </w:r>
    </w:p>
    <w:p w:rsidR="00014E51" w:rsidRPr="00A25D81" w:rsidRDefault="00014E51" w:rsidP="00E21FFB">
      <w:pPr>
        <w:pStyle w:val="Textodstavce"/>
        <w:numPr>
          <w:ilvl w:val="0"/>
          <w:numId w:val="97"/>
        </w:numPr>
      </w:pPr>
      <w:r w:rsidRPr="00A25D81">
        <w:t>Žadatelé o uznání specializované způsobilosti k výkonu zdravotnického povolání musí s žádostí ministerstvu předložit</w:t>
      </w:r>
    </w:p>
    <w:p w:rsidR="00014E51" w:rsidRPr="00A25D81" w:rsidRDefault="00014E51" w:rsidP="00014E51">
      <w:pPr>
        <w:pStyle w:val="Textpsmene"/>
      </w:pPr>
      <w:r w:rsidRPr="00A25D81">
        <w:t>doklad o odborné způsobilosti k výkonu zdravotnického povolání podle tohoto zákona,</w:t>
      </w:r>
    </w:p>
    <w:p w:rsidR="00014E51" w:rsidRPr="00A25D81" w:rsidRDefault="00014E51" w:rsidP="00014E51">
      <w:pPr>
        <w:pStyle w:val="Textpsmene"/>
      </w:pPr>
      <w:r w:rsidRPr="00A25D81">
        <w:t>překlad dokladů o získané specializované způsobilosti k výkonu zdravotnického povolání poskytující informace o délce specializačního studia, rozsahu teoretické a praktické přípravy, znalostech a dovednostech, které absolvent v průběhu specializačního studia získal a činnosti, ke kterým získal oprávnění,</w:t>
      </w:r>
    </w:p>
    <w:p w:rsidR="00014E51" w:rsidRPr="00A25D81" w:rsidRDefault="00AB22A0" w:rsidP="00014E51">
      <w:pPr>
        <w:pStyle w:val="Textpsmene"/>
      </w:pPr>
      <w:r w:rsidRPr="00A25D81">
        <w:t>doklad</w:t>
      </w:r>
      <w:r w:rsidR="00014E51" w:rsidRPr="00A25D81">
        <w:t xml:space="preserve"> o zaplacení správního poplatku</w:t>
      </w:r>
      <w:r w:rsidR="00014E51" w:rsidRPr="00A25D81">
        <w:rPr>
          <w:highlight w:val="yellow"/>
          <w:vertAlign w:val="superscript"/>
        </w:rPr>
        <w:t>32</w:t>
      </w:r>
      <w:r w:rsidR="00014E51" w:rsidRPr="00A25D81">
        <w:rPr>
          <w:rStyle w:val="Odkaznapoznpodarou"/>
          <w:highlight w:val="yellow"/>
        </w:rPr>
        <w:t>)</w:t>
      </w:r>
      <w:r w:rsidR="00014E51" w:rsidRPr="00A25D81">
        <w:t>.</w:t>
      </w:r>
    </w:p>
    <w:p w:rsidR="00014E51" w:rsidRPr="00A25D81" w:rsidRDefault="00014E51" w:rsidP="00014E51">
      <w:r w:rsidRPr="00A25D81">
        <w:t>Doklady uvedené v </w:t>
      </w:r>
      <w:r w:rsidRPr="00A25D81">
        <w:rPr>
          <w:highlight w:val="yellow"/>
        </w:rPr>
        <w:t>písm. b)</w:t>
      </w:r>
      <w:r w:rsidRPr="00A25D81">
        <w:t xml:space="preserve"> se dokládají v úředně ověřených kopiích.</w:t>
      </w:r>
    </w:p>
    <w:p w:rsidR="00014E51" w:rsidRPr="00A25D81" w:rsidRDefault="00014E51" w:rsidP="00014E51">
      <w:pPr>
        <w:pStyle w:val="Textodstavce"/>
      </w:pPr>
      <w:r w:rsidRPr="00A25D81">
        <w:t xml:space="preserve">Po předložení všech požadovaných dokladů podle odstavce 1 vydá ministerstvo rozhodnutí o uznání specializované způsobilosti k výkonu zdravotnického povolání na území České republiky, a to nejdéle do 30 dnů. </w:t>
      </w:r>
    </w:p>
    <w:p w:rsidR="00014E51" w:rsidRPr="00A25D81" w:rsidRDefault="00014E51" w:rsidP="00014E51">
      <w:pPr>
        <w:pStyle w:val="Textodstavce"/>
      </w:pPr>
      <w:r w:rsidRPr="00A25D81">
        <w:t>Ministerstvo rozhodne o uznání specializované způsobilosti, pokud absolvované specializační studium absolvované plně odpovídá svým obsahem a rozsahem minimálním požadavkům stanoveným vzdělávacími programy specializačního vzdělávání zveřejněnými ve Věstníku Ministerstva zdravotnictví. V ostatních případech rozhodne o neuznání specializované způsobilosti k výkonu zdravotnického povolání na území České republiky. Doklady vydané podle tohoto odstavce se považují za veřejnou listinu.</w:t>
      </w:r>
    </w:p>
    <w:p w:rsidR="00014E51" w:rsidRPr="00A25D81" w:rsidRDefault="00014E51" w:rsidP="00014E51">
      <w:pPr>
        <w:pStyle w:val="Textodstavce"/>
        <w:numPr>
          <w:ilvl w:val="0"/>
          <w:numId w:val="0"/>
        </w:numPr>
        <w:ind w:left="425"/>
      </w:pPr>
    </w:p>
    <w:p w:rsidR="00014E51" w:rsidRPr="00A25D81" w:rsidRDefault="00014E51" w:rsidP="00014E51">
      <w:pPr>
        <w:pStyle w:val="Paragraf"/>
      </w:pPr>
      <w:r w:rsidRPr="00A25D81">
        <w:t>§ 6</w:t>
      </w:r>
      <w:r w:rsidR="00327B2C" w:rsidRPr="00A25D81">
        <w:t>7</w:t>
      </w:r>
    </w:p>
    <w:p w:rsidR="00014E51" w:rsidRPr="00A25D81" w:rsidRDefault="00014E51" w:rsidP="00E21FFB">
      <w:pPr>
        <w:pStyle w:val="Textodstavce"/>
        <w:numPr>
          <w:ilvl w:val="0"/>
          <w:numId w:val="96"/>
        </w:numPr>
      </w:pPr>
      <w:r w:rsidRPr="00A25D81">
        <w:t>Ministerstvo může bez uznání způsobilosti k výkonu zdravotnického povolání</w:t>
      </w:r>
      <w:r w:rsidR="003E4CAF" w:rsidRPr="00A25D81">
        <w:t xml:space="preserve"> nebo k výkonu povolání jiného odborného pracovníka ve zdravotnictví</w:t>
      </w:r>
      <w:r w:rsidRPr="00A25D81">
        <w:t xml:space="preserve"> na území české republiky podle </w:t>
      </w:r>
      <w:r w:rsidR="00327B2C" w:rsidRPr="00A25D81">
        <w:rPr>
          <w:highlight w:val="yellow"/>
        </w:rPr>
        <w:t>§ 62</w:t>
      </w:r>
      <w:r w:rsidRPr="00A25D81">
        <w:t xml:space="preserve"> vydat rozhodnutí o povolení k výkonu zdravotnického povolání</w:t>
      </w:r>
      <w:r w:rsidR="003E4CAF" w:rsidRPr="00A25D81">
        <w:t xml:space="preserve"> nebo k výkonu povolání jiného odborného pracovníka ve zdravotnictví</w:t>
      </w:r>
      <w:r w:rsidRPr="00A25D81">
        <w:t xml:space="preserve"> na území České republiky na dobu určitou s vymezením činností, které lze na základě tohoto rozhodnutí vykonávat, pokud žadatel</w:t>
      </w:r>
    </w:p>
    <w:p w:rsidR="00014E51" w:rsidRPr="00A25D81" w:rsidRDefault="00014E51" w:rsidP="00014E51">
      <w:pPr>
        <w:pStyle w:val="Textpsmene"/>
      </w:pPr>
      <w:r w:rsidRPr="00A25D81">
        <w:t>je pozván do České republiky organizační složkou státu, součástí organizační složky státu nebo právnickou osobou, vykonávajících činnost školy zapsané do rejstříku škol a školských zařízení</w:t>
      </w:r>
      <w:r w:rsidR="00752908" w:rsidRPr="00A25D81">
        <w:rPr>
          <w:rStyle w:val="Odkaznapoznpodarou"/>
          <w:highlight w:val="yellow"/>
        </w:rPr>
        <w:t>29</w:t>
      </w:r>
      <w:r w:rsidR="00752908" w:rsidRPr="00A25D81">
        <w:rPr>
          <w:rStyle w:val="Odkaznapoznpodarou"/>
        </w:rPr>
        <w:t>)</w:t>
      </w:r>
      <w:r w:rsidRPr="00A25D81">
        <w:t>, vysokou školou</w:t>
      </w:r>
      <w:r w:rsidRPr="00A25D81">
        <w:rPr>
          <w:highlight w:val="yellow"/>
          <w:vertAlign w:val="superscript"/>
        </w:rPr>
        <w:t>30)</w:t>
      </w:r>
      <w:r w:rsidRPr="00A25D81">
        <w:t>, výzkumnou institucí</w:t>
      </w:r>
      <w:r w:rsidR="00A676F5" w:rsidRPr="00A25D81">
        <w:rPr>
          <w:rStyle w:val="Znakapoznpodarou"/>
          <w:highlight w:val="yellow"/>
        </w:rPr>
        <w:footnoteReference w:customMarkFollows="1" w:id="36"/>
        <w:t>34</w:t>
      </w:r>
      <w:r w:rsidR="00A676F5" w:rsidRPr="00A25D81">
        <w:rPr>
          <w:rStyle w:val="Znakapoznpodarou"/>
        </w:rPr>
        <w:t>)</w:t>
      </w:r>
      <w:r w:rsidRPr="00A25D81">
        <w:t xml:space="preserve"> nebo akreditovaným zařízením podle tohoto zákona k předávání nebo nabývání odborných nebo praktických zkušeností, </w:t>
      </w:r>
    </w:p>
    <w:p w:rsidR="00014E51" w:rsidRPr="00A25D81" w:rsidRDefault="00014E51" w:rsidP="00014E51">
      <w:pPr>
        <w:pStyle w:val="Textpsmene"/>
      </w:pPr>
      <w:r w:rsidRPr="00A25D81">
        <w:t>je pozván do České republiky poskytovatelem zdravotních služeb k provedení jednorázových výkonů, nebo</w:t>
      </w:r>
    </w:p>
    <w:p w:rsidR="00014E51" w:rsidRPr="00A25D81" w:rsidRDefault="00014E51" w:rsidP="00014E51">
      <w:pPr>
        <w:pStyle w:val="Textpsmene"/>
      </w:pPr>
      <w:r w:rsidRPr="00A25D81">
        <w:t>hodlá absolvovat praktickou část aprobační zkoušky po složení prvních dvou částí aprobační zkoušky.</w:t>
      </w:r>
    </w:p>
    <w:p w:rsidR="00F51F92" w:rsidRPr="00A25D81" w:rsidRDefault="00014E51" w:rsidP="00E21FFB">
      <w:pPr>
        <w:pStyle w:val="Textodstavce"/>
        <w:numPr>
          <w:ilvl w:val="0"/>
          <w:numId w:val="79"/>
        </w:numPr>
        <w:tabs>
          <w:tab w:val="clear" w:pos="851"/>
        </w:tabs>
        <w:outlineLvl w:val="9"/>
      </w:pPr>
      <w:r w:rsidRPr="00A25D81">
        <w:lastRenderedPageBreak/>
        <w:t xml:space="preserve">Žadatel </w:t>
      </w:r>
      <w:r w:rsidRPr="00A25D81">
        <w:rPr>
          <w:highlight w:val="yellow"/>
        </w:rPr>
        <w:t>podle písm. a)</w:t>
      </w:r>
      <w:r w:rsidRPr="00A25D81">
        <w:t xml:space="preserve"> může provádět výkon zdravotnického povolání</w:t>
      </w:r>
      <w:r w:rsidR="003E4CAF" w:rsidRPr="00A25D81">
        <w:t xml:space="preserve"> nebo výkon povolání jiného odborného pracovníka ve zdravotnictví</w:t>
      </w:r>
      <w:r w:rsidRPr="00A25D81">
        <w:t xml:space="preserve"> na území České republiky po dobu maximálně 12 měsíců. Rozhodnutí k povolení výkonu zdravotnického povolání</w:t>
      </w:r>
      <w:r w:rsidR="00A84113" w:rsidRPr="00A25D81">
        <w:t xml:space="preserve"> nebo k výkonu povolání jiného odborného pracovníka ve zdravotnictví</w:t>
      </w:r>
      <w:r w:rsidRPr="00A25D81">
        <w:t xml:space="preserve"> může být uděleno opakovaně, ale maximálně v celkovém součtu 3 let v posledních 10 letech. Rozhodnutí vydaná před nabytím účinnosti tohoto zákona zůstávají v platnosti.</w:t>
      </w:r>
      <w:r w:rsidR="00F51F92" w:rsidRPr="00A25D81">
        <w:t xml:space="preserve"> Rozhodnutí vydané podle odstavce 1 se považuje za veřejnou listinu.</w:t>
      </w:r>
    </w:p>
    <w:p w:rsidR="00014E51" w:rsidRPr="00A25D81" w:rsidRDefault="00014E51" w:rsidP="00014E51">
      <w:pPr>
        <w:pStyle w:val="Textodstavce"/>
      </w:pPr>
      <w:r w:rsidRPr="00A25D81">
        <w:t>Osoba oprávněná k poskytování zdravotních služeb v </w:t>
      </w:r>
      <w:r w:rsidR="00F51F92" w:rsidRPr="00A25D81">
        <w:t>ne</w:t>
      </w:r>
      <w:r w:rsidRPr="00A25D81">
        <w:t>členském státě, která bude poskytovat zdravotní služby na území České republiky za účelem sportovních, kulturních a obdobných akcí s omezenou délkou trvání, je může poskytovat bez předchozího souhlasu ministerstva pouze po dobu konání této akce, a to pouze osobám, které se akce zúčastní a jsou ze stejného státu této oprávněné osoby.</w:t>
      </w:r>
    </w:p>
    <w:p w:rsidR="00014E51" w:rsidRPr="00A25D81" w:rsidRDefault="00014E51" w:rsidP="00014E51">
      <w:pPr>
        <w:pStyle w:val="Textodstavce"/>
        <w:numPr>
          <w:ilvl w:val="0"/>
          <w:numId w:val="0"/>
        </w:numPr>
        <w:ind w:left="425"/>
      </w:pPr>
    </w:p>
    <w:p w:rsidR="00014E51" w:rsidRPr="00A25D81" w:rsidRDefault="00014E51" w:rsidP="00014E51">
      <w:pPr>
        <w:pStyle w:val="Paragraf"/>
      </w:pPr>
      <w:r w:rsidRPr="00A25D81">
        <w:t>§ 6</w:t>
      </w:r>
      <w:r w:rsidR="00327B2C" w:rsidRPr="00A25D81">
        <w:t>8</w:t>
      </w:r>
    </w:p>
    <w:p w:rsidR="00014E51" w:rsidRPr="00A25D81" w:rsidRDefault="00014E51" w:rsidP="00E21FFB">
      <w:pPr>
        <w:pStyle w:val="Textodstavce"/>
        <w:numPr>
          <w:ilvl w:val="0"/>
          <w:numId w:val="98"/>
        </w:numPr>
      </w:pPr>
      <w:r w:rsidRPr="00A25D81">
        <w:t xml:space="preserve">Absolventi zdravotnických studijních a vzdělávacích programů uskutečňovaných vysokými školami v České republice v jiném vyučovacím jazyce než českém mohou na území České republiky vykonávat příslušné zdravotnické povolání po ověření schopnosti odborně se vyjadřovat v českém jazyce a po prokázání zdravotní způsobilosti a bezúhonnosti. </w:t>
      </w:r>
    </w:p>
    <w:p w:rsidR="00014E51" w:rsidRPr="00A25D81" w:rsidRDefault="00014E51" w:rsidP="00014E51">
      <w:pPr>
        <w:pStyle w:val="Textodstavce"/>
      </w:pPr>
      <w:r w:rsidRPr="00A25D81">
        <w:t>Žadatelé o uznání odborné způsobilosti k výkonu zdravotnického povolání</w:t>
      </w:r>
      <w:r w:rsidR="00A84113" w:rsidRPr="00A25D81">
        <w:t xml:space="preserve"> </w:t>
      </w:r>
      <w:r w:rsidRPr="00A25D81">
        <w:t>musí s žádostí ministerstvu předložit</w:t>
      </w:r>
    </w:p>
    <w:p w:rsidR="00014E51" w:rsidRPr="00A25D81" w:rsidRDefault="00014E51" w:rsidP="00014E51">
      <w:pPr>
        <w:pStyle w:val="Textpsmene"/>
      </w:pPr>
      <w:r w:rsidRPr="00A25D81">
        <w:t>doklad o odborné způsobilosti,</w:t>
      </w:r>
    </w:p>
    <w:p w:rsidR="00014E51" w:rsidRPr="00A25D81" w:rsidRDefault="00014E51" w:rsidP="00014E51">
      <w:pPr>
        <w:pStyle w:val="Textpsmene"/>
      </w:pPr>
      <w:r w:rsidRPr="00A25D81">
        <w:t>doklad prokazující schopnost vyjadřovat se v českém jazyce,</w:t>
      </w:r>
    </w:p>
    <w:p w:rsidR="00014E51" w:rsidRPr="00A25D81" w:rsidRDefault="00014E51" w:rsidP="00014E51">
      <w:pPr>
        <w:pStyle w:val="Textpsmene"/>
      </w:pPr>
      <w:r w:rsidRPr="00A25D81">
        <w:t>doklad o zdravotní způsobilosti ne starší 3 měsíců; zdravotní způsobilost se prokazuje lékařským  posudkem</w:t>
      </w:r>
      <w:r w:rsidRPr="00A25D81">
        <w:rPr>
          <w:rStyle w:val="Odkaznapoznpodarou"/>
          <w:highlight w:val="yellow"/>
        </w:rPr>
        <w:t>7)</w:t>
      </w:r>
      <w:r w:rsidRPr="00A25D81">
        <w:rPr>
          <w:b/>
        </w:rPr>
        <w:t xml:space="preserve"> </w:t>
      </w:r>
      <w:r w:rsidRPr="00A25D81">
        <w:t>vydaným na základě lékařské prohlídky poskytovatelem pracovně lékařských služeb podle jiného právního předpisu</w:t>
      </w:r>
      <w:r w:rsidRPr="00A25D81">
        <w:rPr>
          <w:rStyle w:val="Odkaznapoznpodarou"/>
          <w:highlight w:val="yellow"/>
        </w:rPr>
        <w:t>9)</w:t>
      </w:r>
      <w:r w:rsidRPr="00A25D81">
        <w:t>, popřípadě registrujícím poskytovatelem zdravotních služeb v oboru všeobecné praktické lékařství a není-li, jiný praktický lékař,</w:t>
      </w:r>
    </w:p>
    <w:p w:rsidR="00014E51" w:rsidRPr="00A25D81" w:rsidRDefault="00014E51" w:rsidP="00014E51">
      <w:pPr>
        <w:pStyle w:val="Textpsmene"/>
        <w:rPr>
          <w:rStyle w:val="Odkaznapoznpodarou"/>
          <w:vertAlign w:val="baseline"/>
        </w:rPr>
      </w:pPr>
      <w:r w:rsidRPr="00A25D81">
        <w:t>doklad o bezúhonnosti ne starší 3 měsíců; za bezúhonného se pro účely tohoto zákona považuje ten, kdo nebyl pravomocně odsouzen k trestu odnětí svobody pro trestný čin spáchaný při poskytování zdravotních služeb, nebo se na něho hledí, jako by nebyl odsouzen</w:t>
      </w:r>
      <w:r w:rsidRPr="00A25D81">
        <w:rPr>
          <w:rStyle w:val="Odkaznapoznpodarou"/>
          <w:highlight w:val="yellow"/>
        </w:rPr>
        <w:t>8)</w:t>
      </w:r>
    </w:p>
    <w:p w:rsidR="00014E51" w:rsidRPr="00A25D81" w:rsidRDefault="00014E51" w:rsidP="00014E51">
      <w:pPr>
        <w:pStyle w:val="Textpsmene"/>
      </w:pPr>
      <w:r w:rsidRPr="00A25D81">
        <w:t>dokladu o zaplacení správního poplatku</w:t>
      </w:r>
      <w:r w:rsidRPr="00A25D81">
        <w:rPr>
          <w:highlight w:val="yellow"/>
          <w:vertAlign w:val="superscript"/>
        </w:rPr>
        <w:t>32</w:t>
      </w:r>
      <w:r w:rsidRPr="00A25D81">
        <w:rPr>
          <w:rStyle w:val="Odkaznapoznpodarou"/>
          <w:highlight w:val="yellow"/>
        </w:rPr>
        <w:t>)</w:t>
      </w:r>
      <w:r w:rsidRPr="00A25D81">
        <w:t>.</w:t>
      </w:r>
    </w:p>
    <w:p w:rsidR="00014E51" w:rsidRPr="00A25D81" w:rsidRDefault="00014E51" w:rsidP="00014E51">
      <w:r w:rsidRPr="00A25D81">
        <w:t>Doklady uvedené v </w:t>
      </w:r>
      <w:r w:rsidRPr="00A25D81">
        <w:rPr>
          <w:highlight w:val="yellow"/>
        </w:rPr>
        <w:t>písm. a), c) a d)</w:t>
      </w:r>
      <w:r w:rsidRPr="00A25D81">
        <w:t xml:space="preserve"> se dokládají v úředně ověřených kopiích.</w:t>
      </w:r>
    </w:p>
    <w:p w:rsidR="00014E51" w:rsidRPr="00A25D81" w:rsidRDefault="00014E51" w:rsidP="00014E51">
      <w:pPr>
        <w:pStyle w:val="Textodstavce"/>
      </w:pPr>
      <w:r w:rsidRPr="00A25D81">
        <w:t xml:space="preserve">Po předložení všech požadovaných dokladů podle </w:t>
      </w:r>
      <w:r w:rsidRPr="00A25D81">
        <w:rPr>
          <w:highlight w:val="yellow"/>
        </w:rPr>
        <w:t>odstavce 2</w:t>
      </w:r>
      <w:r w:rsidRPr="00A25D81">
        <w:t xml:space="preserve"> vydá ministerstvo rozhodnutí o uznání odborné způsobilosti k výkonu zdravotnického povolání na území České republiky, a to nejdéle do 30 dnů. Rozhodnutí vydané podle tohoto odstavce se považuje za veřejnou listinu.</w:t>
      </w:r>
    </w:p>
    <w:p w:rsidR="00014E51" w:rsidRPr="00A25D81" w:rsidRDefault="00014E51" w:rsidP="00014E51">
      <w:pPr>
        <w:pStyle w:val="Textodstavce"/>
      </w:pPr>
      <w:r w:rsidRPr="00A25D81">
        <w:t>Ověření schopnosti vyjadřovat se v českém jazyce se nevyžaduje u absolventů, kteří absolvovali předcházející vzdělání v českém jazyce.</w:t>
      </w:r>
    </w:p>
    <w:p w:rsidR="00014E51" w:rsidRPr="00A25D81" w:rsidRDefault="00014E51" w:rsidP="00014E51">
      <w:pPr>
        <w:pStyle w:val="Textodstavce"/>
        <w:numPr>
          <w:ilvl w:val="0"/>
          <w:numId w:val="0"/>
        </w:numPr>
        <w:ind w:left="425"/>
      </w:pPr>
    </w:p>
    <w:p w:rsidR="00014E51" w:rsidRPr="00A25D81" w:rsidRDefault="00014E51" w:rsidP="00014E51">
      <w:pPr>
        <w:pStyle w:val="Hlava"/>
      </w:pPr>
      <w:r w:rsidRPr="00A25D81">
        <w:lastRenderedPageBreak/>
        <w:t xml:space="preserve">Hlava </w:t>
      </w:r>
      <w:r w:rsidRPr="00A25D81">
        <w:rPr>
          <w:highlight w:val="yellow"/>
        </w:rPr>
        <w:t>X</w:t>
      </w:r>
      <w:r w:rsidR="00327B2C" w:rsidRPr="00A25D81">
        <w:rPr>
          <w:highlight w:val="yellow"/>
        </w:rPr>
        <w:t>I</w:t>
      </w:r>
    </w:p>
    <w:p w:rsidR="00014E51" w:rsidRPr="00A25D81" w:rsidRDefault="00014E51" w:rsidP="00014E51">
      <w:pPr>
        <w:pStyle w:val="Nadpishlavy"/>
      </w:pPr>
      <w:r w:rsidRPr="00A25D81">
        <w:t>Výkon povolání mimo území České republiky</w:t>
      </w:r>
    </w:p>
    <w:p w:rsidR="00014E51" w:rsidRPr="00A25D81" w:rsidRDefault="00327B2C" w:rsidP="00014E51">
      <w:pPr>
        <w:pStyle w:val="Paragraf"/>
      </w:pPr>
      <w:r w:rsidRPr="00A25D81">
        <w:t>§ 69</w:t>
      </w:r>
    </w:p>
    <w:p w:rsidR="00014E51" w:rsidRPr="00A25D81" w:rsidRDefault="00014E51" w:rsidP="00E21FFB">
      <w:pPr>
        <w:pStyle w:val="Textodstavce"/>
        <w:numPr>
          <w:ilvl w:val="0"/>
          <w:numId w:val="99"/>
        </w:numPr>
        <w:rPr>
          <w:u w:val="single"/>
        </w:rPr>
      </w:pPr>
      <w:r w:rsidRPr="00A25D81">
        <w:rPr>
          <w:u w:val="single"/>
        </w:rPr>
        <w:t>Ministerstvo vydá na základě písemné žádosti zdravotnického pracovníka</w:t>
      </w:r>
      <w:r w:rsidR="00C774CB" w:rsidRPr="00A25D81">
        <w:rPr>
          <w:u w:val="single"/>
        </w:rPr>
        <w:t xml:space="preserve"> nebo jiného odborného pracovníka ve zdravotnictví</w:t>
      </w:r>
      <w:r w:rsidRPr="00A25D81">
        <w:rPr>
          <w:u w:val="single"/>
        </w:rPr>
        <w:t xml:space="preserve"> osvědčení potvrzující soustavný výkon </w:t>
      </w:r>
      <w:r w:rsidR="00C774CB" w:rsidRPr="00A25D81">
        <w:rPr>
          <w:u w:val="single"/>
        </w:rPr>
        <w:t>tohoto</w:t>
      </w:r>
      <w:r w:rsidRPr="00A25D81">
        <w:rPr>
          <w:u w:val="single"/>
        </w:rPr>
        <w:t xml:space="preserve"> povolání žadatele na území České republiky v souladu s právními předpisy a osvědčení potvrzující, že žadatel je držitelem dokladu o odborné, popřípadě specializované způsobilosti pro výkon </w:t>
      </w:r>
      <w:r w:rsidR="00C774CB" w:rsidRPr="00A25D81">
        <w:rPr>
          <w:u w:val="single"/>
        </w:rPr>
        <w:t>příslušného</w:t>
      </w:r>
      <w:r w:rsidRPr="00A25D81">
        <w:rPr>
          <w:u w:val="single"/>
        </w:rPr>
        <w:t xml:space="preserve"> povolání.</w:t>
      </w:r>
    </w:p>
    <w:p w:rsidR="00014E51" w:rsidRPr="00A25D81" w:rsidRDefault="00014E51" w:rsidP="00014E51">
      <w:pPr>
        <w:pStyle w:val="Textodstavce"/>
        <w:rPr>
          <w:u w:val="single"/>
        </w:rPr>
      </w:pPr>
      <w:r w:rsidRPr="00A25D81">
        <w:rPr>
          <w:u w:val="single"/>
        </w:rPr>
        <w:t>Ministerstvo vydá na základě písemné žádosti všeobecné sestry nebo porodní asistentky, která hodlá vykonávat své povolání v některém z členských států a získala v České</w:t>
      </w:r>
      <w:r w:rsidR="00432367" w:rsidRPr="00A25D81">
        <w:rPr>
          <w:u w:val="single"/>
        </w:rPr>
        <w:t xml:space="preserve"> republice odbornou způsobilost</w:t>
      </w:r>
      <w:r w:rsidRPr="00A25D81">
        <w:rPr>
          <w:u w:val="single"/>
        </w:rPr>
        <w:t xml:space="preserve"> a která splňuje minimální požadavky na odbornou přípravu pro všeobecné sestry nebo porodní asistentky podle příslušného předpisu Evropského společenství, osvědčení potvrzující, že dosažená odborná způsobilost je rovnocenná odborné přípravě podle uvedeného předpisu. K žádosti podle věty první žadatel doloží kopii dokladu o získané odborné způsobilosti uvedeného v seznamu dokladů v </w:t>
      </w:r>
      <w:r w:rsidR="00327B2C" w:rsidRPr="00A25D81">
        <w:rPr>
          <w:highlight w:val="yellow"/>
          <w:u w:val="single"/>
        </w:rPr>
        <w:t>§ 56</w:t>
      </w:r>
      <w:r w:rsidRPr="00A25D81">
        <w:rPr>
          <w:highlight w:val="yellow"/>
          <w:u w:val="single"/>
        </w:rPr>
        <w:t xml:space="preserve"> odstavci 2</w:t>
      </w:r>
      <w:r w:rsidRPr="00A25D81">
        <w:rPr>
          <w:u w:val="single"/>
        </w:rPr>
        <w:t xml:space="preserve"> tohoto zákona. Bez doložení dokladu o získané odborné způsobilosti podle věty druhé nelze osvědčení podle věty první vydat.</w:t>
      </w:r>
    </w:p>
    <w:p w:rsidR="00014E51" w:rsidRPr="00A25D81" w:rsidRDefault="00014E51" w:rsidP="00014E51">
      <w:pPr>
        <w:pStyle w:val="Textodstavce"/>
        <w:rPr>
          <w:u w:val="single"/>
        </w:rPr>
      </w:pPr>
      <w:r w:rsidRPr="00A25D81">
        <w:rPr>
          <w:u w:val="single"/>
        </w:rPr>
        <w:t>Ministerstvo vydá na základě písemné žádosti všeobecné sestry nebo porodní asistentky, která hodlá vykonávat své povolání v některém z členských států a získala v České republice odbornou způsobilost, která nevyhovuje všem požadavkům na odbornou přípravu pro všeobecné sestry podle příslušného předpisu Evropské unie a která dokládá úspěšné ukončení odborné přípravy zahájené před 1. květnem 2004, osvědčení potvrzující, že skutečně a v souladu s právními předpisy vykonávala činnosti všeobecné sestry nebo porodní asistentky po dobu nejméně 3 po sobě následujících let v průběhu 5 let předcházejících dni vydání osvědčení.</w:t>
      </w:r>
    </w:p>
    <w:p w:rsidR="00014E51" w:rsidRPr="00A25D81" w:rsidRDefault="00014E51" w:rsidP="00014E51">
      <w:pPr>
        <w:pStyle w:val="Textodstavce"/>
        <w:rPr>
          <w:u w:val="single"/>
        </w:rPr>
      </w:pPr>
      <w:r w:rsidRPr="00A25D81">
        <w:rPr>
          <w:u w:val="single"/>
        </w:rPr>
        <w:t>Ministerstvo vydá na základě písemné žádosti všeobecné sestry nebo porodní asistentky, která hodlá vykonávat své povolání v některém z členských států a která je držitelkou dokladů o odborné způsobilosti vydaných v bývalém Československu nebo jejichž odborná příprava byla zahájena před 1.1.1993, osvědčení potvrzující, že skutečně a v souladu s právními předpisy vykonávala na území české republiky činnosti všeobecné sestry nebo porodní asistentky po dobu nejméně 3 po sobě následujících let v průběhu 5 let předcházejících dni vydání osvědčení.</w:t>
      </w:r>
    </w:p>
    <w:p w:rsidR="00014E51" w:rsidRPr="00A25D81" w:rsidRDefault="00014E51" w:rsidP="00014E51">
      <w:pPr>
        <w:pStyle w:val="Textodstavce"/>
        <w:rPr>
          <w:u w:val="single"/>
        </w:rPr>
      </w:pPr>
      <w:r w:rsidRPr="00A25D81">
        <w:rPr>
          <w:u w:val="single"/>
        </w:rPr>
        <w:t>Ministerstvo vydá na základě písemné žádosti všeobecné sestry nebo porodní asistentky, která hodlá vykonávat své povolání v některém z členských států a získala v České republice odbornou způsobilost, která neodpovídá současnému názvu zdravotnického povolání, osvědčení potvrzující, že získala v souladu s právními předpisy odbornou způsobilost pro výkon povolání všeobecné sestry nebo porodní asistentky, a že je její odborná způsobilost považována za rovnocennou odborné způsobilosti a názvu zdravotnického povolání, které platí pro tato povolání v současné době.</w:t>
      </w:r>
    </w:p>
    <w:p w:rsidR="00014E51" w:rsidRPr="00A25D81" w:rsidRDefault="00014E51" w:rsidP="00014E51">
      <w:pPr>
        <w:pStyle w:val="Textodstavce"/>
        <w:rPr>
          <w:u w:val="single"/>
        </w:rPr>
      </w:pPr>
      <w:r w:rsidRPr="00A25D81">
        <w:rPr>
          <w:u w:val="single"/>
        </w:rPr>
        <w:t>Ministerstvo vydá na základě písemné žádosti zdravotnického pracovníka</w:t>
      </w:r>
      <w:r w:rsidR="00C774CB" w:rsidRPr="00A25D81">
        <w:rPr>
          <w:u w:val="single"/>
        </w:rPr>
        <w:t xml:space="preserve"> nebo jiného odborného pracovníka ve zdravotnictví</w:t>
      </w:r>
      <w:r w:rsidRPr="00A25D81">
        <w:rPr>
          <w:u w:val="single"/>
        </w:rPr>
        <w:t xml:space="preserve"> osvědčení potvrzující, že jeho dosažená úroveň odborné způsobilosti je totožná s některou úrovní uvedenou podle příslušného předpisu Evropské unie.</w:t>
      </w:r>
    </w:p>
    <w:p w:rsidR="00014E51" w:rsidRPr="00A25D81" w:rsidRDefault="00014E51" w:rsidP="00014E51">
      <w:pPr>
        <w:pStyle w:val="Textodstavce"/>
        <w:rPr>
          <w:u w:val="single"/>
        </w:rPr>
      </w:pPr>
      <w:r w:rsidRPr="00A25D81">
        <w:rPr>
          <w:u w:val="single"/>
        </w:rPr>
        <w:t xml:space="preserve">Ministerstvo vydá na základě písemné žádosti zdravotnického pracovníka, který prokáže odbornou způsobilost k výkonu zdravotnického povolání a doloží doklady o specializované způsobilosti, zdravotní způsobilosti a bezúhonnosti, osvědčení potvrzující, </w:t>
      </w:r>
      <w:r w:rsidRPr="00A25D81">
        <w:rPr>
          <w:u w:val="single"/>
        </w:rPr>
        <w:lastRenderedPageBreak/>
        <w:t>že zdravotnický pracovník získal specializovanou způsobilost nebo že splňuje podmínku zdravotní způsobilosti nebo bezúhonnosti podle tohoto zákona. Osvědčení potvrzující splnění podmínky zdravotní způsobilosti nebo bezúhonnosti je platné po dobu 3 měsíců ode dne jeho vydání.</w:t>
      </w:r>
    </w:p>
    <w:p w:rsidR="00014E51" w:rsidRPr="00A25D81" w:rsidRDefault="00014E51" w:rsidP="00014E51">
      <w:pPr>
        <w:pStyle w:val="Textodstavce"/>
        <w:rPr>
          <w:u w:val="single"/>
        </w:rPr>
      </w:pPr>
      <w:r w:rsidRPr="00A25D81">
        <w:rPr>
          <w:u w:val="single"/>
        </w:rPr>
        <w:t>Ministerstvo vydá na základě písemné žádosti zdravotnického pracovníka</w:t>
      </w:r>
      <w:r w:rsidR="00C774CB" w:rsidRPr="00A25D81">
        <w:rPr>
          <w:u w:val="single"/>
        </w:rPr>
        <w:t xml:space="preserve"> nebo jiného odborného pracovníka ve zdravotnictví</w:t>
      </w:r>
      <w:r w:rsidRPr="00A25D81">
        <w:rPr>
          <w:u w:val="single"/>
        </w:rPr>
        <w:t xml:space="preserve"> osvědčení potvrzující i jiné skutečnosti usnadňující volný pohyb osob v rámci členských států vyplývající z tohoto zákona nebo příslušného předpisu Evropské unie.</w:t>
      </w:r>
    </w:p>
    <w:p w:rsidR="00014E51" w:rsidRPr="00A25D81" w:rsidRDefault="00014E51" w:rsidP="00014E51">
      <w:pPr>
        <w:pStyle w:val="Textodstavce"/>
        <w:rPr>
          <w:u w:val="single"/>
        </w:rPr>
      </w:pPr>
      <w:r w:rsidRPr="00A25D81">
        <w:rPr>
          <w:u w:val="single"/>
        </w:rPr>
        <w:t>Osvědčení uvedená v </w:t>
      </w:r>
      <w:hyperlink r:id="rId9" w:history="1">
        <w:r w:rsidRPr="00A25D81">
          <w:rPr>
            <w:rStyle w:val="Hypertextovodkaz"/>
            <w:color w:val="auto"/>
          </w:rPr>
          <w:t>odst. 1 až 8</w:t>
        </w:r>
      </w:hyperlink>
      <w:r w:rsidRPr="00A25D81">
        <w:rPr>
          <w:u w:val="single"/>
        </w:rPr>
        <w:t xml:space="preserve"> ministerstvo vydá též na základě žádostí přijatých v systému IMI. Osvědčení uvedená v </w:t>
      </w:r>
      <w:hyperlink r:id="rId10" w:history="1">
        <w:r w:rsidRPr="00A25D81">
          <w:rPr>
            <w:rStyle w:val="Hypertextovodkaz"/>
            <w:color w:val="auto"/>
          </w:rPr>
          <w:t>odst. 1 až 8</w:t>
        </w:r>
      </w:hyperlink>
      <w:r w:rsidRPr="00A25D81">
        <w:rPr>
          <w:u w:val="single"/>
        </w:rPr>
        <w:t xml:space="preserve"> ministerstvo rovněž vydá prostřednictvím systému systém IMI v podobě evropského profesního průkazu podle zákona o uznávání odborné kvalifikace</w:t>
      </w:r>
      <w:r w:rsidRPr="00A25D81">
        <w:rPr>
          <w:rStyle w:val="Odkaznapoznpodarou"/>
          <w:highlight w:val="yellow"/>
          <w:u w:val="single"/>
        </w:rPr>
        <w:t>6)</w:t>
      </w:r>
      <w:r w:rsidRPr="00A25D81">
        <w:rPr>
          <w:u w:val="single"/>
        </w:rPr>
        <w:t>. Osvědčení uvedená v </w:t>
      </w:r>
      <w:hyperlink r:id="rId11" w:history="1">
        <w:r w:rsidRPr="00A25D81">
          <w:rPr>
            <w:rStyle w:val="Hypertextovodkaz"/>
            <w:color w:val="auto"/>
          </w:rPr>
          <w:t>odst. 1 až 8</w:t>
        </w:r>
      </w:hyperlink>
      <w:r w:rsidRPr="00A25D81">
        <w:rPr>
          <w:u w:val="single"/>
        </w:rPr>
        <w:t xml:space="preserve"> ministerstvo vydá též na základě žádosti příslušného orgánu jiného členského státu prostřednictvím systému IMI. Doklady vydané podle </w:t>
      </w:r>
      <w:r w:rsidRPr="00A25D81">
        <w:rPr>
          <w:highlight w:val="yellow"/>
          <w:u w:val="single"/>
        </w:rPr>
        <w:t>odstavců 1 až 8</w:t>
      </w:r>
      <w:r w:rsidRPr="00A25D81">
        <w:rPr>
          <w:u w:val="single"/>
        </w:rPr>
        <w:t xml:space="preserve"> se považují za veřejnou listinu.</w:t>
      </w:r>
    </w:p>
    <w:p w:rsidR="00AF5A75" w:rsidRPr="00A25D81" w:rsidRDefault="00AF5A75" w:rsidP="00AF5A75">
      <w:pPr>
        <w:pStyle w:val="Textodstavce"/>
        <w:numPr>
          <w:ilvl w:val="0"/>
          <w:numId w:val="0"/>
        </w:numPr>
        <w:rPr>
          <w:i/>
        </w:rPr>
      </w:pPr>
      <w:r w:rsidRPr="00A25D81">
        <w:rPr>
          <w:i/>
        </w:rPr>
        <w:t>CELEX 32005L0036 a CELEX 32013L0055</w:t>
      </w:r>
    </w:p>
    <w:p w:rsidR="003702C1" w:rsidRPr="00A25D81" w:rsidRDefault="003702C1" w:rsidP="003702C1">
      <w:pPr>
        <w:pStyle w:val="Textodstavce"/>
        <w:numPr>
          <w:ilvl w:val="0"/>
          <w:numId w:val="0"/>
        </w:numPr>
        <w:ind w:left="425"/>
      </w:pPr>
    </w:p>
    <w:p w:rsidR="00B1090F" w:rsidRPr="00A25D81" w:rsidRDefault="00BE1C3C" w:rsidP="00BE1C3C">
      <w:pPr>
        <w:pStyle w:val="Hlava"/>
      </w:pPr>
      <w:r w:rsidRPr="00A25D81">
        <w:t xml:space="preserve">Hlava </w:t>
      </w:r>
      <w:r w:rsidR="00455F49" w:rsidRPr="00A25D81">
        <w:rPr>
          <w:highlight w:val="yellow"/>
        </w:rPr>
        <w:t>X</w:t>
      </w:r>
      <w:r w:rsidR="00E52731" w:rsidRPr="00A25D81">
        <w:rPr>
          <w:highlight w:val="yellow"/>
        </w:rPr>
        <w:t>I</w:t>
      </w:r>
      <w:r w:rsidR="00327B2C" w:rsidRPr="00A25D81">
        <w:rPr>
          <w:highlight w:val="yellow"/>
        </w:rPr>
        <w:t>I</w:t>
      </w:r>
    </w:p>
    <w:p w:rsidR="00B1090F" w:rsidRPr="00A25D81" w:rsidRDefault="00B1090F" w:rsidP="0020427F">
      <w:pPr>
        <w:pStyle w:val="Nadpishlavy"/>
      </w:pPr>
      <w:r w:rsidRPr="00A25D81">
        <w:t>SPRÁVNÍ DELIKTY A SANKCE</w:t>
      </w:r>
    </w:p>
    <w:p w:rsidR="00BE1C3C" w:rsidRPr="00A25D81" w:rsidRDefault="00BE1C3C" w:rsidP="00BE1C3C">
      <w:pPr>
        <w:pStyle w:val="Paragraf"/>
      </w:pPr>
      <w:bookmarkStart w:id="2" w:name="_Ref350854512"/>
      <w:r w:rsidRPr="00A25D81">
        <w:t xml:space="preserve">§ </w:t>
      </w:r>
      <w:bookmarkEnd w:id="2"/>
      <w:r w:rsidR="00327B2C" w:rsidRPr="00A25D81">
        <w:t>70</w:t>
      </w:r>
    </w:p>
    <w:p w:rsidR="00E52731" w:rsidRPr="00A25D81" w:rsidRDefault="00B1090F" w:rsidP="00E21FFB">
      <w:pPr>
        <w:pStyle w:val="Textodstavce"/>
        <w:numPr>
          <w:ilvl w:val="0"/>
          <w:numId w:val="100"/>
        </w:numPr>
      </w:pPr>
      <w:r w:rsidRPr="00A25D81">
        <w:t>Kontrolu dodržování povinností stanovených tímto zákonem vykonává, správní delikty projednává a sankce za správní delikty ukládá ministerstvo, jestliže se o spáchání správního deliktu dozvědělo při výkonu své činnosti. Kontrolou dodržování povinností stanovených tímto zákonem může ministerstvo pověřit pověřenou organizaci</w:t>
      </w:r>
      <w:r w:rsidR="001C6B78" w:rsidRPr="00A25D81">
        <w:t xml:space="preserve"> nebo profesní sdružení</w:t>
      </w:r>
      <w:r w:rsidRPr="00A25D81">
        <w:t>.</w:t>
      </w:r>
    </w:p>
    <w:p w:rsidR="009C6687" w:rsidRPr="00A25D81" w:rsidRDefault="00D51A37" w:rsidP="00DF6BA3">
      <w:pPr>
        <w:pStyle w:val="Textodstavce"/>
        <w:numPr>
          <w:ilvl w:val="0"/>
          <w:numId w:val="6"/>
        </w:numPr>
      </w:pPr>
      <w:r w:rsidRPr="00A25D81">
        <w:t xml:space="preserve">Právnická nebo fyzická osoba se jako </w:t>
      </w:r>
      <w:r w:rsidR="009C6687" w:rsidRPr="00A25D81">
        <w:t>poskytovatel zdravotních služeb</w:t>
      </w:r>
      <w:r w:rsidR="00B1090F" w:rsidRPr="00A25D81">
        <w:t xml:space="preserve"> dopustí správního deliktu tím, že v rozporu s </w:t>
      </w:r>
      <w:r w:rsidR="00DE5EDB" w:rsidRPr="00A25D81">
        <w:t xml:space="preserve">§ </w:t>
      </w:r>
      <w:r w:rsidR="00327B2C" w:rsidRPr="00A25D81">
        <w:rPr>
          <w:highlight w:val="yellow"/>
        </w:rPr>
        <w:t>38</w:t>
      </w:r>
      <w:r w:rsidR="002F07C4" w:rsidRPr="00A25D81">
        <w:rPr>
          <w:highlight w:val="yellow"/>
        </w:rPr>
        <w:t xml:space="preserve"> </w:t>
      </w:r>
      <w:r w:rsidR="00B1090F" w:rsidRPr="00A25D81">
        <w:rPr>
          <w:highlight w:val="yellow"/>
        </w:rPr>
        <w:t xml:space="preserve">odst. </w:t>
      </w:r>
      <w:r w:rsidR="00EB6B50" w:rsidRPr="00A25D81">
        <w:t xml:space="preserve">4 </w:t>
      </w:r>
      <w:r w:rsidR="009C6687" w:rsidRPr="00A25D81">
        <w:t xml:space="preserve">nestanoví plán profesního celoživotního vzdělávání nebo jej </w:t>
      </w:r>
      <w:r w:rsidR="00B370BA" w:rsidRPr="00A25D81">
        <w:t xml:space="preserve">bez vážných důvodů </w:t>
      </w:r>
      <w:r w:rsidR="009C6687" w:rsidRPr="00A25D81">
        <w:t xml:space="preserve">neplní. </w:t>
      </w:r>
      <w:r w:rsidR="00B1090F" w:rsidRPr="00A25D81">
        <w:t xml:space="preserve"> </w:t>
      </w:r>
    </w:p>
    <w:p w:rsidR="00B1090F" w:rsidRPr="00A25D81" w:rsidRDefault="00B1090F" w:rsidP="00DF6BA3">
      <w:pPr>
        <w:pStyle w:val="Textodstavce"/>
        <w:numPr>
          <w:ilvl w:val="0"/>
          <w:numId w:val="6"/>
        </w:numPr>
      </w:pPr>
      <w:r w:rsidRPr="00A25D81">
        <w:t xml:space="preserve">Právnická nebo fyzická osoba se jako </w:t>
      </w:r>
      <w:r w:rsidR="00730736" w:rsidRPr="00A25D81">
        <w:t xml:space="preserve">držitel akreditace </w:t>
      </w:r>
      <w:r w:rsidRPr="00A25D81">
        <w:t>dopustí správního deliktu tím, že</w:t>
      </w:r>
    </w:p>
    <w:p w:rsidR="00B1090F" w:rsidRPr="00A25D81" w:rsidRDefault="00B1090F" w:rsidP="00184A20">
      <w:pPr>
        <w:pStyle w:val="Textpsmene"/>
      </w:pPr>
      <w:r w:rsidRPr="00A25D81">
        <w:t>uskuteční vzdělávání v rozporu s rozhodnutím o udělení akreditace,</w:t>
      </w:r>
    </w:p>
    <w:p w:rsidR="00B1090F" w:rsidRPr="00A25D81" w:rsidRDefault="00B1090F" w:rsidP="00184A20">
      <w:pPr>
        <w:pStyle w:val="Textpsmene"/>
      </w:pPr>
      <w:r w:rsidRPr="00A25D81">
        <w:t xml:space="preserve">v rozporu s </w:t>
      </w:r>
      <w:r w:rsidR="00730736" w:rsidRPr="00A25D81">
        <w:t xml:space="preserve">§ </w:t>
      </w:r>
      <w:hyperlink r:id="rId12" w:history="1">
        <w:r w:rsidR="00327B2C" w:rsidRPr="00A25D81">
          <w:rPr>
            <w:rStyle w:val="Hypertextovodkaz"/>
            <w:color w:val="auto"/>
            <w:highlight w:val="yellow"/>
            <w:u w:val="none"/>
          </w:rPr>
          <w:t>37</w:t>
        </w:r>
        <w:r w:rsidR="00116347" w:rsidRPr="00A25D81">
          <w:rPr>
            <w:rStyle w:val="Hypertextovodkaz"/>
            <w:color w:val="auto"/>
            <w:highlight w:val="yellow"/>
            <w:u w:val="none"/>
          </w:rPr>
          <w:t xml:space="preserve"> </w:t>
        </w:r>
        <w:r w:rsidR="002F07C4" w:rsidRPr="00A25D81">
          <w:rPr>
            <w:rStyle w:val="Hypertextovodkaz"/>
            <w:color w:val="auto"/>
            <w:highlight w:val="yellow"/>
            <w:u w:val="none"/>
          </w:rPr>
          <w:t>od</w:t>
        </w:r>
        <w:r w:rsidR="00116347" w:rsidRPr="00A25D81">
          <w:rPr>
            <w:rStyle w:val="Hypertextovodkaz"/>
            <w:color w:val="auto"/>
            <w:highlight w:val="yellow"/>
            <w:u w:val="none"/>
          </w:rPr>
          <w:t>st. 1 písm. e</w:t>
        </w:r>
        <w:r w:rsidR="002F07C4" w:rsidRPr="00A25D81">
          <w:rPr>
            <w:rStyle w:val="Hypertextovodkaz"/>
            <w:color w:val="auto"/>
            <w:highlight w:val="yellow"/>
            <w:u w:val="none"/>
          </w:rPr>
          <w:t>)</w:t>
        </w:r>
      </w:hyperlink>
      <w:r w:rsidRPr="00A25D81">
        <w:t xml:space="preserve"> se nepodrobí kontrole zabezpečení vzdělávání,</w:t>
      </w:r>
    </w:p>
    <w:p w:rsidR="00B1090F" w:rsidRPr="00A25D81" w:rsidRDefault="00B1090F" w:rsidP="00184A20">
      <w:pPr>
        <w:pStyle w:val="Textpsmene"/>
      </w:pPr>
      <w:r w:rsidRPr="00A25D81">
        <w:t xml:space="preserve">v rozporu s </w:t>
      </w:r>
      <w:r w:rsidR="00730736" w:rsidRPr="00A25D81">
        <w:t xml:space="preserve">§ </w:t>
      </w:r>
      <w:hyperlink r:id="rId13" w:history="1">
        <w:r w:rsidR="00327B2C" w:rsidRPr="00A25D81">
          <w:rPr>
            <w:rStyle w:val="Hypertextovodkaz"/>
            <w:color w:val="auto"/>
            <w:highlight w:val="yellow"/>
            <w:u w:val="none"/>
          </w:rPr>
          <w:t>37</w:t>
        </w:r>
        <w:r w:rsidR="00371CC0" w:rsidRPr="00A25D81">
          <w:rPr>
            <w:rStyle w:val="Hypertextovodkaz"/>
            <w:color w:val="auto"/>
            <w:highlight w:val="yellow"/>
            <w:u w:val="none"/>
          </w:rPr>
          <w:t xml:space="preserve"> </w:t>
        </w:r>
        <w:r w:rsidRPr="00A25D81">
          <w:rPr>
            <w:rStyle w:val="Hypertextovodkaz"/>
            <w:color w:val="auto"/>
            <w:highlight w:val="yellow"/>
            <w:u w:val="none"/>
          </w:rPr>
          <w:t>odst. 1 písm. b)</w:t>
        </w:r>
      </w:hyperlink>
      <w:r w:rsidRPr="00A25D81">
        <w:t xml:space="preserve"> </w:t>
      </w:r>
      <w:r w:rsidR="00FD5CC4" w:rsidRPr="00A25D81">
        <w:t>nevede dokumentaci o zahájení vzdělávání v příslušném vzdělávacím programu, jeho průběhu a ukončení nebo dokumentaci o organizaci výuky,</w:t>
      </w:r>
    </w:p>
    <w:p w:rsidR="00371CC0" w:rsidRPr="00A25D81" w:rsidRDefault="00B1090F" w:rsidP="00184A20">
      <w:pPr>
        <w:pStyle w:val="Textpsmene"/>
      </w:pPr>
      <w:r w:rsidRPr="00A25D81">
        <w:t xml:space="preserve">v rozporu s </w:t>
      </w:r>
      <w:r w:rsidR="00730736" w:rsidRPr="00A25D81">
        <w:t xml:space="preserve">§ </w:t>
      </w:r>
      <w:hyperlink r:id="rId14" w:history="1">
        <w:r w:rsidR="00327B2C" w:rsidRPr="00A25D81">
          <w:rPr>
            <w:rStyle w:val="Hypertextovodkaz"/>
            <w:color w:val="auto"/>
            <w:highlight w:val="yellow"/>
            <w:u w:val="none"/>
          </w:rPr>
          <w:t>37</w:t>
        </w:r>
        <w:r w:rsidR="00371CC0" w:rsidRPr="00A25D81">
          <w:rPr>
            <w:rStyle w:val="Hypertextovodkaz"/>
            <w:color w:val="auto"/>
            <w:highlight w:val="yellow"/>
            <w:u w:val="none"/>
          </w:rPr>
          <w:t xml:space="preserve"> odst. 1 písm. g</w:t>
        </w:r>
        <w:r w:rsidRPr="00A25D81">
          <w:rPr>
            <w:rStyle w:val="Hypertextovodkaz"/>
            <w:color w:val="auto"/>
            <w:highlight w:val="yellow"/>
            <w:u w:val="none"/>
          </w:rPr>
          <w:t>)</w:t>
        </w:r>
      </w:hyperlink>
      <w:r w:rsidRPr="00A25D81">
        <w:t xml:space="preserve"> </w:t>
      </w:r>
    </w:p>
    <w:p w:rsidR="00CB248F" w:rsidRPr="00A25D81" w:rsidRDefault="00B1090F" w:rsidP="00CB248F">
      <w:pPr>
        <w:pStyle w:val="Textbodu"/>
      </w:pPr>
      <w:r w:rsidRPr="00A25D81">
        <w:t xml:space="preserve">neoznámí každou změnu </w:t>
      </w:r>
      <w:r w:rsidR="00FD5CC4" w:rsidRPr="00A25D81">
        <w:t xml:space="preserve">skutečností nebo </w:t>
      </w:r>
      <w:r w:rsidRPr="00A25D81">
        <w:t xml:space="preserve">podmínek </w:t>
      </w:r>
      <w:r w:rsidR="00CB248F" w:rsidRPr="00A25D81">
        <w:t>podstatných pro udělení akreditace a uskutečňování</w:t>
      </w:r>
      <w:r w:rsidR="00FD5CC4" w:rsidRPr="00A25D81">
        <w:t xml:space="preserve"> </w:t>
      </w:r>
      <w:r w:rsidRPr="00A25D81">
        <w:t>vzdělávání,</w:t>
      </w:r>
      <w:r w:rsidR="00CB248F" w:rsidRPr="00A25D81">
        <w:t xml:space="preserve"> která není jen přechodná,</w:t>
      </w:r>
      <w:r w:rsidR="00010688" w:rsidRPr="00A25D81">
        <w:t xml:space="preserve"> </w:t>
      </w:r>
    </w:p>
    <w:p w:rsidR="00CB248F" w:rsidRPr="00A25D81" w:rsidRDefault="00010688" w:rsidP="00CB248F">
      <w:pPr>
        <w:pStyle w:val="Textbodu"/>
      </w:pPr>
      <w:r w:rsidRPr="00A25D81">
        <w:t>nepředloží minist</w:t>
      </w:r>
      <w:r w:rsidR="00A60D00" w:rsidRPr="00A25D81">
        <w:t xml:space="preserve">erstvu </w:t>
      </w:r>
      <w:r w:rsidR="00CB248F" w:rsidRPr="00A25D81">
        <w:t xml:space="preserve">bezodkladně od okamžiku změny </w:t>
      </w:r>
      <w:r w:rsidR="00A60D00" w:rsidRPr="00A25D81">
        <w:t xml:space="preserve">doklady prokazující </w:t>
      </w:r>
      <w:r w:rsidRPr="00A25D81">
        <w:t xml:space="preserve">změnu </w:t>
      </w:r>
      <w:r w:rsidR="00A60D00" w:rsidRPr="00A25D81">
        <w:t xml:space="preserve">podmínek souvisejících s uskutečňováním vzdělávání </w:t>
      </w:r>
      <w:r w:rsidRPr="00A25D81">
        <w:t>spolu s čestným prohlášením</w:t>
      </w:r>
      <w:r w:rsidR="00A60D00" w:rsidRPr="00A25D81">
        <w:t>,</w:t>
      </w:r>
      <w:r w:rsidR="00CB248F" w:rsidRPr="00A25D81">
        <w:t xml:space="preserve"> že ostatní podmínky a skutečnosti zůstaly nezměněné, a nebo  </w:t>
      </w:r>
    </w:p>
    <w:p w:rsidR="00B1090F" w:rsidRPr="00A25D81" w:rsidRDefault="00010688" w:rsidP="00CB248F">
      <w:pPr>
        <w:pStyle w:val="Textbodu"/>
      </w:pPr>
      <w:r w:rsidRPr="00A25D81">
        <w:t>nepožádá ministerstvo o souhlas, zda akreditované zař</w:t>
      </w:r>
      <w:r w:rsidR="007D3689" w:rsidRPr="00A25D81">
        <w:t>ízení splňuje podmínky, za </w:t>
      </w:r>
      <w:r w:rsidRPr="00A25D81">
        <w:t>nichž mu byla akreditace udělena,</w:t>
      </w:r>
    </w:p>
    <w:p w:rsidR="00B1090F" w:rsidRPr="00A25D81" w:rsidRDefault="00B1090F" w:rsidP="00184A20">
      <w:pPr>
        <w:pStyle w:val="Textpsmene"/>
      </w:pPr>
      <w:r w:rsidRPr="00A25D81">
        <w:t xml:space="preserve">v rozporu s </w:t>
      </w:r>
      <w:r w:rsidR="00730736" w:rsidRPr="00A25D81">
        <w:t xml:space="preserve">§ </w:t>
      </w:r>
      <w:hyperlink r:id="rId15" w:history="1">
        <w:r w:rsidR="00327B2C" w:rsidRPr="00A25D81">
          <w:rPr>
            <w:rStyle w:val="Hypertextovodkaz"/>
            <w:color w:val="auto"/>
            <w:highlight w:val="yellow"/>
            <w:u w:val="none"/>
          </w:rPr>
          <w:t>37</w:t>
        </w:r>
        <w:r w:rsidRPr="00A25D81">
          <w:rPr>
            <w:rStyle w:val="Hypertextovodkaz"/>
            <w:color w:val="auto"/>
            <w:highlight w:val="yellow"/>
            <w:u w:val="none"/>
          </w:rPr>
          <w:t xml:space="preserve"> odst. 1 písm. </w:t>
        </w:r>
        <w:r w:rsidR="00C14A56" w:rsidRPr="00A25D81">
          <w:rPr>
            <w:rStyle w:val="Hypertextovodkaz"/>
            <w:color w:val="auto"/>
            <w:highlight w:val="yellow"/>
            <w:u w:val="none"/>
          </w:rPr>
          <w:t>h</w:t>
        </w:r>
        <w:r w:rsidRPr="00A25D81">
          <w:rPr>
            <w:rStyle w:val="Hypertextovodkaz"/>
            <w:color w:val="auto"/>
            <w:highlight w:val="yellow"/>
            <w:u w:val="none"/>
          </w:rPr>
          <w:t>)</w:t>
        </w:r>
      </w:hyperlink>
      <w:r w:rsidRPr="00A25D81">
        <w:t xml:space="preserve"> neumožní </w:t>
      </w:r>
      <w:r w:rsidR="00010688" w:rsidRPr="00A25D81">
        <w:t xml:space="preserve">na vyžádání ministerstva </w:t>
      </w:r>
      <w:r w:rsidRPr="00A25D81">
        <w:t>vykonání praktické části atestační zkoušky, závěrečné zkoušky kvalifikačního kurzu, aprobační zkoušky, rozdílové zkoušky nebo adaptačního období,</w:t>
      </w:r>
    </w:p>
    <w:p w:rsidR="00B1090F" w:rsidRPr="00A25D81" w:rsidRDefault="00B1090F" w:rsidP="00184A20">
      <w:pPr>
        <w:pStyle w:val="Textpsmene"/>
      </w:pPr>
      <w:r w:rsidRPr="00A25D81">
        <w:lastRenderedPageBreak/>
        <w:t xml:space="preserve">v rozporu s </w:t>
      </w:r>
      <w:r w:rsidR="00730736" w:rsidRPr="00A25D81">
        <w:t xml:space="preserve">§ </w:t>
      </w:r>
      <w:hyperlink r:id="rId16" w:history="1">
        <w:r w:rsidR="00327B2C" w:rsidRPr="00A25D81">
          <w:rPr>
            <w:rStyle w:val="Hypertextovodkaz"/>
            <w:color w:val="auto"/>
            <w:highlight w:val="yellow"/>
            <w:u w:val="none"/>
          </w:rPr>
          <w:t>37</w:t>
        </w:r>
        <w:r w:rsidRPr="00A25D81">
          <w:rPr>
            <w:rStyle w:val="Hypertextovodkaz"/>
            <w:color w:val="auto"/>
            <w:highlight w:val="yellow"/>
            <w:u w:val="none"/>
          </w:rPr>
          <w:t xml:space="preserve"> odst. 2</w:t>
        </w:r>
      </w:hyperlink>
      <w:r w:rsidR="006F1E5F" w:rsidRPr="00A25D81">
        <w:t xml:space="preserve"> nepředá ministerstvu nebo </w:t>
      </w:r>
      <w:r w:rsidRPr="00A25D81">
        <w:t>pověřené organizaci, veškerou dokumentaci týkající se ú</w:t>
      </w:r>
      <w:r w:rsidR="00C365C7" w:rsidRPr="00A25D81">
        <w:t>častníků vzdělávání,</w:t>
      </w:r>
    </w:p>
    <w:p w:rsidR="00CB248F" w:rsidRPr="00A25D81" w:rsidRDefault="002F07C4" w:rsidP="00184A20">
      <w:pPr>
        <w:pStyle w:val="Textpsmene"/>
      </w:pPr>
      <w:r w:rsidRPr="00A25D81">
        <w:t xml:space="preserve">v rozporu s </w:t>
      </w:r>
      <w:r w:rsidR="00730736" w:rsidRPr="00A25D81">
        <w:t xml:space="preserve">§ </w:t>
      </w:r>
      <w:r w:rsidR="00327B2C" w:rsidRPr="00A25D81">
        <w:rPr>
          <w:highlight w:val="yellow"/>
        </w:rPr>
        <w:t>37</w:t>
      </w:r>
      <w:r w:rsidR="00CB248F" w:rsidRPr="00A25D81">
        <w:rPr>
          <w:highlight w:val="yellow"/>
        </w:rPr>
        <w:t xml:space="preserve"> </w:t>
      </w:r>
      <w:r w:rsidR="000A1012" w:rsidRPr="00A25D81">
        <w:rPr>
          <w:highlight w:val="yellow"/>
        </w:rPr>
        <w:t xml:space="preserve">odst. 1 písm. </w:t>
      </w:r>
      <w:r w:rsidR="00CB248F" w:rsidRPr="00A25D81">
        <w:t>f</w:t>
      </w:r>
      <w:r w:rsidR="00C365C7" w:rsidRPr="00A25D81">
        <w:t xml:space="preserve">) </w:t>
      </w:r>
    </w:p>
    <w:p w:rsidR="00CB248F" w:rsidRPr="00A25D81" w:rsidRDefault="00C365C7" w:rsidP="00CB248F">
      <w:pPr>
        <w:pStyle w:val="Textbodu"/>
      </w:pPr>
      <w:r w:rsidRPr="00A25D81">
        <w:t>nezjedná nápravu porušení povinností</w:t>
      </w:r>
      <w:r w:rsidR="00C40093" w:rsidRPr="00A25D81">
        <w:t>,</w:t>
      </w:r>
      <w:r w:rsidR="00CB248F" w:rsidRPr="00A25D81">
        <w:t xml:space="preserve"> a</w:t>
      </w:r>
    </w:p>
    <w:p w:rsidR="00C365C7" w:rsidRPr="00A25D81" w:rsidRDefault="00C365C7" w:rsidP="00CB248F">
      <w:pPr>
        <w:pStyle w:val="Textbodu"/>
      </w:pPr>
      <w:r w:rsidRPr="00A25D81">
        <w:t xml:space="preserve">nepřijme </w:t>
      </w:r>
      <w:r w:rsidR="00CB248F" w:rsidRPr="00A25D81">
        <w:t xml:space="preserve">ve stanovené lhůtě </w:t>
      </w:r>
      <w:r w:rsidRPr="00A25D81">
        <w:t>opatření k odstranění nedostatků určená ministerstvem.</w:t>
      </w:r>
    </w:p>
    <w:p w:rsidR="00B1090F" w:rsidRPr="00A25D81" w:rsidRDefault="00DE28E2" w:rsidP="00184A20">
      <w:pPr>
        <w:pStyle w:val="Textodstavce"/>
      </w:pPr>
      <w:r w:rsidRPr="00A25D81">
        <w:t>Poskytovatel zdravotních služe</w:t>
      </w:r>
      <w:r w:rsidR="00EB6B50" w:rsidRPr="00A25D81">
        <w:t>b s rezidenčním místem a krajská hygienická</w:t>
      </w:r>
      <w:r w:rsidRPr="00A25D81">
        <w:t xml:space="preserve"> stanice s rezidenčním místem se </w:t>
      </w:r>
      <w:r w:rsidR="00B1090F" w:rsidRPr="00A25D81">
        <w:t>dopustí správního deliktu tím, že</w:t>
      </w:r>
    </w:p>
    <w:p w:rsidR="00B1090F" w:rsidRPr="00A25D81" w:rsidRDefault="00B1090F" w:rsidP="00184A20">
      <w:pPr>
        <w:pStyle w:val="Textpsmene"/>
      </w:pPr>
      <w:r w:rsidRPr="00A25D81">
        <w:t xml:space="preserve">v rozporu s </w:t>
      </w:r>
      <w:r w:rsidR="00730736" w:rsidRPr="00A25D81">
        <w:t xml:space="preserve">§ </w:t>
      </w:r>
      <w:hyperlink r:id="rId17" w:history="1">
        <w:r w:rsidR="00327B2C" w:rsidRPr="00A25D81">
          <w:rPr>
            <w:rStyle w:val="Hypertextovodkaz"/>
            <w:color w:val="auto"/>
            <w:highlight w:val="yellow"/>
            <w:u w:val="none"/>
          </w:rPr>
          <w:t>25</w:t>
        </w:r>
        <w:r w:rsidR="00093F63" w:rsidRPr="00A25D81">
          <w:rPr>
            <w:rStyle w:val="Hypertextovodkaz"/>
            <w:color w:val="auto"/>
            <w:highlight w:val="yellow"/>
            <w:u w:val="none"/>
          </w:rPr>
          <w:t xml:space="preserve"> </w:t>
        </w:r>
        <w:r w:rsidRPr="00A25D81">
          <w:rPr>
            <w:rStyle w:val="Hypertextovodkaz"/>
            <w:color w:val="auto"/>
            <w:highlight w:val="yellow"/>
            <w:u w:val="none"/>
          </w:rPr>
          <w:t>písm. c)</w:t>
        </w:r>
      </w:hyperlink>
      <w:r w:rsidRPr="00A25D81">
        <w:t xml:space="preserve"> se nepodrobí kontrole </w:t>
      </w:r>
      <w:r w:rsidR="00730736" w:rsidRPr="00A25D81">
        <w:t>dodržování podmínek čerpání dotace na rezidenční místo a účelovosti použití vynaložených finančních prostředků z dotace prováděné ministerstvem, včetně předložení dokladů</w:t>
      </w:r>
      <w:r w:rsidR="00EF587F" w:rsidRPr="00A25D81">
        <w:t xml:space="preserve"> souvisejících se</w:t>
      </w:r>
      <w:r w:rsidR="000C7D71" w:rsidRPr="00A25D81">
        <w:t xml:space="preserve"> specializačním vzděláváním rezi</w:t>
      </w:r>
      <w:r w:rsidR="00EF587F" w:rsidRPr="00A25D81">
        <w:t xml:space="preserve">denta a </w:t>
      </w:r>
      <w:r w:rsidRPr="00A25D81">
        <w:t>zabezpečení</w:t>
      </w:r>
      <w:r w:rsidR="00EF587F" w:rsidRPr="00A25D81">
        <w:t>m</w:t>
      </w:r>
      <w:r w:rsidRPr="00A25D81">
        <w:t xml:space="preserve"> </w:t>
      </w:r>
      <w:r w:rsidR="00EF587F" w:rsidRPr="00A25D81">
        <w:t>jeho vzdělávání podle vzdělávacího programu</w:t>
      </w:r>
      <w:r w:rsidRPr="00A25D81">
        <w:t>,</w:t>
      </w:r>
    </w:p>
    <w:p w:rsidR="00B1090F" w:rsidRPr="00A25D81" w:rsidRDefault="00B1090F" w:rsidP="00184A20">
      <w:pPr>
        <w:pStyle w:val="Textpsmene"/>
      </w:pPr>
      <w:r w:rsidRPr="00A25D81">
        <w:t xml:space="preserve">v rozporu s </w:t>
      </w:r>
      <w:hyperlink r:id="rId18" w:history="1">
        <w:r w:rsidRPr="00A25D81">
          <w:rPr>
            <w:rStyle w:val="Hypertextovodkaz"/>
            <w:color w:val="auto"/>
            <w:highlight w:val="yellow"/>
            <w:u w:val="none"/>
          </w:rPr>
          <w:t xml:space="preserve"> </w:t>
        </w:r>
        <w:r w:rsidR="00EF587F" w:rsidRPr="00A25D81">
          <w:rPr>
            <w:rStyle w:val="Hypertextovodkaz"/>
            <w:color w:val="auto"/>
            <w:highlight w:val="yellow"/>
            <w:u w:val="none"/>
          </w:rPr>
          <w:t xml:space="preserve">§ </w:t>
        </w:r>
        <w:r w:rsidR="00327B2C" w:rsidRPr="00A25D81">
          <w:rPr>
            <w:rStyle w:val="Hypertextovodkaz"/>
            <w:color w:val="auto"/>
            <w:highlight w:val="yellow"/>
            <w:u w:val="none"/>
          </w:rPr>
          <w:t>25</w:t>
        </w:r>
        <w:r w:rsidR="00093F63" w:rsidRPr="00A25D81">
          <w:rPr>
            <w:rStyle w:val="Hypertextovodkaz"/>
            <w:color w:val="auto"/>
            <w:highlight w:val="yellow"/>
            <w:u w:val="none"/>
          </w:rPr>
          <w:t xml:space="preserve"> </w:t>
        </w:r>
        <w:r w:rsidRPr="00A25D81">
          <w:rPr>
            <w:rStyle w:val="Hypertextovodkaz"/>
            <w:color w:val="auto"/>
            <w:highlight w:val="yellow"/>
            <w:u w:val="none"/>
          </w:rPr>
          <w:t>písm. d)</w:t>
        </w:r>
      </w:hyperlink>
      <w:r w:rsidRPr="00A25D81">
        <w:rPr>
          <w:highlight w:val="yellow"/>
        </w:rPr>
        <w:t xml:space="preserve"> n</w:t>
      </w:r>
      <w:r w:rsidRPr="00A25D81">
        <w:t>evede dokumentaci o</w:t>
      </w:r>
      <w:r w:rsidR="00EF587F" w:rsidRPr="00A25D81">
        <w:t xml:space="preserve"> zahájení vzdělávání </w:t>
      </w:r>
      <w:r w:rsidR="00CC0C50" w:rsidRPr="00A25D81">
        <w:t>v příslušném vzdělávacím programu, jeho průběhu a ukončení nebo dokumentaci o organizaci výuky</w:t>
      </w:r>
      <w:r w:rsidRPr="00A25D81">
        <w:t>,</w:t>
      </w:r>
    </w:p>
    <w:p w:rsidR="00785655" w:rsidRPr="00A25D81" w:rsidRDefault="002F07C4" w:rsidP="00184A20">
      <w:pPr>
        <w:pStyle w:val="Textpsmene"/>
      </w:pPr>
      <w:r w:rsidRPr="00A25D81">
        <w:t xml:space="preserve">v rozporu s </w:t>
      </w:r>
      <w:r w:rsidR="00EF587F" w:rsidRPr="00A25D81">
        <w:t xml:space="preserve">§ </w:t>
      </w:r>
      <w:r w:rsidR="00327B2C" w:rsidRPr="00A25D81">
        <w:rPr>
          <w:highlight w:val="yellow"/>
        </w:rPr>
        <w:t>25</w:t>
      </w:r>
      <w:r w:rsidR="00093F63" w:rsidRPr="00A25D81">
        <w:rPr>
          <w:highlight w:val="yellow"/>
        </w:rPr>
        <w:t xml:space="preserve"> </w:t>
      </w:r>
      <w:hyperlink r:id="rId19" w:history="1">
        <w:r w:rsidR="00785655" w:rsidRPr="00A25D81">
          <w:rPr>
            <w:rStyle w:val="Hypertextovodkaz"/>
            <w:color w:val="auto"/>
            <w:highlight w:val="yellow"/>
            <w:u w:val="none"/>
          </w:rPr>
          <w:t xml:space="preserve">písm. </w:t>
        </w:r>
        <w:r w:rsidR="00B1090F" w:rsidRPr="00A25D81">
          <w:rPr>
            <w:rStyle w:val="Hypertextovodkaz"/>
            <w:color w:val="auto"/>
            <w:highlight w:val="yellow"/>
            <w:u w:val="none"/>
          </w:rPr>
          <w:t>e)</w:t>
        </w:r>
      </w:hyperlink>
      <w:r w:rsidR="00785655" w:rsidRPr="00A25D81">
        <w:t xml:space="preserve"> </w:t>
      </w:r>
    </w:p>
    <w:p w:rsidR="00785655" w:rsidRPr="00A25D81" w:rsidRDefault="00C67FE4" w:rsidP="00785655">
      <w:pPr>
        <w:pStyle w:val="Textbodu"/>
      </w:pPr>
      <w:r w:rsidRPr="00A25D81">
        <w:t>neoznámí ministerstvu záměr ukončit svou činnost</w:t>
      </w:r>
      <w:r w:rsidR="00CC0C50" w:rsidRPr="00A25D81">
        <w:t>,</w:t>
      </w:r>
      <w:r w:rsidR="00785655" w:rsidRPr="00A25D81">
        <w:t xml:space="preserve"> a nebo</w:t>
      </w:r>
    </w:p>
    <w:p w:rsidR="00B1090F" w:rsidRPr="00A25D81" w:rsidRDefault="00B1090F" w:rsidP="00785655">
      <w:pPr>
        <w:pStyle w:val="Textbodu"/>
      </w:pPr>
      <w:r w:rsidRPr="00A25D81">
        <w:t>nepředá ministerstvu, popřípadě pověřené organizaci, veškerou dokumentaci týkající se vzdělávání</w:t>
      </w:r>
      <w:r w:rsidR="00C67FE4" w:rsidRPr="00A25D81">
        <w:t xml:space="preserve"> rezidenta</w:t>
      </w:r>
      <w:r w:rsidRPr="00A25D81">
        <w:t>,</w:t>
      </w:r>
    </w:p>
    <w:p w:rsidR="00B1090F" w:rsidRPr="00A25D81" w:rsidRDefault="00B1090F" w:rsidP="00184A20">
      <w:pPr>
        <w:pStyle w:val="Textpsmene"/>
      </w:pPr>
      <w:r w:rsidRPr="00A25D81">
        <w:t xml:space="preserve">v rozporu s </w:t>
      </w:r>
      <w:r w:rsidR="00EF587F" w:rsidRPr="00A25D81">
        <w:t xml:space="preserve">§ </w:t>
      </w:r>
      <w:hyperlink r:id="rId20" w:history="1">
        <w:r w:rsidR="00327B2C" w:rsidRPr="00A25D81">
          <w:rPr>
            <w:rStyle w:val="Hypertextovodkaz"/>
            <w:color w:val="auto"/>
            <w:highlight w:val="yellow"/>
            <w:u w:val="none"/>
          </w:rPr>
          <w:t>25</w:t>
        </w:r>
        <w:r w:rsidR="006602C2" w:rsidRPr="00A25D81">
          <w:rPr>
            <w:rStyle w:val="Hypertextovodkaz"/>
            <w:color w:val="auto"/>
            <w:highlight w:val="yellow"/>
            <w:u w:val="none"/>
          </w:rPr>
          <w:t xml:space="preserve"> </w:t>
        </w:r>
        <w:r w:rsidRPr="00A25D81">
          <w:rPr>
            <w:rStyle w:val="Hypertextovodkaz"/>
            <w:color w:val="auto"/>
            <w:highlight w:val="yellow"/>
            <w:u w:val="none"/>
          </w:rPr>
          <w:t>písm. a)</w:t>
        </w:r>
      </w:hyperlink>
      <w:r w:rsidRPr="00A25D81">
        <w:t xml:space="preserve"> </w:t>
      </w:r>
      <w:r w:rsidR="008D09F1" w:rsidRPr="00A25D81">
        <w:t xml:space="preserve">neumožní </w:t>
      </w:r>
      <w:r w:rsidRPr="00A25D81">
        <w:t xml:space="preserve">rezidentovi řádné </w:t>
      </w:r>
      <w:r w:rsidR="008D09F1" w:rsidRPr="00A25D81">
        <w:t>studium specializačního vzdělávání v rozsahu stanoveném vzdělávacím programem</w:t>
      </w:r>
      <w:r w:rsidRPr="00A25D81">
        <w:t>,</w:t>
      </w:r>
    </w:p>
    <w:p w:rsidR="00B1090F" w:rsidRPr="00A25D81" w:rsidRDefault="00B1090F" w:rsidP="00184A20">
      <w:pPr>
        <w:pStyle w:val="Textpsmene"/>
      </w:pPr>
      <w:r w:rsidRPr="00A25D81">
        <w:t xml:space="preserve">v rozporu s </w:t>
      </w:r>
      <w:r w:rsidR="00EF587F" w:rsidRPr="00A25D81">
        <w:t xml:space="preserve">§ </w:t>
      </w:r>
      <w:hyperlink r:id="rId21" w:history="1">
        <w:r w:rsidR="00327B2C" w:rsidRPr="00A25D81">
          <w:rPr>
            <w:rStyle w:val="Hypertextovodkaz"/>
            <w:color w:val="auto"/>
            <w:highlight w:val="yellow"/>
            <w:u w:val="none"/>
          </w:rPr>
          <w:t>25</w:t>
        </w:r>
        <w:r w:rsidR="006602C2" w:rsidRPr="00A25D81">
          <w:rPr>
            <w:rStyle w:val="Hypertextovodkaz"/>
            <w:color w:val="auto"/>
            <w:highlight w:val="yellow"/>
            <w:u w:val="none"/>
          </w:rPr>
          <w:t xml:space="preserve"> </w:t>
        </w:r>
        <w:r w:rsidRPr="00A25D81">
          <w:rPr>
            <w:rStyle w:val="Hypertextovodkaz"/>
            <w:color w:val="auto"/>
            <w:highlight w:val="yellow"/>
            <w:u w:val="none"/>
          </w:rPr>
          <w:t>písm. b)</w:t>
        </w:r>
      </w:hyperlink>
      <w:r w:rsidRPr="00A25D81">
        <w:t xml:space="preserve"> neohlásí změnu údajů uvedených v žádosti o dotaci na rezidenční místo,</w:t>
      </w:r>
    </w:p>
    <w:p w:rsidR="00B1090F" w:rsidRPr="00A25D81" w:rsidRDefault="00B1090F" w:rsidP="00184A20">
      <w:pPr>
        <w:pStyle w:val="Textpsmene"/>
      </w:pPr>
      <w:r w:rsidRPr="00A25D81">
        <w:t xml:space="preserve">v rozporu s </w:t>
      </w:r>
      <w:r w:rsidR="00EF587F" w:rsidRPr="00A25D81">
        <w:t xml:space="preserve">§ </w:t>
      </w:r>
      <w:hyperlink r:id="rId22" w:history="1">
        <w:r w:rsidR="00327B2C" w:rsidRPr="00A25D81">
          <w:rPr>
            <w:rStyle w:val="Hypertextovodkaz"/>
            <w:color w:val="auto"/>
            <w:highlight w:val="yellow"/>
            <w:u w:val="none"/>
          </w:rPr>
          <w:t>25</w:t>
        </w:r>
        <w:r w:rsidRPr="00A25D81">
          <w:rPr>
            <w:rStyle w:val="Hypertextovodkaz"/>
            <w:color w:val="auto"/>
            <w:highlight w:val="yellow"/>
            <w:u w:val="none"/>
          </w:rPr>
          <w:t xml:space="preserve"> písm. f)</w:t>
        </w:r>
      </w:hyperlink>
      <w:r w:rsidRPr="00A25D81">
        <w:t xml:space="preserve"> neoznámí datum zahájení a ukončení přerušení speci</w:t>
      </w:r>
      <w:r w:rsidR="00CC0C50" w:rsidRPr="00A25D81">
        <w:t>alizačního vzdělávání rezidenta,</w:t>
      </w:r>
    </w:p>
    <w:p w:rsidR="006602C2" w:rsidRPr="00A25D81" w:rsidRDefault="002F07C4" w:rsidP="00184A20">
      <w:pPr>
        <w:pStyle w:val="Textpsmene"/>
      </w:pPr>
      <w:r w:rsidRPr="00A25D81">
        <w:t xml:space="preserve">v rozporu s </w:t>
      </w:r>
      <w:r w:rsidR="00EF587F" w:rsidRPr="00A25D81">
        <w:t xml:space="preserve">§ </w:t>
      </w:r>
      <w:r w:rsidR="00327B2C" w:rsidRPr="00A25D81">
        <w:rPr>
          <w:highlight w:val="yellow"/>
        </w:rPr>
        <w:t>25</w:t>
      </w:r>
      <w:r w:rsidR="00CC0C50" w:rsidRPr="00A25D81">
        <w:rPr>
          <w:highlight w:val="yellow"/>
        </w:rPr>
        <w:t xml:space="preserve"> písm</w:t>
      </w:r>
      <w:r w:rsidR="000D2176" w:rsidRPr="00A25D81">
        <w:rPr>
          <w:highlight w:val="yellow"/>
        </w:rPr>
        <w:t>. i</w:t>
      </w:r>
      <w:r w:rsidR="00CC0C50" w:rsidRPr="00A25D81">
        <w:rPr>
          <w:highlight w:val="yellow"/>
        </w:rPr>
        <w:t>)</w:t>
      </w:r>
      <w:r w:rsidR="00CC0C50" w:rsidRPr="00A25D81">
        <w:t xml:space="preserve"> </w:t>
      </w:r>
    </w:p>
    <w:p w:rsidR="006602C2" w:rsidRPr="00A25D81" w:rsidRDefault="00CC0C50" w:rsidP="006602C2">
      <w:pPr>
        <w:pStyle w:val="Textbodu"/>
      </w:pPr>
      <w:r w:rsidRPr="00A25D81">
        <w:t>nezjedná nápravu zjištěných porušení povinností stanovených tímto zákonem nebo jiným právním předpisem,</w:t>
      </w:r>
      <w:r w:rsidR="006602C2" w:rsidRPr="00A25D81">
        <w:t xml:space="preserve"> a nebo </w:t>
      </w:r>
    </w:p>
    <w:p w:rsidR="00CC0C50" w:rsidRPr="00A25D81" w:rsidRDefault="00CC0C50" w:rsidP="006602C2">
      <w:pPr>
        <w:pStyle w:val="Textbodu"/>
      </w:pPr>
      <w:r w:rsidRPr="00A25D81">
        <w:t>nepřijme opatření k odstranění nedostatků určená ministerstvem.</w:t>
      </w:r>
    </w:p>
    <w:p w:rsidR="003743B0" w:rsidRPr="00A25D81" w:rsidRDefault="003743B0" w:rsidP="0020427F">
      <w:pPr>
        <w:pStyle w:val="Textpsmene"/>
        <w:numPr>
          <w:ilvl w:val="0"/>
          <w:numId w:val="0"/>
        </w:numPr>
      </w:pPr>
    </w:p>
    <w:p w:rsidR="00B1090F" w:rsidRPr="00A25D81" w:rsidRDefault="00E675B5" w:rsidP="00184A20">
      <w:pPr>
        <w:pStyle w:val="Textodstavce"/>
      </w:pPr>
      <w:r w:rsidRPr="00A25D81">
        <w:t xml:space="preserve">Právnická nebo fyzická osoba se jako </w:t>
      </w:r>
      <w:r w:rsidR="00491256" w:rsidRPr="00A25D81">
        <w:t xml:space="preserve">pověřený </w:t>
      </w:r>
      <w:r w:rsidRPr="00A25D81">
        <w:t xml:space="preserve">správce registru dopustí správního deliktu tím, </w:t>
      </w:r>
      <w:r w:rsidR="003743B0" w:rsidRPr="00A25D81">
        <w:t xml:space="preserve">že v rozporu s </w:t>
      </w:r>
      <w:r w:rsidR="00327B2C" w:rsidRPr="00A25D81">
        <w:rPr>
          <w:highlight w:val="yellow"/>
        </w:rPr>
        <w:t>§ 42</w:t>
      </w:r>
      <w:r w:rsidR="007D3689" w:rsidRPr="00A25D81">
        <w:rPr>
          <w:highlight w:val="yellow"/>
        </w:rPr>
        <w:t xml:space="preserve"> odst. </w:t>
      </w:r>
      <w:r w:rsidR="00464466" w:rsidRPr="00A25D81">
        <w:t>6</w:t>
      </w:r>
      <w:r w:rsidR="003B3896" w:rsidRPr="00A25D81">
        <w:t xml:space="preserve"> </w:t>
      </w:r>
      <w:r w:rsidR="003743B0" w:rsidRPr="00A25D81">
        <w:t xml:space="preserve">včas </w:t>
      </w:r>
      <w:r w:rsidRPr="00A25D81">
        <w:t>neuveřejní v registru změnu údajů, která mu byla oznámena.</w:t>
      </w:r>
    </w:p>
    <w:p w:rsidR="00B1090F" w:rsidRPr="00A25D81" w:rsidRDefault="003D6D47" w:rsidP="00184A20">
      <w:pPr>
        <w:pStyle w:val="Textodstavce"/>
      </w:pPr>
      <w:r w:rsidRPr="00A25D81">
        <w:t>Fyzická osoba se dopustí přestupku tím, že v rozporu s</w:t>
      </w:r>
      <w:r w:rsidR="00DE5EDB" w:rsidRPr="00A25D81">
        <w:t xml:space="preserve"> § </w:t>
      </w:r>
      <w:r w:rsidR="00327B2C" w:rsidRPr="00A25D81">
        <w:rPr>
          <w:highlight w:val="yellow"/>
        </w:rPr>
        <w:t>42</w:t>
      </w:r>
      <w:r w:rsidR="003B3896" w:rsidRPr="00A25D81">
        <w:rPr>
          <w:highlight w:val="yellow"/>
        </w:rPr>
        <w:t xml:space="preserve"> odst. </w:t>
      </w:r>
      <w:r w:rsidR="008D09F1" w:rsidRPr="00A25D81">
        <w:t>5</w:t>
      </w:r>
      <w:r w:rsidRPr="00A25D81">
        <w:t xml:space="preserve"> nesplní povinnost neprodleně oznámit správci registru změnu kteréhokoli z údajů, které poskytuje do registru</w:t>
      </w:r>
      <w:r w:rsidR="00B82C57" w:rsidRPr="00A25D81">
        <w:t>,</w:t>
      </w:r>
      <w:r w:rsidRPr="00A25D81">
        <w:t xml:space="preserve"> nebo k oznámení změny nepřipojí doklad nebo kopii dokladu prokazující změnu údaje, pokud takový doklad existuje. </w:t>
      </w:r>
    </w:p>
    <w:p w:rsidR="00B1090F" w:rsidRPr="00A25D81" w:rsidRDefault="004E3B40" w:rsidP="00184A20">
      <w:pPr>
        <w:pStyle w:val="Textodstavce"/>
      </w:pPr>
      <w:r w:rsidRPr="00A25D81">
        <w:t>Fyzická osoba se dopustí přestupku tím, že v roz</w:t>
      </w:r>
      <w:r w:rsidR="00503EAC" w:rsidRPr="00A25D81">
        <w:t xml:space="preserve">poru s </w:t>
      </w:r>
      <w:r w:rsidR="00D05142" w:rsidRPr="00A25D81">
        <w:rPr>
          <w:highlight w:val="yellow"/>
        </w:rPr>
        <w:t xml:space="preserve">§ </w:t>
      </w:r>
      <w:r w:rsidR="00327B2C" w:rsidRPr="00A25D81">
        <w:rPr>
          <w:highlight w:val="yellow"/>
        </w:rPr>
        <w:t>73</w:t>
      </w:r>
      <w:r w:rsidRPr="00A25D81">
        <w:rPr>
          <w:highlight w:val="yellow"/>
        </w:rPr>
        <w:t xml:space="preserve"> odst. 1</w:t>
      </w:r>
      <w:r w:rsidRPr="00A25D81">
        <w:t xml:space="preserve"> vykonává zdravotnické povolání na území České republiky, aniž je způsobilá k výkonu zdravotnického povolání podle tohoto zákona.</w:t>
      </w:r>
    </w:p>
    <w:p w:rsidR="004E3B40" w:rsidRPr="00A25D81" w:rsidRDefault="004E3B40" w:rsidP="00184A20">
      <w:pPr>
        <w:pStyle w:val="Textodstavce"/>
      </w:pPr>
      <w:r w:rsidRPr="00A25D81">
        <w:t>Fyzická osoba se dopustí př</w:t>
      </w:r>
      <w:r w:rsidR="00503EAC" w:rsidRPr="00A25D81">
        <w:t xml:space="preserve">estupku tím, že v rozporu </w:t>
      </w:r>
      <w:r w:rsidR="00503EAC" w:rsidRPr="00A25D81">
        <w:rPr>
          <w:highlight w:val="yellow"/>
        </w:rPr>
        <w:t xml:space="preserve">s </w:t>
      </w:r>
      <w:r w:rsidR="00D05142" w:rsidRPr="00A25D81">
        <w:rPr>
          <w:highlight w:val="yellow"/>
        </w:rPr>
        <w:t xml:space="preserve">§ </w:t>
      </w:r>
      <w:r w:rsidR="00327B2C" w:rsidRPr="00A25D81">
        <w:rPr>
          <w:highlight w:val="yellow"/>
        </w:rPr>
        <w:t>73</w:t>
      </w:r>
      <w:r w:rsidR="002F07C4" w:rsidRPr="00A25D81">
        <w:rPr>
          <w:highlight w:val="yellow"/>
        </w:rPr>
        <w:t xml:space="preserve"> </w:t>
      </w:r>
      <w:r w:rsidR="00FA2488" w:rsidRPr="00A25D81">
        <w:rPr>
          <w:highlight w:val="yellow"/>
        </w:rPr>
        <w:t>odst. 2</w:t>
      </w:r>
      <w:r w:rsidR="00FA2488" w:rsidRPr="00A25D81">
        <w:t xml:space="preserve"> užívá</w:t>
      </w:r>
      <w:r w:rsidRPr="00A25D81">
        <w:t xml:space="preserve"> označení odbornosti zdravotnického pracovníka, aniž je k tomu způsobilá podle tohoto zákona.</w:t>
      </w:r>
    </w:p>
    <w:p w:rsidR="00B27308" w:rsidRPr="00A25D81" w:rsidRDefault="00121207" w:rsidP="00184A20">
      <w:pPr>
        <w:pStyle w:val="Textodstavce"/>
      </w:pPr>
      <w:r w:rsidRPr="00A25D81">
        <w:t xml:space="preserve">Podnikající fyzická osoba se dopustí správního deliktu tím, že v rozporu s </w:t>
      </w:r>
      <w:r w:rsidR="00D05142" w:rsidRPr="00A25D81">
        <w:rPr>
          <w:highlight w:val="yellow"/>
        </w:rPr>
        <w:t xml:space="preserve">§ </w:t>
      </w:r>
      <w:r w:rsidR="00327B2C" w:rsidRPr="00A25D81">
        <w:rPr>
          <w:highlight w:val="yellow"/>
        </w:rPr>
        <w:t>73</w:t>
      </w:r>
      <w:r w:rsidR="00503EAC" w:rsidRPr="00A25D81">
        <w:rPr>
          <w:highlight w:val="yellow"/>
        </w:rPr>
        <w:t xml:space="preserve"> </w:t>
      </w:r>
      <w:r w:rsidRPr="00A25D81">
        <w:rPr>
          <w:highlight w:val="yellow"/>
        </w:rPr>
        <w:t>odst. 1</w:t>
      </w:r>
      <w:r w:rsidR="007C6F3F" w:rsidRPr="00A25D81">
        <w:t xml:space="preserve"> vykoná</w:t>
      </w:r>
      <w:r w:rsidRPr="00A25D81">
        <w:t>vá</w:t>
      </w:r>
      <w:r w:rsidR="007C6F3F" w:rsidRPr="00A25D81">
        <w:t xml:space="preserve"> zdravotnické povolání </w:t>
      </w:r>
      <w:r w:rsidRPr="00A25D81">
        <w:t>na území České republiky, aniž je</w:t>
      </w:r>
      <w:r w:rsidR="007C6F3F" w:rsidRPr="00A25D81">
        <w:t xml:space="preserve"> způsobilá k výkonu zdravotnického povolání podle tohoto zákona.</w:t>
      </w:r>
    </w:p>
    <w:p w:rsidR="007C6F3F" w:rsidRPr="00A25D81" w:rsidRDefault="00121207" w:rsidP="00184A20">
      <w:pPr>
        <w:pStyle w:val="Textodstavce"/>
        <w:tabs>
          <w:tab w:val="num" w:pos="993"/>
        </w:tabs>
      </w:pPr>
      <w:r w:rsidRPr="00A25D81">
        <w:t xml:space="preserve">Podnikající fyzická osoba se dopustí správního deliktu tím, že v rozporu s </w:t>
      </w:r>
      <w:r w:rsidR="00D05142" w:rsidRPr="00A25D81">
        <w:rPr>
          <w:highlight w:val="yellow"/>
        </w:rPr>
        <w:t xml:space="preserve">§ </w:t>
      </w:r>
      <w:r w:rsidR="00327B2C" w:rsidRPr="00A25D81">
        <w:rPr>
          <w:highlight w:val="yellow"/>
        </w:rPr>
        <w:t>73</w:t>
      </w:r>
      <w:r w:rsidR="00503EAC" w:rsidRPr="00A25D81">
        <w:rPr>
          <w:highlight w:val="yellow"/>
        </w:rPr>
        <w:t xml:space="preserve"> </w:t>
      </w:r>
      <w:r w:rsidRPr="00A25D81">
        <w:rPr>
          <w:highlight w:val="yellow"/>
        </w:rPr>
        <w:t>odst. 2</w:t>
      </w:r>
      <w:r w:rsidRPr="00A25D81">
        <w:t xml:space="preserve"> </w:t>
      </w:r>
      <w:r w:rsidR="00FA2488" w:rsidRPr="00A25D81">
        <w:t>užívá</w:t>
      </w:r>
      <w:r w:rsidR="007C6F3F" w:rsidRPr="00A25D81">
        <w:t xml:space="preserve"> označení odbornosti zdravotnického pracovníka, aniž je k tomu způsobilá podle tohoto zá</w:t>
      </w:r>
      <w:r w:rsidRPr="00A25D81">
        <w:t>kona.</w:t>
      </w:r>
    </w:p>
    <w:p w:rsidR="00BE1C3C" w:rsidRPr="00A25D81" w:rsidRDefault="00BE1C3C" w:rsidP="00BE1C3C">
      <w:pPr>
        <w:pStyle w:val="Paragraf"/>
      </w:pPr>
      <w:r w:rsidRPr="00A25D81">
        <w:lastRenderedPageBreak/>
        <w:t xml:space="preserve">§ </w:t>
      </w:r>
      <w:r w:rsidR="00327B2C" w:rsidRPr="00A25D81">
        <w:t>71</w:t>
      </w:r>
    </w:p>
    <w:p w:rsidR="00121207" w:rsidRPr="00A25D81" w:rsidRDefault="00121207" w:rsidP="00014E51">
      <w:pPr>
        <w:pStyle w:val="Textodstavce"/>
        <w:numPr>
          <w:ilvl w:val="0"/>
          <w:numId w:val="52"/>
        </w:numPr>
      </w:pPr>
      <w:r w:rsidRPr="00A25D81">
        <w:t>Za přestupek se uloží pokuta</w:t>
      </w:r>
      <w:r w:rsidR="00BB381F" w:rsidRPr="00A25D81">
        <w:t xml:space="preserve"> až do výše</w:t>
      </w:r>
      <w:r w:rsidRPr="00A25D81">
        <w:t xml:space="preserve"> </w:t>
      </w:r>
      <w:r w:rsidR="00D56C18" w:rsidRPr="00A25D81">
        <w:t xml:space="preserve">2 </w:t>
      </w:r>
      <w:r w:rsidRPr="00A25D81">
        <w:t xml:space="preserve">000 Kč, jde-li o přestupek podle </w:t>
      </w:r>
      <w:r w:rsidR="00C73EB4" w:rsidRPr="00A25D81">
        <w:rPr>
          <w:highlight w:val="yellow"/>
        </w:rPr>
        <w:t xml:space="preserve">§ </w:t>
      </w:r>
      <w:r w:rsidR="00327B2C" w:rsidRPr="00A25D81">
        <w:rPr>
          <w:highlight w:val="yellow"/>
        </w:rPr>
        <w:t>70</w:t>
      </w:r>
      <w:r w:rsidR="00E675B5" w:rsidRPr="00A25D81">
        <w:rPr>
          <w:highlight w:val="yellow"/>
        </w:rPr>
        <w:t xml:space="preserve"> odst. 6</w:t>
      </w:r>
      <w:r w:rsidRPr="00A25D81">
        <w:rPr>
          <w:highlight w:val="yellow"/>
        </w:rPr>
        <w:t>.</w:t>
      </w:r>
    </w:p>
    <w:p w:rsidR="004E3B40" w:rsidRPr="00A25D81" w:rsidRDefault="004E3B40" w:rsidP="00184A20">
      <w:pPr>
        <w:pStyle w:val="Textodstavce"/>
      </w:pPr>
      <w:r w:rsidRPr="00A25D81">
        <w:t xml:space="preserve">Za přestupek se uloží pokuta od </w:t>
      </w:r>
      <w:r w:rsidR="00966D2E" w:rsidRPr="00A25D81">
        <w:t>100 000 do 1 000 000 Kč, jde-li o přestupek podle</w:t>
      </w:r>
      <w:r w:rsidR="00E675B5" w:rsidRPr="00A25D81">
        <w:t xml:space="preserve"> </w:t>
      </w:r>
      <w:r w:rsidR="00363532" w:rsidRPr="00A25D81">
        <w:t xml:space="preserve"> </w:t>
      </w:r>
      <w:r w:rsidR="00363532" w:rsidRPr="00A25D81">
        <w:br/>
      </w:r>
      <w:r w:rsidR="00327B2C" w:rsidRPr="00A25D81">
        <w:rPr>
          <w:highlight w:val="yellow"/>
        </w:rPr>
        <w:t>§ 70</w:t>
      </w:r>
      <w:r w:rsidR="00966D2E" w:rsidRPr="00A25D81">
        <w:rPr>
          <w:highlight w:val="yellow"/>
        </w:rPr>
        <w:t xml:space="preserve"> </w:t>
      </w:r>
      <w:r w:rsidR="00E675B5" w:rsidRPr="00A25D81">
        <w:rPr>
          <w:highlight w:val="yellow"/>
        </w:rPr>
        <w:t>odst. 7</w:t>
      </w:r>
      <w:r w:rsidR="00966D2E" w:rsidRPr="00A25D81">
        <w:rPr>
          <w:highlight w:val="yellow"/>
        </w:rPr>
        <w:t xml:space="preserve"> a</w:t>
      </w:r>
      <w:r w:rsidR="006470B9" w:rsidRPr="00A25D81">
        <w:rPr>
          <w:highlight w:val="yellow"/>
        </w:rPr>
        <w:t xml:space="preserve"> 8</w:t>
      </w:r>
      <w:r w:rsidR="00966D2E" w:rsidRPr="00A25D81">
        <w:rPr>
          <w:highlight w:val="yellow"/>
        </w:rPr>
        <w:t>.</w:t>
      </w:r>
    </w:p>
    <w:p w:rsidR="00B1090F" w:rsidRPr="00A25D81" w:rsidRDefault="00B1090F" w:rsidP="00184A20">
      <w:pPr>
        <w:pStyle w:val="Textodstavce"/>
      </w:pPr>
      <w:r w:rsidRPr="00A25D81">
        <w:t>Za správní delikt se uloží pokuta</w:t>
      </w:r>
    </w:p>
    <w:p w:rsidR="00B1090F" w:rsidRPr="00A25D81" w:rsidRDefault="00B1090F" w:rsidP="00184A20">
      <w:pPr>
        <w:pStyle w:val="Textpsmene"/>
      </w:pPr>
      <w:r w:rsidRPr="00A25D81">
        <w:t xml:space="preserve">od 5 000 do 50 000 Kč, jde-li o správní delikt podle </w:t>
      </w:r>
      <w:r w:rsidR="00327B2C" w:rsidRPr="00A25D81">
        <w:rPr>
          <w:highlight w:val="yellow"/>
        </w:rPr>
        <w:t>§ 70</w:t>
      </w:r>
      <w:r w:rsidR="006470B9" w:rsidRPr="00A25D81">
        <w:rPr>
          <w:highlight w:val="yellow"/>
        </w:rPr>
        <w:t xml:space="preserve"> </w:t>
      </w:r>
      <w:r w:rsidR="0056124A" w:rsidRPr="00A25D81">
        <w:rPr>
          <w:highlight w:val="yellow"/>
        </w:rPr>
        <w:t>odst. 2</w:t>
      </w:r>
    </w:p>
    <w:p w:rsidR="00B1090F" w:rsidRPr="00A25D81" w:rsidRDefault="00B1090F" w:rsidP="00184A20">
      <w:pPr>
        <w:pStyle w:val="Textpsmene"/>
      </w:pPr>
      <w:r w:rsidRPr="00A25D81">
        <w:t xml:space="preserve">od 10 000 do 100 000 Kč, jde-li o správní delikt </w:t>
      </w:r>
      <w:r w:rsidRPr="00A25D81">
        <w:rPr>
          <w:highlight w:val="yellow"/>
        </w:rPr>
        <w:t xml:space="preserve">podle </w:t>
      </w:r>
      <w:r w:rsidR="00327B2C" w:rsidRPr="00A25D81">
        <w:rPr>
          <w:highlight w:val="yellow"/>
        </w:rPr>
        <w:t>§ 70</w:t>
      </w:r>
      <w:r w:rsidR="006470B9" w:rsidRPr="00A25D81">
        <w:rPr>
          <w:highlight w:val="yellow"/>
        </w:rPr>
        <w:t xml:space="preserve"> </w:t>
      </w:r>
      <w:hyperlink r:id="rId23" w:history="1">
        <w:r w:rsidRPr="00A25D81">
          <w:rPr>
            <w:rStyle w:val="Hypertextovodkaz"/>
            <w:color w:val="auto"/>
            <w:highlight w:val="yellow"/>
            <w:u w:val="none"/>
          </w:rPr>
          <w:t xml:space="preserve">odst. 3 písm. </w:t>
        </w:r>
        <w:r w:rsidR="000223F6" w:rsidRPr="00A25D81">
          <w:rPr>
            <w:rStyle w:val="Hypertextovodkaz"/>
            <w:color w:val="auto"/>
            <w:highlight w:val="yellow"/>
            <w:u w:val="none"/>
          </w:rPr>
          <w:t xml:space="preserve">b), </w:t>
        </w:r>
        <w:r w:rsidRPr="00A25D81">
          <w:rPr>
            <w:rStyle w:val="Hypertextovodkaz"/>
            <w:color w:val="auto"/>
            <w:highlight w:val="yellow"/>
            <w:u w:val="none"/>
          </w:rPr>
          <w:t>c)</w:t>
        </w:r>
      </w:hyperlink>
      <w:r w:rsidR="00F4007D" w:rsidRPr="00A25D81">
        <w:rPr>
          <w:highlight w:val="yellow"/>
        </w:rPr>
        <w:t xml:space="preserve">, </w:t>
      </w:r>
      <w:r w:rsidR="00964504" w:rsidRPr="00A25D81">
        <w:rPr>
          <w:highlight w:val="yellow"/>
        </w:rPr>
        <w:t>f</w:t>
      </w:r>
      <w:r w:rsidR="001C19A8" w:rsidRPr="00A25D81">
        <w:rPr>
          <w:highlight w:val="yellow"/>
        </w:rPr>
        <w:t>)</w:t>
      </w:r>
      <w:r w:rsidRPr="00A25D81">
        <w:rPr>
          <w:highlight w:val="yellow"/>
        </w:rPr>
        <w:t xml:space="preserve"> a </w:t>
      </w:r>
      <w:r w:rsidR="00327B2C" w:rsidRPr="00A25D81">
        <w:rPr>
          <w:highlight w:val="yellow"/>
        </w:rPr>
        <w:t>§ 70</w:t>
      </w:r>
      <w:r w:rsidR="006470B9" w:rsidRPr="00A25D81">
        <w:rPr>
          <w:highlight w:val="yellow"/>
        </w:rPr>
        <w:t xml:space="preserve"> </w:t>
      </w:r>
      <w:hyperlink r:id="rId24" w:history="1">
        <w:r w:rsidRPr="00A25D81">
          <w:rPr>
            <w:rStyle w:val="Hypertextovodkaz"/>
            <w:color w:val="auto"/>
            <w:highlight w:val="yellow"/>
            <w:u w:val="none"/>
          </w:rPr>
          <w:t>odst. 4 písm.</w:t>
        </w:r>
        <w:r w:rsidR="009B1499" w:rsidRPr="00A25D81">
          <w:rPr>
            <w:rStyle w:val="Hypertextovodkaz"/>
            <w:color w:val="auto"/>
            <w:highlight w:val="yellow"/>
            <w:u w:val="none"/>
          </w:rPr>
          <w:t xml:space="preserve"> a</w:t>
        </w:r>
        <w:r w:rsidR="00964504" w:rsidRPr="00A25D81">
          <w:rPr>
            <w:rStyle w:val="Hypertextovodkaz"/>
            <w:color w:val="auto"/>
            <w:highlight w:val="yellow"/>
            <w:u w:val="none"/>
          </w:rPr>
          <w:t>)</w:t>
        </w:r>
        <w:r w:rsidR="009B1499" w:rsidRPr="00A25D81">
          <w:rPr>
            <w:rStyle w:val="Hypertextovodkaz"/>
            <w:color w:val="auto"/>
            <w:highlight w:val="yellow"/>
            <w:u w:val="none"/>
          </w:rPr>
          <w:t>,</w:t>
        </w:r>
        <w:r w:rsidRPr="00A25D81">
          <w:rPr>
            <w:rStyle w:val="Hypertextovodkaz"/>
            <w:color w:val="auto"/>
            <w:highlight w:val="yellow"/>
            <w:u w:val="none"/>
          </w:rPr>
          <w:t xml:space="preserve"> </w:t>
        </w:r>
      </w:hyperlink>
      <w:r w:rsidR="009B1499" w:rsidRPr="00A25D81">
        <w:rPr>
          <w:highlight w:val="yellow"/>
        </w:rPr>
        <w:t xml:space="preserve">b) a c) bod 2, </w:t>
      </w:r>
      <w:r w:rsidR="006B092B" w:rsidRPr="00A25D81">
        <w:rPr>
          <w:highlight w:val="yellow"/>
        </w:rPr>
        <w:t xml:space="preserve">a </w:t>
      </w:r>
      <w:r w:rsidR="00327B2C" w:rsidRPr="00A25D81">
        <w:rPr>
          <w:highlight w:val="yellow"/>
        </w:rPr>
        <w:t>§ 70</w:t>
      </w:r>
      <w:r w:rsidR="006470B9" w:rsidRPr="00A25D81">
        <w:rPr>
          <w:highlight w:val="yellow"/>
        </w:rPr>
        <w:t xml:space="preserve"> odst. 5,</w:t>
      </w:r>
    </w:p>
    <w:p w:rsidR="00B1090F" w:rsidRPr="00A25D81" w:rsidRDefault="00B1090F" w:rsidP="00184A20">
      <w:pPr>
        <w:pStyle w:val="Textpsmene"/>
      </w:pPr>
      <w:r w:rsidRPr="00A25D81">
        <w:t xml:space="preserve">od 50 000 do 500 000 Kč, jde-li o správní delikt podle </w:t>
      </w:r>
      <w:r w:rsidR="00327B2C" w:rsidRPr="00A25D81">
        <w:rPr>
          <w:highlight w:val="yellow"/>
        </w:rPr>
        <w:t>§ 70</w:t>
      </w:r>
      <w:r w:rsidR="006470B9" w:rsidRPr="00A25D81">
        <w:rPr>
          <w:highlight w:val="yellow"/>
        </w:rPr>
        <w:t xml:space="preserve"> </w:t>
      </w:r>
      <w:hyperlink r:id="rId25" w:history="1">
        <w:r w:rsidR="00F4007D" w:rsidRPr="00A25D81">
          <w:rPr>
            <w:rStyle w:val="Hypertextovodkaz"/>
            <w:color w:val="auto"/>
            <w:highlight w:val="yellow"/>
            <w:u w:val="none"/>
          </w:rPr>
          <w:t>odst. 3 písm.</w:t>
        </w:r>
        <w:r w:rsidRPr="00A25D81">
          <w:rPr>
            <w:rStyle w:val="Hypertextovodkaz"/>
            <w:color w:val="auto"/>
            <w:highlight w:val="yellow"/>
            <w:u w:val="none"/>
          </w:rPr>
          <w:t xml:space="preserve"> a), </w:t>
        </w:r>
      </w:hyperlink>
      <w:r w:rsidR="00F4007D" w:rsidRPr="00A25D81">
        <w:rPr>
          <w:highlight w:val="yellow"/>
        </w:rPr>
        <w:t xml:space="preserve">d), </w:t>
      </w:r>
      <w:r w:rsidR="006B092B" w:rsidRPr="00A25D81">
        <w:rPr>
          <w:highlight w:val="yellow"/>
        </w:rPr>
        <w:t>e)</w:t>
      </w:r>
      <w:r w:rsidR="00F4007D" w:rsidRPr="00A25D81">
        <w:rPr>
          <w:highlight w:val="yellow"/>
        </w:rPr>
        <w:t xml:space="preserve"> a</w:t>
      </w:r>
      <w:r w:rsidR="006B092B" w:rsidRPr="00A25D81">
        <w:rPr>
          <w:highlight w:val="yellow"/>
        </w:rPr>
        <w:t xml:space="preserve"> </w:t>
      </w:r>
      <w:r w:rsidR="00964504" w:rsidRPr="00A25D81">
        <w:rPr>
          <w:highlight w:val="yellow"/>
        </w:rPr>
        <w:t>g</w:t>
      </w:r>
      <w:r w:rsidR="00F4007D" w:rsidRPr="00A25D81">
        <w:rPr>
          <w:highlight w:val="yellow"/>
        </w:rPr>
        <w:t xml:space="preserve">) </w:t>
      </w:r>
      <w:r w:rsidRPr="00A25D81">
        <w:rPr>
          <w:highlight w:val="yellow"/>
        </w:rPr>
        <w:t xml:space="preserve">a </w:t>
      </w:r>
      <w:r w:rsidR="00327B2C" w:rsidRPr="00A25D81">
        <w:rPr>
          <w:highlight w:val="yellow"/>
        </w:rPr>
        <w:t>§ 70</w:t>
      </w:r>
      <w:r w:rsidR="006470B9" w:rsidRPr="00A25D81">
        <w:rPr>
          <w:highlight w:val="yellow"/>
        </w:rPr>
        <w:t xml:space="preserve"> </w:t>
      </w:r>
      <w:hyperlink r:id="rId26" w:history="1">
        <w:r w:rsidR="009B1499" w:rsidRPr="00A25D81">
          <w:rPr>
            <w:rStyle w:val="Hypertextovodkaz"/>
            <w:color w:val="auto"/>
            <w:highlight w:val="yellow"/>
            <w:u w:val="none"/>
          </w:rPr>
          <w:t>odst. 4 písm.</w:t>
        </w:r>
        <w:r w:rsidR="00964504" w:rsidRPr="00A25D81">
          <w:rPr>
            <w:rStyle w:val="Hypertextovodkaz"/>
            <w:color w:val="auto"/>
            <w:highlight w:val="yellow"/>
            <w:u w:val="none"/>
          </w:rPr>
          <w:t xml:space="preserve"> c</w:t>
        </w:r>
        <w:r w:rsidR="000223F6" w:rsidRPr="00A25D81">
          <w:rPr>
            <w:rStyle w:val="Hypertextovodkaz"/>
            <w:color w:val="auto"/>
            <w:highlight w:val="yellow"/>
            <w:u w:val="none"/>
          </w:rPr>
          <w:t>)</w:t>
        </w:r>
        <w:r w:rsidR="00964504" w:rsidRPr="00A25D81">
          <w:rPr>
            <w:rStyle w:val="Hypertextovodkaz"/>
            <w:color w:val="auto"/>
            <w:highlight w:val="yellow"/>
            <w:u w:val="none"/>
          </w:rPr>
          <w:t xml:space="preserve"> bod 1</w:t>
        </w:r>
        <w:r w:rsidR="006B092B" w:rsidRPr="00A25D81">
          <w:rPr>
            <w:rStyle w:val="Hypertextovodkaz"/>
            <w:color w:val="auto"/>
            <w:highlight w:val="yellow"/>
            <w:u w:val="none"/>
          </w:rPr>
          <w:t>,</w:t>
        </w:r>
        <w:r w:rsidR="000223F6" w:rsidRPr="00A25D81">
          <w:rPr>
            <w:rStyle w:val="Hypertextovodkaz"/>
            <w:color w:val="auto"/>
            <w:highlight w:val="yellow"/>
            <w:u w:val="none"/>
          </w:rPr>
          <w:t xml:space="preserve"> </w:t>
        </w:r>
        <w:r w:rsidR="000223F6" w:rsidRPr="00A25D81">
          <w:rPr>
            <w:highlight w:val="yellow"/>
          </w:rPr>
          <w:t xml:space="preserve">d) až </w:t>
        </w:r>
        <w:r w:rsidRPr="00A25D81">
          <w:rPr>
            <w:rStyle w:val="Hypertextovodkaz"/>
            <w:color w:val="auto"/>
            <w:highlight w:val="yellow"/>
            <w:u w:val="none"/>
          </w:rPr>
          <w:t xml:space="preserve"> </w:t>
        </w:r>
      </w:hyperlink>
      <w:r w:rsidR="000223F6" w:rsidRPr="00A25D81">
        <w:rPr>
          <w:highlight w:val="yellow"/>
        </w:rPr>
        <w:t>g)</w:t>
      </w:r>
      <w:r w:rsidR="00CC0C50" w:rsidRPr="00A25D81">
        <w:rPr>
          <w:highlight w:val="yellow"/>
        </w:rPr>
        <w:t>,</w:t>
      </w:r>
      <w:r w:rsidR="00CC0C50" w:rsidRPr="00A25D81">
        <w:t xml:space="preserve"> </w:t>
      </w:r>
    </w:p>
    <w:p w:rsidR="00B1090F" w:rsidRPr="00A25D81" w:rsidRDefault="00B1090F" w:rsidP="00184A20">
      <w:pPr>
        <w:pStyle w:val="Textpsmene"/>
      </w:pPr>
      <w:r w:rsidRPr="00A25D81">
        <w:t>od 500 000 Kč do 1 500</w:t>
      </w:r>
      <w:r w:rsidR="00F10148" w:rsidRPr="00A25D81">
        <w:t> </w:t>
      </w:r>
      <w:r w:rsidRPr="00A25D81">
        <w:t>000</w:t>
      </w:r>
      <w:r w:rsidR="00F10148" w:rsidRPr="00A25D81">
        <w:t xml:space="preserve"> Kč</w:t>
      </w:r>
      <w:r w:rsidRPr="00A25D81">
        <w:t>, jde-</w:t>
      </w:r>
      <w:r w:rsidR="004E3B40" w:rsidRPr="00A25D81">
        <w:t xml:space="preserve">li o správní delikt podle </w:t>
      </w:r>
      <w:r w:rsidR="00327B2C" w:rsidRPr="00A25D81">
        <w:rPr>
          <w:highlight w:val="yellow"/>
        </w:rPr>
        <w:t>§ 70</w:t>
      </w:r>
      <w:r w:rsidR="006470B9" w:rsidRPr="00A25D81">
        <w:rPr>
          <w:highlight w:val="yellow"/>
        </w:rPr>
        <w:t xml:space="preserve"> </w:t>
      </w:r>
      <w:r w:rsidR="004E3B40" w:rsidRPr="00A25D81">
        <w:rPr>
          <w:highlight w:val="yellow"/>
        </w:rPr>
        <w:t xml:space="preserve">odst. </w:t>
      </w:r>
      <w:r w:rsidR="006470B9" w:rsidRPr="00A25D81">
        <w:rPr>
          <w:highlight w:val="yellow"/>
        </w:rPr>
        <w:t>9</w:t>
      </w:r>
      <w:r w:rsidR="004E3B40" w:rsidRPr="00A25D81">
        <w:rPr>
          <w:highlight w:val="yellow"/>
        </w:rPr>
        <w:t xml:space="preserve"> a </w:t>
      </w:r>
      <w:r w:rsidR="006470B9" w:rsidRPr="00A25D81">
        <w:rPr>
          <w:highlight w:val="yellow"/>
        </w:rPr>
        <w:t>10</w:t>
      </w:r>
      <w:r w:rsidRPr="00A25D81">
        <w:rPr>
          <w:highlight w:val="yellow"/>
        </w:rPr>
        <w:t>.</w:t>
      </w:r>
    </w:p>
    <w:p w:rsidR="00B1090F" w:rsidRPr="00A25D81" w:rsidRDefault="00B1090F" w:rsidP="00184A20">
      <w:pPr>
        <w:pStyle w:val="Textodstavce"/>
      </w:pPr>
      <w:r w:rsidRPr="00A25D81">
        <w:t xml:space="preserve">Při určení výměry pokuty se přihlédne </w:t>
      </w:r>
      <w:r w:rsidR="006F526F" w:rsidRPr="00A25D81">
        <w:t xml:space="preserve">k </w:t>
      </w:r>
      <w:r w:rsidRPr="00A25D81">
        <w:t xml:space="preserve">závažnosti </w:t>
      </w:r>
      <w:r w:rsidR="009D150F" w:rsidRPr="00A25D81">
        <w:t xml:space="preserve">přestupku a </w:t>
      </w:r>
      <w:r w:rsidRPr="00A25D81">
        <w:t>správního deliktu, zejména ke způsobu jeho spáchání a jeho následkům a k okol</w:t>
      </w:r>
      <w:r w:rsidR="00342944" w:rsidRPr="00A25D81">
        <w:t>nostem, za nichž byl spáchán, a </w:t>
      </w:r>
      <w:r w:rsidRPr="00A25D81">
        <w:t>to např. k délce doby, po kterou porušování povinnosti trvalo.</w:t>
      </w:r>
    </w:p>
    <w:p w:rsidR="00B1090F" w:rsidRPr="00A25D81" w:rsidRDefault="00B1090F" w:rsidP="00184A20">
      <w:pPr>
        <w:pStyle w:val="Textodstavce"/>
      </w:pPr>
      <w:r w:rsidRPr="00A25D81">
        <w:t>Řízení o uložení sankce lze zahájit do 1 roku ode dne, kdy se ministerstvo o porušení povinnosti dozvědělo, nejpozději však do 5 let ode dne, kdy k porušení povinnosti došlo.</w:t>
      </w:r>
      <w:r w:rsidR="00B85FCA" w:rsidRPr="00A25D81">
        <w:t xml:space="preserve"> </w:t>
      </w:r>
    </w:p>
    <w:p w:rsidR="00B1090F" w:rsidRPr="00A25D81" w:rsidRDefault="00B1090F" w:rsidP="00184A20">
      <w:pPr>
        <w:pStyle w:val="Textodstavce"/>
      </w:pPr>
      <w:r w:rsidRPr="00A25D81">
        <w:t>Pokutu nelze uložit, byla-li za totéž jednání uložena pokuta podle jiných právních předpisů.</w:t>
      </w:r>
    </w:p>
    <w:p w:rsidR="00B1090F" w:rsidRPr="00A25D81" w:rsidRDefault="00E25697" w:rsidP="00184A20">
      <w:pPr>
        <w:pStyle w:val="Textodstavce"/>
      </w:pPr>
      <w:r w:rsidRPr="00A25D81">
        <w:t>Přestupky a s</w:t>
      </w:r>
      <w:r w:rsidR="00B1090F" w:rsidRPr="00A25D81">
        <w:t>právní delikty podle tohoto zákona se projednávají z úřední povinnosti. Na řízení o </w:t>
      </w:r>
      <w:r w:rsidR="001E7A04" w:rsidRPr="00A25D81">
        <w:t xml:space="preserve">přestupcích se vztahuje správní </w:t>
      </w:r>
      <w:r w:rsidR="00451E5D" w:rsidRPr="00A25D81">
        <w:t>řád</w:t>
      </w:r>
      <w:r w:rsidR="006F1E5F" w:rsidRPr="00A25D81">
        <w:rPr>
          <w:rStyle w:val="Odkaznapoznpodarou"/>
          <w:highlight w:val="yellow"/>
        </w:rPr>
        <w:t>11)</w:t>
      </w:r>
      <w:r w:rsidR="00451E5D" w:rsidRPr="00A25D81">
        <w:t>, pokud jiný právní předpis</w:t>
      </w:r>
      <w:r w:rsidR="00A676F5" w:rsidRPr="00A25D81">
        <w:rPr>
          <w:rStyle w:val="Znakapoznpodarou"/>
          <w:highlight w:val="yellow"/>
        </w:rPr>
        <w:footnoteReference w:customMarkFollows="1" w:id="37"/>
        <w:t>35</w:t>
      </w:r>
      <w:r w:rsidR="00A676F5" w:rsidRPr="00A25D81">
        <w:rPr>
          <w:rStyle w:val="Znakapoznpodarou"/>
        </w:rPr>
        <w:t>)</w:t>
      </w:r>
      <w:r w:rsidR="006F1E5F" w:rsidRPr="00A25D81">
        <w:t xml:space="preserve"> </w:t>
      </w:r>
      <w:r w:rsidR="009B68BC" w:rsidRPr="00A25D81">
        <w:t>nestanoví jinak. N</w:t>
      </w:r>
      <w:r w:rsidR="001E7A04" w:rsidRPr="00A25D81">
        <w:t xml:space="preserve">a řízení o </w:t>
      </w:r>
      <w:r w:rsidR="00B1090F" w:rsidRPr="00A25D81">
        <w:t>správních deliktech se vztahuje správní řád</w:t>
      </w:r>
      <w:r w:rsidR="006F1E5F" w:rsidRPr="00A25D81">
        <w:rPr>
          <w:rStyle w:val="Odkaznapoznpodarou"/>
          <w:highlight w:val="yellow"/>
        </w:rPr>
        <w:t>11)</w:t>
      </w:r>
      <w:r w:rsidR="006F1E5F" w:rsidRPr="00A25D81">
        <w:rPr>
          <w:rStyle w:val="Odkaznapoznpodarou"/>
          <w:vertAlign w:val="baseline"/>
        </w:rPr>
        <w:t>.</w:t>
      </w:r>
    </w:p>
    <w:p w:rsidR="00B1090F" w:rsidRPr="00A25D81" w:rsidRDefault="00B1090F" w:rsidP="00184A20">
      <w:pPr>
        <w:pStyle w:val="Textodstavce"/>
      </w:pPr>
      <w:r w:rsidRPr="00A25D81">
        <w:t>Pokutu vybírá ministerstvo. Při vybírání a vymáhání uložených pokut se postupuje podle jiného právního předpisu</w:t>
      </w:r>
      <w:r w:rsidR="00A676F5" w:rsidRPr="00A25D81">
        <w:rPr>
          <w:rStyle w:val="Znakapoznpodarou"/>
          <w:highlight w:val="yellow"/>
        </w:rPr>
        <w:footnoteReference w:customMarkFollows="1" w:id="38"/>
        <w:t>36</w:t>
      </w:r>
      <w:r w:rsidR="00A676F5" w:rsidRPr="00A25D81">
        <w:rPr>
          <w:rStyle w:val="Znakapoznpodarou"/>
        </w:rPr>
        <w:t>)</w:t>
      </w:r>
      <w:r w:rsidR="00BC79F3" w:rsidRPr="00A25D81">
        <w:t>.</w:t>
      </w:r>
    </w:p>
    <w:p w:rsidR="00B1090F" w:rsidRPr="00A25D81" w:rsidRDefault="00BE1C3C" w:rsidP="00BE1C3C">
      <w:pPr>
        <w:pStyle w:val="Hlava"/>
      </w:pPr>
      <w:r w:rsidRPr="00A25D81">
        <w:t xml:space="preserve">Hlava </w:t>
      </w:r>
      <w:r w:rsidR="00455F49" w:rsidRPr="00A25D81">
        <w:rPr>
          <w:highlight w:val="yellow"/>
        </w:rPr>
        <w:t>X</w:t>
      </w:r>
      <w:r w:rsidR="00CD16BD" w:rsidRPr="00A25D81">
        <w:rPr>
          <w:highlight w:val="yellow"/>
        </w:rPr>
        <w:t>I</w:t>
      </w:r>
      <w:r w:rsidR="00E52A0E" w:rsidRPr="00A25D81">
        <w:rPr>
          <w:highlight w:val="yellow"/>
        </w:rPr>
        <w:t>I</w:t>
      </w:r>
      <w:r w:rsidR="002F225B" w:rsidRPr="00A25D81">
        <w:rPr>
          <w:highlight w:val="yellow"/>
        </w:rPr>
        <w:t>I</w:t>
      </w:r>
    </w:p>
    <w:p w:rsidR="00B1090F" w:rsidRPr="00A25D81" w:rsidRDefault="00B1090F" w:rsidP="00B805A1">
      <w:pPr>
        <w:pStyle w:val="Nadpishlavy"/>
      </w:pPr>
    </w:p>
    <w:p w:rsidR="00B1090F" w:rsidRPr="00A25D81" w:rsidRDefault="00B1090F" w:rsidP="00B805A1">
      <w:pPr>
        <w:pStyle w:val="Nadpishlavy"/>
      </w:pPr>
      <w:r w:rsidRPr="00A25D81">
        <w:t>ZMOCŇOVACÍ USTANOVENÍ</w:t>
      </w:r>
    </w:p>
    <w:p w:rsidR="00263872" w:rsidRPr="00A25D81" w:rsidRDefault="00263872" w:rsidP="00263872">
      <w:pPr>
        <w:pStyle w:val="Dl"/>
      </w:pPr>
    </w:p>
    <w:p w:rsidR="0034430D" w:rsidRPr="00A25D81" w:rsidRDefault="0034430D" w:rsidP="0034430D">
      <w:pPr>
        <w:pStyle w:val="Paragraf"/>
      </w:pPr>
      <w:r w:rsidRPr="00A25D81">
        <w:t xml:space="preserve">§ </w:t>
      </w:r>
      <w:r w:rsidR="002F225B" w:rsidRPr="00A25D81">
        <w:t>72</w:t>
      </w:r>
    </w:p>
    <w:p w:rsidR="00B1090F" w:rsidRPr="00A25D81" w:rsidRDefault="00B1090F" w:rsidP="00014E51">
      <w:pPr>
        <w:pStyle w:val="Textodstavce"/>
        <w:numPr>
          <w:ilvl w:val="0"/>
          <w:numId w:val="53"/>
        </w:numPr>
      </w:pPr>
      <w:r w:rsidRPr="00A25D81">
        <w:t>Výši úhrady za atestační zkoušku a aprobační zkoušku stanoví vláda nařízením.</w:t>
      </w:r>
    </w:p>
    <w:p w:rsidR="006F1E5F" w:rsidRPr="00A25D81" w:rsidRDefault="00B1090F" w:rsidP="00620D6C">
      <w:pPr>
        <w:pStyle w:val="Textodstavce"/>
      </w:pPr>
      <w:r w:rsidRPr="00A25D81">
        <w:t xml:space="preserve">Ministerstvo stanoví vyhláškou </w:t>
      </w:r>
      <w:r w:rsidR="002100CF" w:rsidRPr="00A25D81">
        <w:t xml:space="preserve">společně </w:t>
      </w:r>
      <w:r w:rsidRPr="00A25D81">
        <w:t>s Ministerstvem školství, mládeže a tělovýchovy minimální požadavky na studijní a vzdělávací programy k získání odborné způsobilosti k výkonu zdravotnického povolání.</w:t>
      </w:r>
      <w:r w:rsidR="008504C9" w:rsidRPr="00A25D81">
        <w:t xml:space="preserve"> </w:t>
      </w:r>
    </w:p>
    <w:p w:rsidR="002100CF" w:rsidRPr="00A25D81" w:rsidRDefault="00432367" w:rsidP="002100CF">
      <w:pPr>
        <w:pStyle w:val="Textodstavce"/>
        <w:rPr>
          <w:highlight w:val="yellow"/>
        </w:rPr>
      </w:pPr>
      <w:r w:rsidRPr="00A25D81">
        <w:t xml:space="preserve">Ministerstvo vydá vyhlášku k provedení </w:t>
      </w:r>
      <w:r w:rsidR="00DE5EDB" w:rsidRPr="00A25D81">
        <w:rPr>
          <w:highlight w:val="yellow"/>
        </w:rPr>
        <w:t xml:space="preserve">§ </w:t>
      </w:r>
      <w:r w:rsidR="006F1E5F" w:rsidRPr="00A25D81">
        <w:rPr>
          <w:highlight w:val="yellow"/>
        </w:rPr>
        <w:t>5 odst. 3</w:t>
      </w:r>
      <w:r w:rsidR="00722815" w:rsidRPr="00A25D81">
        <w:rPr>
          <w:highlight w:val="yellow"/>
        </w:rPr>
        <w:t xml:space="preserve">, </w:t>
      </w:r>
      <w:r w:rsidR="006F1E5F" w:rsidRPr="00A25D81">
        <w:rPr>
          <w:highlight w:val="yellow"/>
        </w:rPr>
        <w:t xml:space="preserve">§ 6 odst. 1 písm. c), </w:t>
      </w:r>
      <w:r w:rsidR="00D62153" w:rsidRPr="00A25D81">
        <w:rPr>
          <w:highlight w:val="yellow"/>
        </w:rPr>
        <w:t xml:space="preserve">§ 7 odst. </w:t>
      </w:r>
      <w:r w:rsidR="00FE5CAC" w:rsidRPr="00A25D81">
        <w:rPr>
          <w:highlight w:val="yellow"/>
        </w:rPr>
        <w:t xml:space="preserve">2, 3, a odst. </w:t>
      </w:r>
      <w:r w:rsidR="00D62153" w:rsidRPr="00A25D81">
        <w:rPr>
          <w:highlight w:val="yellow"/>
        </w:rPr>
        <w:t xml:space="preserve">4 písm. c), </w:t>
      </w:r>
      <w:r w:rsidR="00AD7EDF" w:rsidRPr="00A25D81">
        <w:rPr>
          <w:highlight w:val="yellow"/>
        </w:rPr>
        <w:t>§ 11</w:t>
      </w:r>
      <w:r w:rsidR="00722815" w:rsidRPr="00A25D81">
        <w:rPr>
          <w:highlight w:val="yellow"/>
        </w:rPr>
        <w:t xml:space="preserve"> odst. 2, </w:t>
      </w:r>
      <w:r w:rsidR="00AD7EDF" w:rsidRPr="00A25D81">
        <w:rPr>
          <w:highlight w:val="yellow"/>
        </w:rPr>
        <w:t>§ 12 odst. 6, § 13</w:t>
      </w:r>
      <w:r w:rsidR="006F1E5F" w:rsidRPr="00A25D81">
        <w:rPr>
          <w:highlight w:val="yellow"/>
        </w:rPr>
        <w:t xml:space="preserve"> odst. 1 až 4</w:t>
      </w:r>
      <w:r w:rsidR="00AD7EDF" w:rsidRPr="00A25D81">
        <w:rPr>
          <w:highlight w:val="yellow"/>
        </w:rPr>
        <w:t>, § 14</w:t>
      </w:r>
      <w:r w:rsidR="00722815" w:rsidRPr="00A25D81">
        <w:rPr>
          <w:highlight w:val="yellow"/>
        </w:rPr>
        <w:t xml:space="preserve"> odst. 10</w:t>
      </w:r>
      <w:r w:rsidR="00AE057D" w:rsidRPr="00A25D81">
        <w:rPr>
          <w:highlight w:val="yellow"/>
        </w:rPr>
        <w:t xml:space="preserve">, </w:t>
      </w:r>
      <w:r w:rsidR="00D62153" w:rsidRPr="00A25D81">
        <w:rPr>
          <w:highlight w:val="yellow"/>
        </w:rPr>
        <w:t xml:space="preserve">§ XX odst. 9 (odborná průprava), </w:t>
      </w:r>
      <w:r w:rsidR="00AD7EDF" w:rsidRPr="00A25D81">
        <w:rPr>
          <w:highlight w:val="yellow"/>
        </w:rPr>
        <w:t>§ 19</w:t>
      </w:r>
      <w:r w:rsidR="00722815" w:rsidRPr="00A25D81">
        <w:rPr>
          <w:highlight w:val="yellow"/>
        </w:rPr>
        <w:t xml:space="preserve"> odst. 5,</w:t>
      </w:r>
      <w:r w:rsidR="006F1E5F" w:rsidRPr="00A25D81">
        <w:rPr>
          <w:highlight w:val="yellow"/>
        </w:rPr>
        <w:t xml:space="preserve"> </w:t>
      </w:r>
      <w:r w:rsidR="00DE5EDB" w:rsidRPr="00A25D81">
        <w:rPr>
          <w:highlight w:val="yellow"/>
        </w:rPr>
        <w:t xml:space="preserve">§ </w:t>
      </w:r>
      <w:r w:rsidR="00AD7EDF" w:rsidRPr="00A25D81">
        <w:rPr>
          <w:highlight w:val="yellow"/>
        </w:rPr>
        <w:t>22</w:t>
      </w:r>
      <w:r w:rsidR="006F1E5F" w:rsidRPr="00A25D81">
        <w:rPr>
          <w:highlight w:val="yellow"/>
        </w:rPr>
        <w:t xml:space="preserve"> odst. 3, </w:t>
      </w:r>
      <w:r w:rsidR="00AD7EDF" w:rsidRPr="00A25D81">
        <w:rPr>
          <w:highlight w:val="yellow"/>
        </w:rPr>
        <w:t>§ 26</w:t>
      </w:r>
      <w:r w:rsidR="00361DFF" w:rsidRPr="00A25D81">
        <w:rPr>
          <w:highlight w:val="yellow"/>
        </w:rPr>
        <w:t xml:space="preserve"> </w:t>
      </w:r>
      <w:r w:rsidR="006F1E5F" w:rsidRPr="00A25D81">
        <w:rPr>
          <w:highlight w:val="yellow"/>
        </w:rPr>
        <w:t>odst. 9</w:t>
      </w:r>
      <w:r w:rsidR="00AD7EDF" w:rsidRPr="00A25D81">
        <w:rPr>
          <w:highlight w:val="yellow"/>
        </w:rPr>
        <w:t>, § 37</w:t>
      </w:r>
      <w:r w:rsidR="00361DFF" w:rsidRPr="00A25D81">
        <w:rPr>
          <w:highlight w:val="yellow"/>
        </w:rPr>
        <w:t xml:space="preserve"> odst. 1 písm. b</w:t>
      </w:r>
      <w:r w:rsidR="00722815" w:rsidRPr="00A25D81">
        <w:rPr>
          <w:highlight w:val="yellow"/>
        </w:rPr>
        <w:t xml:space="preserve">), </w:t>
      </w:r>
      <w:r w:rsidR="00AD7EDF" w:rsidRPr="00A25D81">
        <w:rPr>
          <w:highlight w:val="yellow"/>
        </w:rPr>
        <w:t>§ 38</w:t>
      </w:r>
      <w:r w:rsidR="006F1E5F" w:rsidRPr="00A25D81">
        <w:rPr>
          <w:highlight w:val="yellow"/>
        </w:rPr>
        <w:t xml:space="preserve"> odst. 5, </w:t>
      </w:r>
      <w:r w:rsidR="00AD7EDF" w:rsidRPr="00A25D81">
        <w:rPr>
          <w:highlight w:val="yellow"/>
        </w:rPr>
        <w:t>§ 42</w:t>
      </w:r>
      <w:r w:rsidR="00722815" w:rsidRPr="00A25D81">
        <w:rPr>
          <w:highlight w:val="yellow"/>
        </w:rPr>
        <w:t xml:space="preserve"> odst.</w:t>
      </w:r>
      <w:r w:rsidR="00361DFF" w:rsidRPr="00A25D81">
        <w:rPr>
          <w:highlight w:val="yellow"/>
        </w:rPr>
        <w:t xml:space="preserve"> </w:t>
      </w:r>
      <w:r w:rsidR="006F1E5F" w:rsidRPr="00A25D81">
        <w:rPr>
          <w:highlight w:val="yellow"/>
        </w:rPr>
        <w:t xml:space="preserve">2, </w:t>
      </w:r>
      <w:r w:rsidR="00361DFF" w:rsidRPr="00A25D81">
        <w:rPr>
          <w:highlight w:val="yellow"/>
        </w:rPr>
        <w:t>4</w:t>
      </w:r>
      <w:r w:rsidR="00722815" w:rsidRPr="00A25D81">
        <w:rPr>
          <w:highlight w:val="yellow"/>
        </w:rPr>
        <w:t xml:space="preserve"> a 5</w:t>
      </w:r>
      <w:r w:rsidR="00AD7EDF" w:rsidRPr="00A25D81">
        <w:rPr>
          <w:highlight w:val="yellow"/>
        </w:rPr>
        <w:t>, § 43</w:t>
      </w:r>
      <w:r w:rsidR="00361DFF" w:rsidRPr="00A25D81">
        <w:rPr>
          <w:highlight w:val="yellow"/>
        </w:rPr>
        <w:t xml:space="preserve"> odst. 1, </w:t>
      </w:r>
      <w:r w:rsidR="00AD7EDF" w:rsidRPr="00A25D81">
        <w:rPr>
          <w:highlight w:val="yellow"/>
        </w:rPr>
        <w:t>§ 48</w:t>
      </w:r>
      <w:r w:rsidR="00455F49" w:rsidRPr="00A25D81">
        <w:rPr>
          <w:highlight w:val="yellow"/>
        </w:rPr>
        <w:t xml:space="preserve">, </w:t>
      </w:r>
      <w:r w:rsidR="00AD7EDF" w:rsidRPr="00A25D81">
        <w:rPr>
          <w:highlight w:val="yellow"/>
        </w:rPr>
        <w:t>§ 63 odst.</w:t>
      </w:r>
      <w:r w:rsidR="007E56B3" w:rsidRPr="00A25D81">
        <w:rPr>
          <w:highlight w:val="yellow"/>
        </w:rPr>
        <w:t xml:space="preserve"> 1 písm. c), § 63 odst.</w:t>
      </w:r>
      <w:r w:rsidR="00AD7EDF" w:rsidRPr="00A25D81">
        <w:rPr>
          <w:highlight w:val="yellow"/>
        </w:rPr>
        <w:t xml:space="preserve"> 5 písm. c), § 65</w:t>
      </w:r>
      <w:r w:rsidR="006F1E5F" w:rsidRPr="00A25D81">
        <w:rPr>
          <w:highlight w:val="yellow"/>
        </w:rPr>
        <w:t xml:space="preserve"> odst. 2 a</w:t>
      </w:r>
      <w:r w:rsidR="006F1E5F" w:rsidRPr="00A25D81">
        <w:t xml:space="preserve"> </w:t>
      </w:r>
      <w:r w:rsidR="006F1E5F" w:rsidRPr="00A25D81">
        <w:rPr>
          <w:highlight w:val="yellow"/>
        </w:rPr>
        <w:t>7</w:t>
      </w:r>
      <w:r w:rsidR="00FE5CAC" w:rsidRPr="00A25D81">
        <w:rPr>
          <w:highlight w:val="yellow"/>
        </w:rPr>
        <w:t>.</w:t>
      </w:r>
      <w:r w:rsidR="006F1E5F" w:rsidRPr="00A25D81">
        <w:rPr>
          <w:highlight w:val="yellow"/>
        </w:rPr>
        <w:t xml:space="preserve"> </w:t>
      </w:r>
    </w:p>
    <w:p w:rsidR="00B1090F" w:rsidRPr="00A25D81" w:rsidRDefault="00455F49" w:rsidP="0034430D">
      <w:pPr>
        <w:pStyle w:val="Hlava"/>
      </w:pPr>
      <w:r w:rsidRPr="00A25D81">
        <w:lastRenderedPageBreak/>
        <w:t xml:space="preserve">Hlava </w:t>
      </w:r>
      <w:r w:rsidRPr="00A25D81">
        <w:rPr>
          <w:highlight w:val="yellow"/>
        </w:rPr>
        <w:t>XI</w:t>
      </w:r>
      <w:r w:rsidR="002F225B" w:rsidRPr="00A25D81">
        <w:rPr>
          <w:highlight w:val="yellow"/>
        </w:rPr>
        <w:t>V</w:t>
      </w:r>
    </w:p>
    <w:p w:rsidR="00B1090F" w:rsidRPr="00A25D81" w:rsidRDefault="00B1090F" w:rsidP="0034430D">
      <w:pPr>
        <w:pStyle w:val="Nadpishlavy"/>
      </w:pPr>
    </w:p>
    <w:p w:rsidR="00B1090F" w:rsidRPr="00A25D81" w:rsidRDefault="00B1090F" w:rsidP="0034430D">
      <w:pPr>
        <w:pStyle w:val="Nadpishlavy"/>
      </w:pPr>
      <w:r w:rsidRPr="00A25D81">
        <w:t>SPOLEČNÁ A PŘECHODNÁ USTANOVENÍ</w:t>
      </w:r>
    </w:p>
    <w:p w:rsidR="00263872" w:rsidRPr="00A25D81" w:rsidRDefault="00263872" w:rsidP="00263872">
      <w:pPr>
        <w:pStyle w:val="Nadpisoddlu"/>
      </w:pPr>
    </w:p>
    <w:p w:rsidR="0034430D" w:rsidRPr="00A25D81" w:rsidRDefault="0034430D" w:rsidP="0034430D">
      <w:pPr>
        <w:pStyle w:val="Paragraf"/>
      </w:pPr>
      <w:bookmarkStart w:id="3" w:name="_Ref351543181"/>
      <w:r w:rsidRPr="00A25D81">
        <w:t xml:space="preserve">§ </w:t>
      </w:r>
      <w:bookmarkEnd w:id="3"/>
      <w:r w:rsidR="005E3111" w:rsidRPr="00A25D81">
        <w:t>7</w:t>
      </w:r>
      <w:r w:rsidR="002F225B" w:rsidRPr="00A25D81">
        <w:t>3</w:t>
      </w:r>
    </w:p>
    <w:p w:rsidR="00B1090F" w:rsidRPr="00A25D81" w:rsidRDefault="00B1090F" w:rsidP="0034430D">
      <w:pPr>
        <w:pStyle w:val="Nadpisparagrafu"/>
      </w:pPr>
      <w:r w:rsidRPr="00A25D81">
        <w:t>Společná ustanovení</w:t>
      </w:r>
    </w:p>
    <w:p w:rsidR="00CD16BD" w:rsidRPr="00A25D81" w:rsidRDefault="00CD16BD" w:rsidP="00CD16BD">
      <w:pPr>
        <w:pStyle w:val="Paragraf"/>
      </w:pPr>
    </w:p>
    <w:p w:rsidR="00CD16BD" w:rsidRPr="00A25D81" w:rsidRDefault="00CD16BD" w:rsidP="00014E51">
      <w:pPr>
        <w:pStyle w:val="Textodstavce"/>
        <w:numPr>
          <w:ilvl w:val="0"/>
          <w:numId w:val="55"/>
        </w:numPr>
      </w:pPr>
      <w:r w:rsidRPr="00A25D81">
        <w:t>Vykonávat zdravotnické povolání na úze</w:t>
      </w:r>
      <w:r w:rsidR="00C82137" w:rsidRPr="00A25D81">
        <w:t>mí České republiky osobou, která</w:t>
      </w:r>
      <w:r w:rsidRPr="00A25D81">
        <w:t xml:space="preserve"> není způsobilá k výkonu zdravotnického povolání podle tohoto zákona, a to i dočasně nebo příležitostně, je zakázáno. </w:t>
      </w:r>
    </w:p>
    <w:p w:rsidR="00CD16BD" w:rsidRPr="00A25D81" w:rsidRDefault="00CD16BD" w:rsidP="00184A20">
      <w:pPr>
        <w:pStyle w:val="Textodstavce"/>
      </w:pPr>
      <w:r w:rsidRPr="00A25D81">
        <w:t>Zakázáno je rovněž užití označení odbornosti osobami, které nejsou způsobilé k výkonu zdravotnického povolání podle tohoto zákona.</w:t>
      </w:r>
    </w:p>
    <w:p w:rsidR="00D547F8" w:rsidRPr="00A25D81" w:rsidRDefault="00CD16BD" w:rsidP="00D547F8">
      <w:pPr>
        <w:pStyle w:val="Textodstavce"/>
      </w:pPr>
      <w:r w:rsidRPr="00A25D81">
        <w:t>Kontrolu dodržování tohoto zákona provádí ministerstvo</w:t>
      </w:r>
      <w:r w:rsidR="008E1DCD" w:rsidRPr="00A25D81">
        <w:t xml:space="preserve"> nebo pověřená organizace</w:t>
      </w:r>
      <w:r w:rsidRPr="00A25D81">
        <w:t>. Při kontrole se postupuje podle tohoto zákona a podle jiného právního předpisu</w:t>
      </w:r>
      <w:r w:rsidR="006F1E5F" w:rsidRPr="00A25D81">
        <w:rPr>
          <w:rStyle w:val="Odkaznapoznpodarou"/>
          <w:highlight w:val="yellow"/>
        </w:rPr>
        <w:t>15)</w:t>
      </w:r>
      <w:r w:rsidRPr="00A25D81">
        <w:t>.</w:t>
      </w:r>
    </w:p>
    <w:p w:rsidR="00B1090F" w:rsidRPr="00A25D81" w:rsidRDefault="00B1090F" w:rsidP="00D547F8">
      <w:pPr>
        <w:pStyle w:val="Textodstavce"/>
      </w:pPr>
      <w:r w:rsidRPr="00A25D81">
        <w:t>Účast členů na jednáních oborových akreditačních komisí, atestačních, zkušebních a aprobačních komisí zřizovaných ministerstvem, popřípadě pověřenou organizací, je jiným úkonem v obecném zájmu</w:t>
      </w:r>
      <w:r w:rsidR="00722815" w:rsidRPr="00A25D81">
        <w:rPr>
          <w:rStyle w:val="Odkaznapoznpodarou"/>
          <w:highlight w:val="yellow"/>
        </w:rPr>
        <w:t>5)</w:t>
      </w:r>
      <w:r w:rsidRPr="00A25D81">
        <w:t>, při němž náleží členům komi</w:t>
      </w:r>
      <w:r w:rsidR="004374A7" w:rsidRPr="00A25D81">
        <w:t>se náhrada mzdy. Členům komisí uvedených ve větě první</w:t>
      </w:r>
      <w:r w:rsidRPr="00A25D81">
        <w:t>, kteří nejsou v pracovním poměru nebo obdobném pracovním vztahu, jsou však výdělečně činní, přísluší náhrada ušlého výdělku za dobu výkonu funkce člena komise v jimi prokázané výši, nejvýše však ve výši průměrné mzdy v národním hospodářství vyhlášené a zveřejněné Ministerstvem práce a sociálních věcí ve Sbírce zákonů pro účely zaměstnanosti</w:t>
      </w:r>
      <w:r w:rsidR="00F157DA" w:rsidRPr="00A25D81">
        <w:rPr>
          <w:rStyle w:val="Odkaznapoznpodarou"/>
          <w:highlight w:val="yellow"/>
        </w:rPr>
        <w:t>10)</w:t>
      </w:r>
      <w:r w:rsidR="002D56D8" w:rsidRPr="00A25D81">
        <w:rPr>
          <w:rStyle w:val="Odkaznapoznpodarou"/>
          <w:vertAlign w:val="baseline"/>
        </w:rPr>
        <w:t>.</w:t>
      </w:r>
      <w:r w:rsidRPr="00A25D81">
        <w:t xml:space="preserve"> Členům komise se poskytuje úhrada cestovních náhrad podle zvláštního právního předpisu pro zaměstnance v pracovním poměru</w:t>
      </w:r>
      <w:r w:rsidR="00A60421" w:rsidRPr="00A25D81">
        <w:rPr>
          <w:rStyle w:val="Odkaznapoznpodarou"/>
          <w:highlight w:val="yellow"/>
        </w:rPr>
        <w:t>5)</w:t>
      </w:r>
      <w:r w:rsidR="00A60421" w:rsidRPr="00A25D81">
        <w:rPr>
          <w:rStyle w:val="Odkaznapoznpodarou"/>
          <w:vertAlign w:val="baseline"/>
        </w:rPr>
        <w:t>.</w:t>
      </w:r>
    </w:p>
    <w:p w:rsidR="00B1090F" w:rsidRPr="00A25D81" w:rsidRDefault="00B1090F" w:rsidP="0034430D">
      <w:pPr>
        <w:pStyle w:val="Textodstavce"/>
      </w:pPr>
      <w:r w:rsidRPr="00A25D81">
        <w:t xml:space="preserve">Atestační zkoušku a aprobační zkoušku provádí ministerstvo </w:t>
      </w:r>
      <w:r w:rsidR="00A60421" w:rsidRPr="00A25D81">
        <w:t xml:space="preserve">nebo </w:t>
      </w:r>
      <w:r w:rsidR="00DE5EDB" w:rsidRPr="00A25D81">
        <w:t>pověřená organizace</w:t>
      </w:r>
      <w:r w:rsidRPr="00A25D81">
        <w:t xml:space="preserve"> za úhradu, kterou hradí uchazeč</w:t>
      </w:r>
      <w:r w:rsidR="00E6090D" w:rsidRPr="00A25D81">
        <w:t xml:space="preserve"> ve výši, kterou stanoví prováděcí právní předpis.</w:t>
      </w:r>
      <w:r w:rsidRPr="00A25D81">
        <w:t xml:space="preserve"> Pokud zkoušky podle věty první provádí pověřená organizace, je tato úhrada příjmem pověřené organizace</w:t>
      </w:r>
      <w:r w:rsidR="00F157DA" w:rsidRPr="00A25D81">
        <w:rPr>
          <w:rStyle w:val="Odkaznapoznpodarou"/>
          <w:highlight w:val="yellow"/>
        </w:rPr>
        <w:t>12)</w:t>
      </w:r>
      <w:r w:rsidRPr="00A25D81">
        <w:t>.</w:t>
      </w:r>
    </w:p>
    <w:p w:rsidR="00B1090F" w:rsidRPr="00A25D81" w:rsidRDefault="00B1090F" w:rsidP="0034430D">
      <w:pPr>
        <w:pStyle w:val="Textodstavce"/>
      </w:pPr>
      <w:r w:rsidRPr="00A25D81">
        <w:t>Členové oborových akr</w:t>
      </w:r>
      <w:r w:rsidR="00455F49" w:rsidRPr="00A25D81">
        <w:t xml:space="preserve">editačních komisí, atestačních </w:t>
      </w:r>
      <w:r w:rsidRPr="00A25D81">
        <w:t>a aprobačních komisí jsou povinni zachovávat mlčenlivost o všech skutečnostech, o nichž se dověděli při výkonu činnosti v uvedených komisích; to neplatí, pokud byli této povinnosti zproštěni. Členové komisí, uvedených ve větě první, se nepodílí na posuzování, pokud mají k předmětu posuzování nebo k žadateli osobní, pracovní nebo jiný obdobný vztah. O kolizi zájmů jsou povinni bezodkladně informovat ministerstvo.</w:t>
      </w:r>
    </w:p>
    <w:p w:rsidR="00B1090F" w:rsidRPr="00A25D81" w:rsidRDefault="00B1090F" w:rsidP="0034430D">
      <w:pPr>
        <w:pStyle w:val="Textodstavce"/>
      </w:pPr>
      <w:r w:rsidRPr="00A25D81">
        <w:t xml:space="preserve">Tento zákon se vztahuje i na zdravotnické pracovníky, kteří vykonávají zdravotnické povolání </w:t>
      </w:r>
      <w:r w:rsidR="003E15AB" w:rsidRPr="00A25D81">
        <w:t>v působnosti jiného ústředního správního úřadu</w:t>
      </w:r>
      <w:r w:rsidRPr="00A25D81">
        <w:t xml:space="preserve"> než ministerstva, s tím, že jiný právní předpis</w:t>
      </w:r>
      <w:r w:rsidR="00A676F5" w:rsidRPr="00A25D81">
        <w:rPr>
          <w:rStyle w:val="Znakapoznpodarou"/>
          <w:highlight w:val="yellow"/>
        </w:rPr>
        <w:footnoteReference w:customMarkFollows="1" w:id="39"/>
        <w:t>37</w:t>
      </w:r>
      <w:r w:rsidR="00A676F5" w:rsidRPr="00A25D81">
        <w:rPr>
          <w:rStyle w:val="Znakapoznpodarou"/>
        </w:rPr>
        <w:t>)</w:t>
      </w:r>
      <w:r w:rsidR="00C925F8" w:rsidRPr="00A25D81">
        <w:t xml:space="preserve"> </w:t>
      </w:r>
      <w:r w:rsidRPr="00A25D81">
        <w:t>může stanovit další podmínky výkonu zdravotnického povolání.</w:t>
      </w:r>
    </w:p>
    <w:p w:rsidR="00B1090F" w:rsidRPr="00A25D81" w:rsidRDefault="00B1090F" w:rsidP="00184A20">
      <w:pPr>
        <w:pStyle w:val="Textodstavce"/>
      </w:pPr>
      <w:r w:rsidRPr="00A25D81">
        <w:t>Ženy nebo muži, kteří získali způsobilost zdravotnického pracovníka v oboru zdravotnického povolání s profesním označením v  opačném rodě, mohou používat profesní označení přechýlené.</w:t>
      </w:r>
    </w:p>
    <w:p w:rsidR="00B1090F" w:rsidRPr="00A25D81" w:rsidRDefault="00B1090F" w:rsidP="00184A20">
      <w:pPr>
        <w:pStyle w:val="Textodstavce"/>
      </w:pPr>
      <w:r w:rsidRPr="00A25D81">
        <w:t>Ministerstvo zveřejňuje, způsobem umožňujícím dálkový přístup, seznamy</w:t>
      </w:r>
    </w:p>
    <w:p w:rsidR="00B1090F" w:rsidRPr="00A25D81" w:rsidRDefault="00B1090F" w:rsidP="00184A20">
      <w:pPr>
        <w:pStyle w:val="Textpsmene"/>
      </w:pPr>
      <w:r w:rsidRPr="00A25D81">
        <w:lastRenderedPageBreak/>
        <w:t>akreditovaných zdravotnických magisterských a bakalářských studijních oborů uskutečňovaných vysokými školami, kterým ministerstvo udělilo souhlasné stanovisko pro účely akreditace Ministerstvem školství, mládeže a tělovýchovy, kterými se získává odborná nebo specializovaná způsobilost k výkonu zdravotnického povolání,</w:t>
      </w:r>
    </w:p>
    <w:p w:rsidR="00B1090F" w:rsidRPr="00A25D81" w:rsidRDefault="00B1090F" w:rsidP="00184A20">
      <w:pPr>
        <w:pStyle w:val="Textpsmene"/>
      </w:pPr>
      <w:r w:rsidRPr="00A25D81">
        <w:t>akreditovaných zdravotnických oborů vyšších odborných škol, kterým ministerstvo udělilo souhlasné stanovisko pro účely akreditace Ministerstvem školství, mládeže a tělovýchovy, kterými se získává odborná způsobilost k výkonu zdravotnického povolání.</w:t>
      </w:r>
    </w:p>
    <w:p w:rsidR="00B1090F" w:rsidRPr="00A25D81" w:rsidRDefault="00B1090F" w:rsidP="001E37DD">
      <w:pPr>
        <w:pStyle w:val="Textparagrafu"/>
      </w:pPr>
      <w:r w:rsidRPr="00A25D81">
        <w:t>Seznamy obsahují název školy a oboru, získanou způsobilost, dobu platnosti akreditace a datum vydání stanoviska ministerstvem.</w:t>
      </w:r>
    </w:p>
    <w:p w:rsidR="0034430D" w:rsidRPr="00A25D81" w:rsidRDefault="0034430D" w:rsidP="0034430D">
      <w:pPr>
        <w:pStyle w:val="Paragraf"/>
      </w:pPr>
      <w:r w:rsidRPr="00A25D81">
        <w:t xml:space="preserve">§ </w:t>
      </w:r>
      <w:r w:rsidR="005E3111" w:rsidRPr="00A25D81">
        <w:t>7</w:t>
      </w:r>
      <w:r w:rsidR="002F225B" w:rsidRPr="00A25D81">
        <w:t>4</w:t>
      </w:r>
    </w:p>
    <w:p w:rsidR="00B1090F" w:rsidRPr="00A25D81" w:rsidRDefault="00B1090F" w:rsidP="0038069D">
      <w:pPr>
        <w:pStyle w:val="Paragraf"/>
        <w:rPr>
          <w:b/>
        </w:rPr>
      </w:pPr>
      <w:r w:rsidRPr="00A25D81">
        <w:rPr>
          <w:b/>
        </w:rPr>
        <w:t>Odborná praxe</w:t>
      </w:r>
    </w:p>
    <w:p w:rsidR="00B1090F" w:rsidRPr="00A25D81" w:rsidRDefault="00B1090F" w:rsidP="00014E51">
      <w:pPr>
        <w:pStyle w:val="Textodstavce"/>
        <w:numPr>
          <w:ilvl w:val="0"/>
          <w:numId w:val="54"/>
        </w:numPr>
      </w:pPr>
      <w:r w:rsidRPr="00A25D81">
        <w:t>Pro absolvování odborné praxe v akreditovaném zařízení v České republice lze dočasně přidělit zaměstnance k výkonu práce k jiné právnické nebo fyzické osobě (dále jen „jiná osoba“) na základě písemné smlouvy mezi zaměstnavatelem a zaměstnancem za podmínek stanovených v písemné smlouvě uzavřené mezi zaměstnavatelem a jinou osobou, nejdéle však na dobu potřebnou pro získání odborné nebo specializované způsobilosti, vědomostí a dovedností v rámci celoživotního profesního vzdělávání (dále jen „stáž“).</w:t>
      </w:r>
    </w:p>
    <w:p w:rsidR="00B1090F" w:rsidRPr="00A25D81" w:rsidRDefault="00B1090F" w:rsidP="0034430D">
      <w:pPr>
        <w:pStyle w:val="Textodstavce"/>
      </w:pPr>
      <w:r w:rsidRPr="00A25D81">
        <w:t>Smlouva zaměstnavatele se zaměstnancem o dočasném přidělení zaměstnance k jiné osobě na stáž obsahuje zejména</w:t>
      </w:r>
    </w:p>
    <w:p w:rsidR="00B1090F" w:rsidRPr="00A25D81" w:rsidRDefault="00B1090F" w:rsidP="00184A20">
      <w:pPr>
        <w:pStyle w:val="Textpsmene"/>
      </w:pPr>
      <w:r w:rsidRPr="00A25D81">
        <w:t>název a sídlo jiné osoby, k níž se zaměstnanec přiděluje na stáž,</w:t>
      </w:r>
    </w:p>
    <w:p w:rsidR="00B1090F" w:rsidRPr="00A25D81" w:rsidRDefault="00B1090F" w:rsidP="00184A20">
      <w:pPr>
        <w:pStyle w:val="Textpsmene"/>
      </w:pPr>
      <w:r w:rsidRPr="00A25D81">
        <w:t>místo výkonu stáže, den zahájení stáže, dobu, na kterou se stáž sjednává,</w:t>
      </w:r>
    </w:p>
    <w:p w:rsidR="00B1090F" w:rsidRPr="00A25D81" w:rsidRDefault="00B1090F" w:rsidP="00184A20">
      <w:pPr>
        <w:pStyle w:val="Textpsmene"/>
      </w:pPr>
      <w:r w:rsidRPr="00A25D81">
        <w:t>určení školitele, který je zaměstnancem jiné osoby, oprávněného přidělovat zaměstnanci práci po dobu stáže a kontrolovat ji,</w:t>
      </w:r>
    </w:p>
    <w:p w:rsidR="00B1090F" w:rsidRPr="00A25D81" w:rsidRDefault="00B1090F" w:rsidP="00184A20">
      <w:pPr>
        <w:pStyle w:val="Textpsmene"/>
      </w:pPr>
      <w:r w:rsidRPr="00A25D81">
        <w:t>podmínky jednostranného prohlášení zaměstnance i zaměstnavatele o ukončení stáže před uplynutím sjednané doby.</w:t>
      </w:r>
    </w:p>
    <w:p w:rsidR="00B1090F" w:rsidRPr="00A25D81" w:rsidRDefault="00B1090F" w:rsidP="001E37DD">
      <w:pPr>
        <w:pStyle w:val="Textparagrafu"/>
      </w:pPr>
      <w:r w:rsidRPr="00A25D81">
        <w:t>Jiná osoba nesmí vůči zaměstnanci činit právní úkony jménem zaměstnavatele.</w:t>
      </w:r>
    </w:p>
    <w:p w:rsidR="00B1090F" w:rsidRPr="00A25D81" w:rsidRDefault="00B1090F" w:rsidP="0034430D">
      <w:pPr>
        <w:pStyle w:val="Textodstavce"/>
      </w:pPr>
      <w:r w:rsidRPr="00A25D81">
        <w:t>Smlouva zaměstnavatele s jinou osobou o dočasném přidělení zaměstnance na stáž obsahuje zejména:</w:t>
      </w:r>
    </w:p>
    <w:p w:rsidR="00B1090F" w:rsidRPr="00A25D81" w:rsidRDefault="00B1090F" w:rsidP="00184A20">
      <w:pPr>
        <w:pStyle w:val="Textpsmene"/>
      </w:pPr>
      <w:r w:rsidRPr="00A25D81">
        <w:t>jméno, popřípadě jména, příjmení, popřípadě rodné příj</w:t>
      </w:r>
      <w:r w:rsidR="00E5173C" w:rsidRPr="00A25D81">
        <w:t>mení, státní občanství, datum a </w:t>
      </w:r>
      <w:r w:rsidRPr="00A25D81">
        <w:t>místo narození a bydliště dočasně přiděleného zaměstnance,</w:t>
      </w:r>
    </w:p>
    <w:p w:rsidR="00B1090F" w:rsidRPr="00A25D81" w:rsidRDefault="00B1090F" w:rsidP="00184A20">
      <w:pPr>
        <w:pStyle w:val="Textpsmene"/>
      </w:pPr>
      <w:r w:rsidRPr="00A25D81">
        <w:t>druh práce, kterou bude dočasně přidělený zaměstnanec na stáži vykonávat; druh práce musí být v souladu se vzdělávacím programem,</w:t>
      </w:r>
    </w:p>
    <w:p w:rsidR="00B1090F" w:rsidRPr="00A25D81" w:rsidRDefault="00B1090F" w:rsidP="00184A20">
      <w:pPr>
        <w:pStyle w:val="Textpsmene"/>
      </w:pPr>
      <w:r w:rsidRPr="00A25D81">
        <w:t>určení doby, po kterou bude dočasně přidělený zaměstnanec vykonávat stáž u jiné osoby,</w:t>
      </w:r>
    </w:p>
    <w:p w:rsidR="00B1090F" w:rsidRPr="00A25D81" w:rsidRDefault="00B1090F" w:rsidP="00184A20">
      <w:pPr>
        <w:pStyle w:val="Textpsmene"/>
      </w:pPr>
      <w:r w:rsidRPr="00A25D81">
        <w:t>místo výkonu stáže,</w:t>
      </w:r>
    </w:p>
    <w:p w:rsidR="00B1090F" w:rsidRPr="00A25D81" w:rsidRDefault="00B1090F" w:rsidP="00184A20">
      <w:pPr>
        <w:pStyle w:val="Textpsmene"/>
      </w:pPr>
      <w:r w:rsidRPr="00A25D81">
        <w:t>den nástupu dočasně přiděleného zaměstnance k výkonu stáže u jiné osoby.</w:t>
      </w:r>
    </w:p>
    <w:p w:rsidR="00E5173C" w:rsidRPr="00A25D81" w:rsidRDefault="00E5173C" w:rsidP="00912BAC">
      <w:pPr>
        <w:pStyle w:val="Nadpisparagrafu"/>
      </w:pPr>
    </w:p>
    <w:p w:rsidR="00B1090F" w:rsidRPr="00A25D81" w:rsidRDefault="00B1090F" w:rsidP="00912BAC">
      <w:pPr>
        <w:pStyle w:val="Nadpisparagrafu"/>
      </w:pPr>
      <w:r w:rsidRPr="00A25D81">
        <w:t>Přechodná ustanovení</w:t>
      </w:r>
    </w:p>
    <w:p w:rsidR="0034430D" w:rsidRPr="00A25D81" w:rsidRDefault="0034430D" w:rsidP="0034430D">
      <w:pPr>
        <w:pStyle w:val="Paragraf"/>
      </w:pPr>
      <w:r w:rsidRPr="00A25D81">
        <w:t xml:space="preserve">§ </w:t>
      </w:r>
      <w:r w:rsidR="00C73EB4" w:rsidRPr="00A25D81">
        <w:t>7</w:t>
      </w:r>
      <w:r w:rsidR="002F225B" w:rsidRPr="00A25D81">
        <w:t>5</w:t>
      </w:r>
    </w:p>
    <w:p w:rsidR="00D45D8D" w:rsidRPr="00A25D81" w:rsidRDefault="00D45D8D" w:rsidP="00014E51">
      <w:pPr>
        <w:pStyle w:val="Textodstavce"/>
        <w:numPr>
          <w:ilvl w:val="0"/>
          <w:numId w:val="56"/>
        </w:numPr>
      </w:pPr>
      <w:r w:rsidRPr="00A25D81">
        <w:t xml:space="preserve">Odborná způsobilost k výkonu zdravotnického povolání </w:t>
      </w:r>
      <w:r w:rsidR="000B3AE4" w:rsidRPr="00A25D81">
        <w:t xml:space="preserve">podle </w:t>
      </w:r>
      <w:r w:rsidR="00DE5EDB" w:rsidRPr="00A25D81">
        <w:t xml:space="preserve">§ </w:t>
      </w:r>
      <w:r w:rsidR="002F225B" w:rsidRPr="00A25D81">
        <w:rPr>
          <w:highlight w:val="yellow"/>
        </w:rPr>
        <w:t>12</w:t>
      </w:r>
      <w:r w:rsidRPr="00A25D81">
        <w:rPr>
          <w:highlight w:val="yellow"/>
        </w:rPr>
        <w:t xml:space="preserve"> odst. 1 až </w:t>
      </w:r>
      <w:r w:rsidR="000B3AE4" w:rsidRPr="00A25D81">
        <w:rPr>
          <w:highlight w:val="yellow"/>
        </w:rPr>
        <w:t>4, odst</w:t>
      </w:r>
      <w:r w:rsidR="00047832" w:rsidRPr="00A25D81">
        <w:rPr>
          <w:highlight w:val="yellow"/>
        </w:rPr>
        <w:t xml:space="preserve">. </w:t>
      </w:r>
      <w:r w:rsidR="000B3AE4" w:rsidRPr="00A25D81">
        <w:rPr>
          <w:highlight w:val="yellow"/>
        </w:rPr>
        <w:t xml:space="preserve">5 </w:t>
      </w:r>
      <w:r w:rsidR="00047832" w:rsidRPr="00A25D81">
        <w:t>písm. a)</w:t>
      </w:r>
      <w:r w:rsidR="00781559" w:rsidRPr="00A25D81">
        <w:t xml:space="preserve"> a § </w:t>
      </w:r>
      <w:r w:rsidR="002F225B" w:rsidRPr="00A25D81">
        <w:rPr>
          <w:highlight w:val="yellow"/>
        </w:rPr>
        <w:t>13</w:t>
      </w:r>
      <w:r w:rsidR="000654C0" w:rsidRPr="00A25D81">
        <w:rPr>
          <w:highlight w:val="yellow"/>
        </w:rPr>
        <w:t xml:space="preserve"> odst. 1 a</w:t>
      </w:r>
      <w:r w:rsidR="000B3AE4" w:rsidRPr="00A25D81">
        <w:rPr>
          <w:highlight w:val="yellow"/>
        </w:rPr>
        <w:t>ž 4</w:t>
      </w:r>
      <w:r w:rsidR="00047832" w:rsidRPr="00A25D81">
        <w:t xml:space="preserve">, </w:t>
      </w:r>
      <w:r w:rsidR="00F157DA" w:rsidRPr="00A25D81">
        <w:rPr>
          <w:highlight w:val="yellow"/>
        </w:rPr>
        <w:t>odst. 6 písm</w:t>
      </w:r>
      <w:r w:rsidR="00047832" w:rsidRPr="00A25D81">
        <w:rPr>
          <w:highlight w:val="yellow"/>
        </w:rPr>
        <w:t xml:space="preserve">. a) až c) </w:t>
      </w:r>
      <w:r w:rsidR="000B3AE4" w:rsidRPr="00A25D81">
        <w:rPr>
          <w:highlight w:val="yellow"/>
        </w:rPr>
        <w:t xml:space="preserve">a </w:t>
      </w:r>
      <w:r w:rsidR="00047832" w:rsidRPr="00A25D81">
        <w:rPr>
          <w:highlight w:val="yellow"/>
        </w:rPr>
        <w:t xml:space="preserve">odst. </w:t>
      </w:r>
      <w:r w:rsidR="000B3AE4" w:rsidRPr="00A25D81">
        <w:rPr>
          <w:highlight w:val="yellow"/>
        </w:rPr>
        <w:t>7</w:t>
      </w:r>
      <w:r w:rsidR="000B3AE4" w:rsidRPr="00A25D81">
        <w:t xml:space="preserve"> </w:t>
      </w:r>
      <w:r w:rsidRPr="00A25D81">
        <w:t>získaná podle dřívějších právních předpisů, zůstává zachována a je uvedena v příloze č. 1.</w:t>
      </w:r>
    </w:p>
    <w:p w:rsidR="00D06137" w:rsidRPr="00A25D81" w:rsidRDefault="00B1090F" w:rsidP="00014E51">
      <w:pPr>
        <w:pStyle w:val="Textodstavce"/>
        <w:numPr>
          <w:ilvl w:val="0"/>
          <w:numId w:val="56"/>
        </w:numPr>
      </w:pPr>
      <w:r w:rsidRPr="00A25D81">
        <w:lastRenderedPageBreak/>
        <w:t xml:space="preserve">Pokud zdravotnický pracovník získal odbornou způsobilost nebo specializovanou způsobilost k výkonu zdravotnického povolání podle dřívějších právních předpisů způsobem neodpovídajícím </w:t>
      </w:r>
      <w:r w:rsidR="00520CAA" w:rsidRPr="00A25D81">
        <w:t xml:space="preserve">znění </w:t>
      </w:r>
      <w:r w:rsidRPr="00A25D81">
        <w:rPr>
          <w:highlight w:val="yellow"/>
        </w:rPr>
        <w:t>přílo</w:t>
      </w:r>
      <w:r w:rsidR="00520CAA" w:rsidRPr="00A25D81">
        <w:rPr>
          <w:highlight w:val="yellow"/>
        </w:rPr>
        <w:t>hy</w:t>
      </w:r>
      <w:r w:rsidRPr="00A25D81">
        <w:rPr>
          <w:highlight w:val="yellow"/>
        </w:rPr>
        <w:t xml:space="preserve"> č. 1</w:t>
      </w:r>
      <w:r w:rsidRPr="00A25D81">
        <w:t xml:space="preserve"> tohoto zákona, </w:t>
      </w:r>
      <w:r w:rsidR="008029B3" w:rsidRPr="00A25D81">
        <w:t xml:space="preserve">může mu </w:t>
      </w:r>
      <w:r w:rsidRPr="00A25D81">
        <w:t>ministerstvo přizn</w:t>
      </w:r>
      <w:r w:rsidR="008029B3" w:rsidRPr="00A25D81">
        <w:t>at</w:t>
      </w:r>
      <w:r w:rsidRPr="00A25D81">
        <w:t xml:space="preserve"> způsobilost k výkonu zdravotnického povolání podle tohoto zákona na základě jeho písemné </w:t>
      </w:r>
      <w:r w:rsidR="00D06137" w:rsidRPr="00A25D81">
        <w:t xml:space="preserve">odůvodněné </w:t>
      </w:r>
      <w:r w:rsidRPr="00A25D81">
        <w:t>žádosti</w:t>
      </w:r>
      <w:r w:rsidR="003E2F5C" w:rsidRPr="00A25D81">
        <w:t xml:space="preserve"> a posouzení ministerstvem.</w:t>
      </w:r>
      <w:r w:rsidR="00D06137" w:rsidRPr="00A25D81">
        <w:t xml:space="preserve"> Ministerstvo při rozhodování o žádost</w:t>
      </w:r>
      <w:r w:rsidR="00917212" w:rsidRPr="00A25D81">
        <w:t>i přihlédne zejména k závažnosti</w:t>
      </w:r>
      <w:r w:rsidR="00D06137" w:rsidRPr="00A25D81">
        <w:t xml:space="preserve"> odůvodnění, účelnosti a k vývoji situace na trhu práce, pokud jde o povolání, kterého se žádost týká.</w:t>
      </w:r>
    </w:p>
    <w:p w:rsidR="00B1090F" w:rsidRPr="00A25D81" w:rsidRDefault="00B1090F" w:rsidP="0034430D">
      <w:pPr>
        <w:pStyle w:val="Textodstavce"/>
      </w:pPr>
      <w:r w:rsidRPr="00A25D81">
        <w:t>Pomaturitní specializační studium a speciální průprava, které zdravotničtí pracovníci nebo jiní odborní pracovníci absolvovali podle dřívějších právních předpisů, se považují za specializační vzdělávání.</w:t>
      </w:r>
    </w:p>
    <w:p w:rsidR="00B1090F" w:rsidRPr="00A25D81" w:rsidRDefault="00B1090F" w:rsidP="0034430D">
      <w:pPr>
        <w:pStyle w:val="Textodstavce"/>
      </w:pPr>
      <w:r w:rsidRPr="00A25D81">
        <w:t>Specializovanou způsobilost v oboru studia mají též absolventi studia na vyšších a středních zdravotnických školách v oboru dětská sestra, diplomovaná dětská sestra, diplomovaná sestra pro intenzívní péči, diplomovaná sestra pro psychiatrii, sestra pro psychiatrii nebo sestra pro intenzívní péči, pokud bylo studium prvního ročníku zahájeno nejpozději ve školním roce 2003/2004; je-li studium kratší než 3 roky, je podmínkou získání specializované způsobilosti předchozí absolvování střední zdravotnické školy v oboru zdravotní sestra nebo dětská sestra nebo všeobecná sestra.</w:t>
      </w:r>
    </w:p>
    <w:p w:rsidR="00B1090F" w:rsidRPr="00A25D81" w:rsidRDefault="00B1090F" w:rsidP="00184A20">
      <w:pPr>
        <w:pStyle w:val="Textodstavce"/>
      </w:pPr>
      <w:r w:rsidRPr="00A25D81">
        <w:t>Jiní odborní pracovníci, kteří složili atestační zkoušku do konce roku 2009 podle dřívějších právních předpisů, jsou považováni za zdravotnické pracovníky se specializovanou způsobilostí v příslušném oboru činnosti. Jiní odborní pracovníci, s výjimkou absolventů psychologie podle přílohy č. 2, písm. a) bodu 1, kteří k 1. 4. 2004 vykonávali povolání jiného odborného pracovníka nejméně 20 let, jsou považováni za zdravotnické pracovníky s příslušnou odbornou způsobilostí.</w:t>
      </w:r>
      <w:r w:rsidR="00917212" w:rsidRPr="00A25D81">
        <w:t xml:space="preserve"> </w:t>
      </w:r>
    </w:p>
    <w:p w:rsidR="00B1090F" w:rsidRPr="00A25D81" w:rsidRDefault="00B1090F" w:rsidP="00184A20">
      <w:pPr>
        <w:pStyle w:val="Textodstavce"/>
      </w:pPr>
      <w:r w:rsidRPr="00A25D81">
        <w:t>Vzdělávací a studijní programy vydané podle zákona č. 96/2004 Sb., ve znění účinném do dne nabytí účinnosti tohoto zákona, zůstávají v platnosti, pokud jsou tímto zákonem dotčena jen označení odbornosti příslušných povolání.</w:t>
      </w:r>
      <w:r w:rsidR="00DE4378" w:rsidRPr="00A25D81">
        <w:t xml:space="preserve"> Týká se povolání </w:t>
      </w:r>
      <w:r w:rsidR="00DE5EDB" w:rsidRPr="00A25D81">
        <w:t xml:space="preserve">zdravotní sestra, </w:t>
      </w:r>
      <w:r w:rsidR="00DE4378" w:rsidRPr="00A25D81">
        <w:t>bioanalytik, radiologický laborant, farmaceutický laborant, pracovník ochrany a podpory veřejného zdrav</w:t>
      </w:r>
      <w:r w:rsidR="00DE5EDB" w:rsidRPr="00A25D81">
        <w:t xml:space="preserve">í, adiktolog ve zdravotnictví, </w:t>
      </w:r>
      <w:r w:rsidR="00DE4378" w:rsidRPr="00A25D81">
        <w:t>masér ve zdravotnictví</w:t>
      </w:r>
      <w:r w:rsidR="00DE5EDB" w:rsidRPr="00A25D81">
        <w:t xml:space="preserve"> a ošetřovatel-pečovatel</w:t>
      </w:r>
      <w:r w:rsidR="00DE4378" w:rsidRPr="00A25D81">
        <w:t xml:space="preserve">. </w:t>
      </w:r>
    </w:p>
    <w:p w:rsidR="00B1090F" w:rsidRPr="00A25D81" w:rsidRDefault="00B1090F" w:rsidP="00184A20">
      <w:pPr>
        <w:pStyle w:val="Textodstavce"/>
      </w:pPr>
      <w:r w:rsidRPr="00A25D81">
        <w:t>Absolventům magisterských</w:t>
      </w:r>
      <w:r w:rsidR="00D06137" w:rsidRPr="00A25D81">
        <w:t xml:space="preserve"> studijních oborů </w:t>
      </w:r>
      <w:r w:rsidRPr="00A25D81">
        <w:t>nebo bakalářských studijních</w:t>
      </w:r>
      <w:r w:rsidR="00A80869" w:rsidRPr="00A25D81">
        <w:t xml:space="preserve"> </w:t>
      </w:r>
      <w:r w:rsidR="003E2F5C" w:rsidRPr="00A25D81">
        <w:t>oborů</w:t>
      </w:r>
      <w:r w:rsidRPr="00A25D81">
        <w:t xml:space="preserve">, které byly </w:t>
      </w:r>
      <w:r w:rsidR="00D06137" w:rsidRPr="00A25D81">
        <w:t xml:space="preserve">ministerstvem </w:t>
      </w:r>
      <w:r w:rsidRPr="00A25D81">
        <w:t xml:space="preserve">dodatečně </w:t>
      </w:r>
      <w:r w:rsidR="00D06137" w:rsidRPr="00A25D81">
        <w:t xml:space="preserve">uznány </w:t>
      </w:r>
      <w:r w:rsidRPr="00A25D81">
        <w:t xml:space="preserve">jako zdravotnické </w:t>
      </w:r>
      <w:r w:rsidR="003E2F5C" w:rsidRPr="00A25D81">
        <w:t>obory</w:t>
      </w:r>
      <w:r w:rsidR="00D06137" w:rsidRPr="00A25D81">
        <w:t xml:space="preserve"> a bylo jim vydáno souhlasné stanovisko</w:t>
      </w:r>
      <w:r w:rsidRPr="00A25D81">
        <w:t xml:space="preserve">, ministerstvo přizná rozhodnutím způsobilost k výkonu odpovídajícího zdravotnického povolání, pokud absolvovaný studijní obor odpovídá svým obsahem a rozsahem minimálním požadavkům na studijní </w:t>
      </w:r>
      <w:r w:rsidR="003E2F5C" w:rsidRPr="00A25D81">
        <w:t xml:space="preserve">obor </w:t>
      </w:r>
      <w:r w:rsidRPr="00A25D81">
        <w:t xml:space="preserve">k získání odborné způsobilosti k výkonu zdravotnického povolání </w:t>
      </w:r>
      <w:r w:rsidR="00D06137" w:rsidRPr="00A25D81">
        <w:t>podle tohoto zákona</w:t>
      </w:r>
      <w:r w:rsidRPr="00A25D81">
        <w:t>.</w:t>
      </w:r>
    </w:p>
    <w:p w:rsidR="00AF3AAA" w:rsidRPr="00A25D81" w:rsidRDefault="00E5173C" w:rsidP="00184A20">
      <w:pPr>
        <w:pStyle w:val="Textodstavce"/>
      </w:pPr>
      <w:r w:rsidRPr="00A25D81">
        <w:t xml:space="preserve">Fyzioterapeuta způsobilého k výkonu povolání fyzioterapeuta podle § 24 odst. 1 písm. a) zákona č. 96/2004 Sb. lze považovat za fyzioterapeuta se specializovanou způsobilostí </w:t>
      </w:r>
      <w:r w:rsidR="00AF3AAA" w:rsidRPr="00A25D81">
        <w:t xml:space="preserve">v oboru Aplikovaná fyzioterapie. </w:t>
      </w:r>
      <w:r w:rsidRPr="00A25D81">
        <w:t xml:space="preserve"> </w:t>
      </w:r>
    </w:p>
    <w:p w:rsidR="00B1090F" w:rsidRPr="00A25D81" w:rsidRDefault="00B1090F" w:rsidP="00184A20">
      <w:pPr>
        <w:pStyle w:val="Textodstavce"/>
      </w:pPr>
      <w:r w:rsidRPr="00A25D81">
        <w:t>Rozhodnutí o vydání nebo prodloužení platnosti osvědčení k výkonu povolání bez odborného dohledu vydaná podle zákona č. 96/2004 Sb., ve znění účinném do dne nabytí účinnosti tohoto zákona, která jsou platná ke dni účinnosti tohoto zá</w:t>
      </w:r>
      <w:r w:rsidR="008E1DCD" w:rsidRPr="00A25D81">
        <w:t>kona, pozbývají platnosti do sedmi</w:t>
      </w:r>
      <w:r w:rsidRPr="00A25D81">
        <w:t xml:space="preserve"> let od nabytí účinnosti tohoto zákona. </w:t>
      </w:r>
    </w:p>
    <w:p w:rsidR="00B1090F" w:rsidRPr="00A25D81" w:rsidRDefault="00B1090F" w:rsidP="00184A20">
      <w:pPr>
        <w:pStyle w:val="Textodstavce"/>
      </w:pPr>
      <w:r w:rsidRPr="00A25D81">
        <w:t xml:space="preserve">Řízení o vydání osvědčení k výkonu zdravotnického povolání bez odborného dohledu, řízení o prodloužení platnosti osvědčení k výkonu zdravotnického povolání bez odborného dohledu a řízení o udělení nebo prodloužení akreditace, která nebyla pravomocně ukončena do dne nabytí účinnosti tohoto zákona, se dokončí podle zákona č. </w:t>
      </w:r>
      <w:hyperlink r:id="rId27" w:history="1">
        <w:r w:rsidRPr="00A25D81">
          <w:rPr>
            <w:rStyle w:val="Hypertextovodkaz"/>
            <w:color w:val="auto"/>
            <w:u w:val="none"/>
          </w:rPr>
          <w:t>96/2004 Sb.</w:t>
        </w:r>
      </w:hyperlink>
      <w:r w:rsidR="00AF3AAA" w:rsidRPr="00A25D81">
        <w:t>, ve </w:t>
      </w:r>
      <w:r w:rsidRPr="00A25D81">
        <w:t>znění účinném do dne nabytí účinnosti tohoto zákona.</w:t>
      </w:r>
    </w:p>
    <w:p w:rsidR="00363532" w:rsidRPr="00A25D81" w:rsidRDefault="00B1090F" w:rsidP="00184A20">
      <w:pPr>
        <w:pStyle w:val="Textodstavce"/>
      </w:pPr>
      <w:r w:rsidRPr="00A25D81">
        <w:lastRenderedPageBreak/>
        <w:t>Držitelé platného osvědčení k výkonu zdravotnického povolání bez odborného doh</w:t>
      </w:r>
      <w:r w:rsidR="008E1DCD" w:rsidRPr="00A25D81">
        <w:t xml:space="preserve">ledu v oboru všeobecná sestra, </w:t>
      </w:r>
      <w:r w:rsidRPr="00A25D81">
        <w:t>porodní asistentka</w:t>
      </w:r>
      <w:r w:rsidR="008E1DCD" w:rsidRPr="00A25D81">
        <w:t>, fyzioterapeut, radiologický laborant, zdravotnický záchranář, klinický logoped, klinický psycholog</w:t>
      </w:r>
      <w:r w:rsidRPr="00A25D81">
        <w:t xml:space="preserve"> ke dni nabytí účinnosti tohoto zákona jsou považováni za zareg</w:t>
      </w:r>
      <w:r w:rsidR="008E1DCD" w:rsidRPr="00A25D81">
        <w:t>istrované na období nejdéle do 7</w:t>
      </w:r>
      <w:r w:rsidRPr="00A25D81">
        <w:t xml:space="preserve"> let ode dne nabytí účinnosti tohoto zákona.</w:t>
      </w:r>
    </w:p>
    <w:p w:rsidR="00B1090F" w:rsidRPr="00A25D81" w:rsidRDefault="008E1DCD" w:rsidP="00184A20">
      <w:pPr>
        <w:pStyle w:val="Textodstavce"/>
        <w:tabs>
          <w:tab w:val="num" w:pos="993"/>
        </w:tabs>
      </w:pPr>
      <w:r w:rsidRPr="00A25D81">
        <w:t xml:space="preserve">Všeobecná sestra, </w:t>
      </w:r>
      <w:r w:rsidR="00B1090F" w:rsidRPr="00A25D81">
        <w:t>porodní asistentka</w:t>
      </w:r>
      <w:r w:rsidRPr="00A25D81">
        <w:t>,</w:t>
      </w:r>
      <w:r w:rsidR="00B1090F" w:rsidRPr="00A25D81">
        <w:t xml:space="preserve"> </w:t>
      </w:r>
      <w:r w:rsidRPr="00A25D81">
        <w:t>fyzioterapeut, radiologický laborant, zdravotnický záchranář, klinický logoped, klinický psycholog jsou povinni do 7</w:t>
      </w:r>
      <w:r w:rsidR="00B1090F" w:rsidRPr="00A25D81">
        <w:t xml:space="preserve"> let od nabytí účinnosti </w:t>
      </w:r>
      <w:r w:rsidR="00BC6C08" w:rsidRPr="00A25D81">
        <w:t xml:space="preserve">tohoto zákona </w:t>
      </w:r>
      <w:r w:rsidR="00B1090F" w:rsidRPr="00A25D81">
        <w:t>provést aktualizaci všech údajů zpracovávaných v registru o své osobě. Nesplnění této povinnosti je důvodem k vyškrtnutí z registru.</w:t>
      </w:r>
    </w:p>
    <w:p w:rsidR="00B1090F" w:rsidRPr="00A25D81" w:rsidRDefault="00B1090F" w:rsidP="00184A20">
      <w:pPr>
        <w:pStyle w:val="Textodstavce"/>
        <w:tabs>
          <w:tab w:val="num" w:pos="993"/>
        </w:tabs>
      </w:pPr>
      <w:r w:rsidRPr="00A25D81">
        <w:t xml:space="preserve">Biotechnický asistent podle § 20a zákona č. 96/2004 Sb., ve znění účinném do dne nabytí účinnosti tohoto zákona, získal ode dne nabytí účinnosti tohoto zákona odbornou způsobilost k výkonu povolání biomedicínského technika podle </w:t>
      </w:r>
      <w:r w:rsidR="004374A7" w:rsidRPr="00A25D81">
        <w:t xml:space="preserve">§ </w:t>
      </w:r>
      <w:r w:rsidR="002F225B" w:rsidRPr="00A25D81">
        <w:rPr>
          <w:highlight w:val="yellow"/>
        </w:rPr>
        <w:t>12</w:t>
      </w:r>
      <w:r w:rsidR="00C038B8" w:rsidRPr="00A25D81">
        <w:rPr>
          <w:highlight w:val="yellow"/>
        </w:rPr>
        <w:t xml:space="preserve"> </w:t>
      </w:r>
      <w:r w:rsidRPr="00A25D81">
        <w:rPr>
          <w:highlight w:val="yellow"/>
        </w:rPr>
        <w:t xml:space="preserve">odst. </w:t>
      </w:r>
      <w:r w:rsidR="00BE3BC5" w:rsidRPr="00A25D81">
        <w:rPr>
          <w:highlight w:val="yellow"/>
        </w:rPr>
        <w:t>2</w:t>
      </w:r>
      <w:r w:rsidR="00047832" w:rsidRPr="00A25D81">
        <w:rPr>
          <w:highlight w:val="yellow"/>
        </w:rPr>
        <w:t xml:space="preserve"> písm. o</w:t>
      </w:r>
      <w:r w:rsidRPr="00A25D81">
        <w:rPr>
          <w:highlight w:val="yellow"/>
        </w:rPr>
        <w:t>).</w:t>
      </w:r>
      <w:r w:rsidRPr="00A25D81">
        <w:t xml:space="preserve"> </w:t>
      </w:r>
    </w:p>
    <w:p w:rsidR="00B1090F" w:rsidRPr="00A25D81" w:rsidRDefault="00B1090F" w:rsidP="00184A20">
      <w:pPr>
        <w:pStyle w:val="Textodstavce"/>
        <w:tabs>
          <w:tab w:val="num" w:pos="993"/>
        </w:tabs>
      </w:pPr>
      <w:r w:rsidRPr="00A25D81">
        <w:t xml:space="preserve">Laboratorní pracovník podle § 38 zákona č. 96/2004 Sb., ve znění účinném do dne nabytí účinnosti tohoto zákona, se považuje ode dne nabytí účinnosti tohoto zákona za sanitáře podle </w:t>
      </w:r>
      <w:r w:rsidR="002F225B" w:rsidRPr="00A25D81">
        <w:rPr>
          <w:highlight w:val="yellow"/>
        </w:rPr>
        <w:t>§ 13</w:t>
      </w:r>
      <w:r w:rsidR="00047832" w:rsidRPr="00A25D81">
        <w:rPr>
          <w:highlight w:val="yellow"/>
        </w:rPr>
        <w:t xml:space="preserve"> odst. 7</w:t>
      </w:r>
      <w:r w:rsidRPr="00A25D81">
        <w:rPr>
          <w:highlight w:val="yellow"/>
        </w:rPr>
        <w:t xml:space="preserve"> písm. c).</w:t>
      </w:r>
    </w:p>
    <w:p w:rsidR="00B1090F" w:rsidRPr="00A25D81" w:rsidRDefault="007C5AF2" w:rsidP="00184A20">
      <w:pPr>
        <w:pStyle w:val="Textodstavce"/>
        <w:tabs>
          <w:tab w:val="num" w:pos="993"/>
        </w:tabs>
      </w:pPr>
      <w:r w:rsidRPr="00A25D81">
        <w:t>Odbornou z</w:t>
      </w:r>
      <w:r w:rsidR="00B1090F" w:rsidRPr="00A25D81">
        <w:t>působilost k výkonu činností zdravotnického záchranáře mají fyzické osoby, které ke dni nabytí účinnosti tohoto zákona měly odbornou způsobilost k výkonu povolání všeobecné sestry a specializovanou způsobilost v oboru sestra pro intenzivní péči a byly členem výjezdové skupiny</w:t>
      </w:r>
      <w:r w:rsidR="0033415B" w:rsidRPr="00A25D81">
        <w:t xml:space="preserve"> </w:t>
      </w:r>
      <w:r w:rsidR="00B1090F" w:rsidRPr="00A25D81">
        <w:t>zdravotnické záchranné služby nejméně v rozsahu alespoň poloviny týdenní pracovní doby po dobu 5 let v posledních 6 letech před nabytím účinnosti tohoto zákona.</w:t>
      </w:r>
    </w:p>
    <w:p w:rsidR="00B1090F" w:rsidRPr="00A25D81" w:rsidRDefault="007C5AF2" w:rsidP="00184A20">
      <w:pPr>
        <w:pStyle w:val="Textodstavce"/>
        <w:tabs>
          <w:tab w:val="num" w:pos="993"/>
        </w:tabs>
      </w:pPr>
      <w:r w:rsidRPr="00A25D81">
        <w:t>Odbornou z</w:t>
      </w:r>
      <w:r w:rsidR="00B1090F" w:rsidRPr="00A25D81">
        <w:t>působilost k výkonu činností dentální hygie</w:t>
      </w:r>
      <w:r w:rsidR="00781559" w:rsidRPr="00A25D81">
        <w:t>nistky mají fyzické osoby, které</w:t>
      </w:r>
      <w:r w:rsidR="00B1090F" w:rsidRPr="00A25D81">
        <w:t xml:space="preserve"> do dne nabytí účinnosti tohoto zákona</w:t>
      </w:r>
      <w:r w:rsidR="0033415B" w:rsidRPr="00A25D81">
        <w:t>,</w:t>
      </w:r>
      <w:r w:rsidR="00781559" w:rsidRPr="00A25D81">
        <w:t xml:space="preserve"> získaly </w:t>
      </w:r>
      <w:r w:rsidR="00B1090F" w:rsidRPr="00A25D81">
        <w:t xml:space="preserve">způsobilost k výkonu povolání všeobecné sestry </w:t>
      </w:r>
      <w:r w:rsidR="00A358C8" w:rsidRPr="00A25D81">
        <w:t>s ukončeným</w:t>
      </w:r>
      <w:r w:rsidR="00B1090F" w:rsidRPr="00A25D81">
        <w:t xml:space="preserve"> pomaturitní</w:t>
      </w:r>
      <w:r w:rsidR="00A358C8" w:rsidRPr="00A25D81">
        <w:t>m</w:t>
      </w:r>
      <w:r w:rsidR="00B1090F" w:rsidRPr="00A25D81">
        <w:t xml:space="preserve"> specializační</w:t>
      </w:r>
      <w:r w:rsidR="00A358C8" w:rsidRPr="00A25D81">
        <w:t>m</w:t>
      </w:r>
      <w:r w:rsidR="00B1090F" w:rsidRPr="00A25D81">
        <w:t xml:space="preserve"> studi</w:t>
      </w:r>
      <w:r w:rsidR="00A358C8" w:rsidRPr="00A25D81">
        <w:t>em</w:t>
      </w:r>
      <w:r w:rsidR="00B1090F" w:rsidRPr="00A25D81">
        <w:t xml:space="preserve"> stomatologická péče, pokud bylo </w:t>
      </w:r>
      <w:r w:rsidR="00A358C8" w:rsidRPr="00A25D81">
        <w:t xml:space="preserve">toto studium </w:t>
      </w:r>
      <w:r w:rsidR="00B1090F" w:rsidRPr="00A25D81">
        <w:t>zahájeno nejpozději v roce 2004; činnosti mohou vykonávat pouze pod odborným vedením zubního lékaře.</w:t>
      </w:r>
    </w:p>
    <w:p w:rsidR="00B1090F" w:rsidRPr="00A25D81" w:rsidRDefault="00B1090F" w:rsidP="00184A20">
      <w:pPr>
        <w:pStyle w:val="Textodstavce"/>
        <w:tabs>
          <w:tab w:val="num" w:pos="993"/>
        </w:tabs>
      </w:pPr>
      <w:r w:rsidRPr="00A25D81">
        <w:t xml:space="preserve">Řízení ve věci porušení povinnosti právnické nebo fyzické osoby jako </w:t>
      </w:r>
      <w:r w:rsidR="0033415B" w:rsidRPr="00A25D81">
        <w:t>držitele akreditace</w:t>
      </w:r>
      <w:r w:rsidRPr="00A25D81">
        <w:t xml:space="preserve">, právnické nebo fyzické osoby jako </w:t>
      </w:r>
      <w:r w:rsidR="0033415B" w:rsidRPr="00A25D81">
        <w:t>poskytovatele zdravotních služeb</w:t>
      </w:r>
      <w:r w:rsidR="00AF3AAA" w:rsidRPr="00A25D81">
        <w:t xml:space="preserve"> </w:t>
      </w:r>
      <w:r w:rsidRPr="00A25D81">
        <w:t xml:space="preserve">s rezidenčním místem </w:t>
      </w:r>
      <w:r w:rsidR="0033415B" w:rsidRPr="00A25D81">
        <w:t xml:space="preserve">nebo krajské hygienické stanice s rezidenčním místem </w:t>
      </w:r>
      <w:r w:rsidRPr="00A25D81">
        <w:t>a řízení o uložení pokuty za správní delikt, která byla zahájena do dne nabytí účinnosti tohoto zákona, se dokončí podle zákona č. 96/2004 Sb., ve znění účinném do dne nabytí účinnosti tohoto zákona.</w:t>
      </w:r>
    </w:p>
    <w:p w:rsidR="00E2293A" w:rsidRPr="00A25D81" w:rsidRDefault="00B1090F" w:rsidP="00184A20">
      <w:pPr>
        <w:pStyle w:val="Textodstavce"/>
        <w:tabs>
          <w:tab w:val="num" w:pos="993"/>
        </w:tabs>
      </w:pPr>
      <w:r w:rsidRPr="00A25D81">
        <w:t xml:space="preserve"> </w:t>
      </w:r>
      <w:r w:rsidR="00577165" w:rsidRPr="00A25D81">
        <w:t>Akreditační řízení k uskutečňování vzdělávání v</w:t>
      </w:r>
      <w:r w:rsidR="00E2293A" w:rsidRPr="00A25D81">
        <w:t> </w:t>
      </w:r>
      <w:r w:rsidR="00577165" w:rsidRPr="00A25D81">
        <w:t>kvalifikačních</w:t>
      </w:r>
      <w:r w:rsidR="00E2293A" w:rsidRPr="00A25D81">
        <w:t>,</w:t>
      </w:r>
      <w:r w:rsidRPr="00A25D81">
        <w:t xml:space="preserve"> certifikovaných kurz</w:t>
      </w:r>
      <w:r w:rsidR="00577165" w:rsidRPr="00A25D81">
        <w:t>ech</w:t>
      </w:r>
      <w:r w:rsidR="00E2293A" w:rsidRPr="00A25D81">
        <w:t xml:space="preserve"> a v oborech specializačního vzdělávání</w:t>
      </w:r>
      <w:r w:rsidR="007864A1" w:rsidRPr="00A25D81">
        <w:t xml:space="preserve">, </w:t>
      </w:r>
      <w:r w:rsidRPr="00A25D81">
        <w:t>zahájené do nabytí účinnosti tohoto zákona se dokončí podle zákona č. 96/2004 Sb., ve znění účinném ke dni nabytí tohoto zákona.</w:t>
      </w:r>
      <w:r w:rsidR="00ED3EC2" w:rsidRPr="00A25D81">
        <w:t xml:space="preserve"> </w:t>
      </w:r>
    </w:p>
    <w:p w:rsidR="00577165" w:rsidRPr="00A25D81" w:rsidRDefault="000B5B21" w:rsidP="00184A20">
      <w:pPr>
        <w:pStyle w:val="Textodstavce"/>
        <w:tabs>
          <w:tab w:val="num" w:pos="993"/>
        </w:tabs>
      </w:pPr>
      <w:r w:rsidRPr="00A25D81">
        <w:t>Vzdělávání v akreditovaném</w:t>
      </w:r>
      <w:r w:rsidR="00577165" w:rsidRPr="00A25D81">
        <w:t xml:space="preserve"> kvalifikační</w:t>
      </w:r>
      <w:r w:rsidRPr="00A25D81">
        <w:t>m</w:t>
      </w:r>
      <w:r w:rsidR="00577165" w:rsidRPr="00A25D81">
        <w:t xml:space="preserve"> kurz</w:t>
      </w:r>
      <w:r w:rsidRPr="00A25D81">
        <w:t>u uskutečňovaném</w:t>
      </w:r>
      <w:r w:rsidR="00577165" w:rsidRPr="00A25D81">
        <w:t xml:space="preserve"> podle zákona č.</w:t>
      </w:r>
      <w:r w:rsidRPr="00A25D81">
        <w:t> </w:t>
      </w:r>
      <w:r w:rsidR="00577165" w:rsidRPr="00A25D81">
        <w:t>96/2004 Sb.,</w:t>
      </w:r>
      <w:r w:rsidRPr="00A25D81">
        <w:t xml:space="preserve"> ve znění účinném do dne </w:t>
      </w:r>
      <w:r w:rsidR="00577165" w:rsidRPr="00A25D81">
        <w:t>nabytí účinnosti tohoto zákona</w:t>
      </w:r>
      <w:r w:rsidRPr="00A25D81">
        <w:t>, se</w:t>
      </w:r>
      <w:r w:rsidR="00577165" w:rsidRPr="00A25D81">
        <w:t xml:space="preserve"> považu</w:t>
      </w:r>
      <w:r w:rsidRPr="00A25D81">
        <w:t>je za vzdělávání uskutečňované v kvalifikačním</w:t>
      </w:r>
      <w:r w:rsidR="00577165" w:rsidRPr="00A25D81">
        <w:t xml:space="preserve"> kurz</w:t>
      </w:r>
      <w:r w:rsidRPr="00A25D81">
        <w:t>u podle toho zákona</w:t>
      </w:r>
      <w:r w:rsidR="00577165" w:rsidRPr="00A25D81">
        <w:t>.</w:t>
      </w:r>
    </w:p>
    <w:p w:rsidR="00577165" w:rsidRPr="00A25D81" w:rsidRDefault="00577165" w:rsidP="00184A20">
      <w:pPr>
        <w:pStyle w:val="Textodstavce"/>
        <w:tabs>
          <w:tab w:val="num" w:pos="993"/>
        </w:tabs>
      </w:pPr>
      <w:r w:rsidRPr="00A25D81">
        <w:t>Vzdělávání v certifikovaných kurzech podle zákona č. 96/2004 Sb., se po nabytí účinnosti tohoto zákona považuje za vzdělávání ve funkčních kurzech.</w:t>
      </w:r>
    </w:p>
    <w:p w:rsidR="00B1090F" w:rsidRPr="00A25D81" w:rsidRDefault="00AB7E10" w:rsidP="00184A20">
      <w:pPr>
        <w:pStyle w:val="Textodstavce"/>
        <w:tabs>
          <w:tab w:val="num" w:pos="993"/>
        </w:tabs>
      </w:pPr>
      <w:r w:rsidRPr="00A25D81">
        <w:t>Zdravotničtí pracovníci, kteří získali podle dřívějších právních předpisů zvláštní odbornou</w:t>
      </w:r>
      <w:r w:rsidR="00ED3EC2" w:rsidRPr="00A25D81">
        <w:t xml:space="preserve"> způsobilost formou certifikovaného kurzu</w:t>
      </w:r>
      <w:r w:rsidRPr="00A25D81">
        <w:t>,</w:t>
      </w:r>
      <w:r w:rsidR="00ED3EC2" w:rsidRPr="00A25D81">
        <w:t xml:space="preserve"> </w:t>
      </w:r>
      <w:r w:rsidRPr="00A25D81">
        <w:t xml:space="preserve">jsou </w:t>
      </w:r>
      <w:r w:rsidR="00B00861" w:rsidRPr="00A25D81">
        <w:t xml:space="preserve">od nabytí účinnosti tohoto zákona </w:t>
      </w:r>
      <w:r w:rsidRPr="00A25D81">
        <w:t xml:space="preserve">nadále považováni za zdravotnické pracovníky se zvláštní odbornou způsobilostí. </w:t>
      </w:r>
    </w:p>
    <w:p w:rsidR="00B1090F" w:rsidRPr="00A25D81" w:rsidRDefault="00B1090F" w:rsidP="00184A20">
      <w:pPr>
        <w:pStyle w:val="Textodstavce"/>
        <w:tabs>
          <w:tab w:val="num" w:pos="993"/>
        </w:tabs>
      </w:pPr>
      <w:r w:rsidRPr="00A25D81">
        <w:t>Absolvent magisterského studijního oboru</w:t>
      </w:r>
      <w:r w:rsidR="009A6D0D" w:rsidRPr="00A25D81">
        <w:t>, ke kterému vysoká škol</w:t>
      </w:r>
      <w:r w:rsidR="004374A7" w:rsidRPr="00A25D81">
        <w:t>a získala souhlasné stanovisko m</w:t>
      </w:r>
      <w:r w:rsidR="009A6D0D" w:rsidRPr="00A25D81">
        <w:t>inisterstva k specializované způsobilosti, získ</w:t>
      </w:r>
      <w:r w:rsidR="00EB1147" w:rsidRPr="00A25D81">
        <w:t xml:space="preserve">ává </w:t>
      </w:r>
      <w:r w:rsidR="009A6D0D" w:rsidRPr="00A25D81">
        <w:t xml:space="preserve">specializovanou </w:t>
      </w:r>
      <w:r w:rsidR="009A6D0D" w:rsidRPr="00A25D81">
        <w:lastRenderedPageBreak/>
        <w:t>způsobilost v příslušném oboru specializace</w:t>
      </w:r>
      <w:r w:rsidRPr="00A25D81">
        <w:t xml:space="preserve">, pokud studium bylo zahájeno nejpozději </w:t>
      </w:r>
      <w:r w:rsidR="006A47F2" w:rsidRPr="00A25D81">
        <w:t xml:space="preserve">akademickém </w:t>
      </w:r>
      <w:r w:rsidRPr="00A25D81">
        <w:t>roce</w:t>
      </w:r>
      <w:r w:rsidR="00BE3BC5" w:rsidRPr="00A25D81">
        <w:t xml:space="preserve"> </w:t>
      </w:r>
      <w:r w:rsidR="006A47F2" w:rsidRPr="00A25D81">
        <w:t>2017/2018</w:t>
      </w:r>
      <w:r w:rsidR="00EB1147" w:rsidRPr="00A25D81">
        <w:t>.</w:t>
      </w:r>
    </w:p>
    <w:p w:rsidR="00B1090F" w:rsidRPr="00A25D81" w:rsidRDefault="00B1090F" w:rsidP="00184A20">
      <w:pPr>
        <w:pStyle w:val="Textodstavce"/>
        <w:tabs>
          <w:tab w:val="clear" w:pos="851"/>
          <w:tab w:val="left" w:pos="993"/>
          <w:tab w:val="num" w:pos="1134"/>
        </w:tabs>
      </w:pPr>
      <w:r w:rsidRPr="00A25D81">
        <w:t>Rezident není povinen vykonávat povolání na území České republiky, i když se k tomu zavázal ve smlouvě (stabilizační dohodě) uzavřené podle § 60b odst. 4 zákona č. 96/2004 Sb., ve znění účinném do dne nabytí účinnosti tohoto zákona.</w:t>
      </w:r>
    </w:p>
    <w:p w:rsidR="00A460F9" w:rsidRPr="00A25D81" w:rsidRDefault="00A460F9" w:rsidP="00184A20">
      <w:pPr>
        <w:pStyle w:val="Textodstavce"/>
        <w:tabs>
          <w:tab w:val="num" w:pos="993"/>
        </w:tabs>
      </w:pPr>
      <w:r w:rsidRPr="00A25D81">
        <w:t xml:space="preserve">Způsobilost k výkonu zdravotnického povolání získaná nebo přiznaná podle dříve platných právních předpisů zůstává nedotčena. </w:t>
      </w:r>
    </w:p>
    <w:p w:rsidR="00E23C1A" w:rsidRPr="00A25D81" w:rsidRDefault="00E23C1A" w:rsidP="00AF3AAA">
      <w:pPr>
        <w:pStyle w:val="Textodstavce"/>
        <w:numPr>
          <w:ilvl w:val="0"/>
          <w:numId w:val="0"/>
        </w:numPr>
        <w:ind w:left="425"/>
      </w:pPr>
    </w:p>
    <w:p w:rsidR="00B1090F" w:rsidRPr="00A25D81" w:rsidRDefault="00B1090F" w:rsidP="0015105D">
      <w:pPr>
        <w:pStyle w:val="Nadpisparagrafu"/>
      </w:pPr>
      <w:r w:rsidRPr="00A25D81">
        <w:t>Zrušovací ustanovení</w:t>
      </w:r>
    </w:p>
    <w:p w:rsidR="0034430D" w:rsidRPr="00A25D81" w:rsidRDefault="0034430D" w:rsidP="0034430D">
      <w:pPr>
        <w:pStyle w:val="Paragraf"/>
      </w:pPr>
      <w:r w:rsidRPr="00A25D81">
        <w:t xml:space="preserve">§ </w:t>
      </w:r>
      <w:r w:rsidR="00C73EB4" w:rsidRPr="00A25D81">
        <w:t>7</w:t>
      </w:r>
      <w:r w:rsidR="002F225B" w:rsidRPr="00A25D81">
        <w:t>6</w:t>
      </w:r>
    </w:p>
    <w:p w:rsidR="00B1090F" w:rsidRPr="00A25D81" w:rsidRDefault="00B1090F" w:rsidP="0015105D">
      <w:pPr>
        <w:pStyle w:val="Textparagrafu"/>
      </w:pPr>
      <w:r w:rsidRPr="00A25D81">
        <w:t xml:space="preserve">Zrušuje se: </w:t>
      </w:r>
    </w:p>
    <w:p w:rsidR="00B1090F" w:rsidRPr="00A25D81" w:rsidRDefault="00B1090F" w:rsidP="00184A20">
      <w:pPr>
        <w:pStyle w:val="Textbodu"/>
      </w:pPr>
      <w:r w:rsidRPr="00A25D81">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B1090F" w:rsidRPr="00A25D81" w:rsidRDefault="00B1090F" w:rsidP="00184A20">
      <w:pPr>
        <w:pStyle w:val="Textbodu"/>
      </w:pPr>
      <w:r w:rsidRPr="00A25D81">
        <w:t>Část pátá zákona č. 125/2005</w:t>
      </w:r>
      <w:r w:rsidR="00D44850" w:rsidRPr="00A25D81">
        <w:t xml:space="preserve"> </w:t>
      </w:r>
      <w:r w:rsidRPr="00A25D81">
        <w:t>Sb., kterým se mění zákon č. 120/2002 Sb., o podmínkách uvádění biocidních přípravků a účinných látek na trh a o změně některých souvisejících zákonů, ve znění zákona č.186/2004 Sb. a některé další zákony.</w:t>
      </w:r>
    </w:p>
    <w:p w:rsidR="00B1090F" w:rsidRPr="00A25D81" w:rsidRDefault="00B1090F" w:rsidP="00184A20">
      <w:pPr>
        <w:pStyle w:val="Textbodu"/>
      </w:pPr>
      <w:r w:rsidRPr="00A25D81">
        <w:t>Část třetí zákona č. 189/2008 Sb., kterým se mění zákon č. 18/2004 Sb., o uznávání odborné kvalifikace a jiné způsobilosti státních příslušníků členských států Evropské unie a o změně některých zákonů (zákon o uznávání odborné kvalifikace), ve znění pozdějších předpisů, a další související zákony.</w:t>
      </w:r>
    </w:p>
    <w:p w:rsidR="00B1090F" w:rsidRPr="00A25D81" w:rsidRDefault="00B1090F" w:rsidP="00184A20">
      <w:pPr>
        <w:pStyle w:val="Textbodu"/>
      </w:pPr>
      <w:r w:rsidRPr="00A25D81">
        <w:t>Část sto čtyřicátá šestá zákona č. 227/2009 Sb., kterým se mění některé zákony v souvislosti s přijetím zákona o základních registrech.</w:t>
      </w:r>
    </w:p>
    <w:p w:rsidR="00B1090F" w:rsidRPr="00A25D81" w:rsidRDefault="00B1090F" w:rsidP="00184A20">
      <w:pPr>
        <w:pStyle w:val="Textbodu"/>
      </w:pPr>
      <w:r w:rsidRPr="00A25D81">
        <w:t>Část první zákona č. 105/2011 Sb.,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a zákon č. 634/2004 Sb., o správních poplatcích, ve znění pozdějších předpisů.</w:t>
      </w:r>
    </w:p>
    <w:p w:rsidR="00B1090F" w:rsidRPr="00A25D81" w:rsidRDefault="00B1090F" w:rsidP="00184A20">
      <w:pPr>
        <w:pStyle w:val="Textbodu"/>
      </w:pPr>
      <w:r w:rsidRPr="00A25D81">
        <w:t>Část druhá zákona č. 346/2011 Sb., kterým se mění zákon č. 95/2004 Sb., o podmínkách získávání a uznávání odborné způsobilosti 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w:t>
      </w:r>
      <w:r w:rsidR="00665D8E" w:rsidRPr="00A25D81">
        <w:t xml:space="preserve"> </w:t>
      </w:r>
      <w:r w:rsidRPr="00A25D81">
        <w:t>a o změně některých souvisejících zákonů (zákon o nelékařských zdravotnických povoláních), ve znění pozdějších předpisů.</w:t>
      </w:r>
    </w:p>
    <w:p w:rsidR="00B1090F" w:rsidRPr="00A25D81" w:rsidRDefault="00B1090F" w:rsidP="00184A20">
      <w:pPr>
        <w:pStyle w:val="Textbodu"/>
      </w:pPr>
      <w:r w:rsidRPr="00A25D81">
        <w:t>Část osmdesátá zákona č. 375/2011 Sb., kterým se mění některé zákony v souvislosti s přijetím zákona o zdravotních službách, zákona o specifických zdravotních službách a zákona o zdravotnické záchranné službě.</w:t>
      </w:r>
    </w:p>
    <w:p w:rsidR="00B1090F" w:rsidRPr="00A25D81" w:rsidRDefault="00B1090F" w:rsidP="008455E5">
      <w:pPr>
        <w:pStyle w:val="Textbodu"/>
        <w:numPr>
          <w:ilvl w:val="0"/>
          <w:numId w:val="0"/>
        </w:numPr>
        <w:ind w:left="850" w:hanging="425"/>
      </w:pPr>
    </w:p>
    <w:p w:rsidR="00B1090F" w:rsidRPr="00A25D81" w:rsidRDefault="00B1090F" w:rsidP="008455E5">
      <w:pPr>
        <w:pStyle w:val="ST"/>
      </w:pPr>
      <w:r w:rsidRPr="00A25D81">
        <w:lastRenderedPageBreak/>
        <w:t>ČÁST DRUHÁ</w:t>
      </w:r>
    </w:p>
    <w:p w:rsidR="00B1090F" w:rsidRPr="00A25D81" w:rsidRDefault="00B1090F" w:rsidP="008455E5">
      <w:pPr>
        <w:pStyle w:val="NADPISSTI"/>
      </w:pPr>
    </w:p>
    <w:p w:rsidR="00B1090F" w:rsidRPr="00A25D81" w:rsidRDefault="00B1090F" w:rsidP="008455E5">
      <w:pPr>
        <w:pStyle w:val="NADPISSTI"/>
      </w:pPr>
      <w:r w:rsidRPr="00A25D81">
        <w:t>ÚČINNOST</w:t>
      </w:r>
    </w:p>
    <w:p w:rsidR="0034430D" w:rsidRPr="00A25D81" w:rsidRDefault="0034430D" w:rsidP="0034430D">
      <w:pPr>
        <w:pStyle w:val="Paragraf"/>
      </w:pPr>
      <w:r w:rsidRPr="00A25D81">
        <w:t xml:space="preserve">§ </w:t>
      </w:r>
      <w:r w:rsidR="00C73EB4" w:rsidRPr="00A25D81">
        <w:t>7</w:t>
      </w:r>
      <w:r w:rsidR="002F225B" w:rsidRPr="00A25D81">
        <w:t>7</w:t>
      </w:r>
    </w:p>
    <w:p w:rsidR="0038069D" w:rsidRPr="00A25D81" w:rsidRDefault="0038069D" w:rsidP="0038069D">
      <w:pPr>
        <w:pStyle w:val="Textodstavce"/>
        <w:numPr>
          <w:ilvl w:val="0"/>
          <w:numId w:val="0"/>
        </w:numPr>
        <w:ind w:firstLine="425"/>
      </w:pPr>
    </w:p>
    <w:p w:rsidR="006A47F2" w:rsidRPr="00A25D81" w:rsidRDefault="00B1090F" w:rsidP="00925778">
      <w:r w:rsidRPr="00A25D81">
        <w:t>Tento zákon nabývá účinnosti dnem</w:t>
      </w:r>
    </w:p>
    <w:p w:rsidR="003C30EC" w:rsidRPr="00A25D81" w:rsidRDefault="003C30EC" w:rsidP="00925778"/>
    <w:p w:rsidR="003C30EC" w:rsidRPr="00A25D81" w:rsidRDefault="003C30EC">
      <w:pPr>
        <w:jc w:val="left"/>
      </w:pPr>
      <w:r w:rsidRPr="00A25D81">
        <w:br w:type="page"/>
      </w:r>
    </w:p>
    <w:p w:rsidR="003C30EC" w:rsidRPr="00A25D81" w:rsidRDefault="003C30EC" w:rsidP="00925778"/>
    <w:p w:rsidR="00B1090F" w:rsidRPr="00A25D81" w:rsidRDefault="00B1090F" w:rsidP="00925778">
      <w:pPr>
        <w:rPr>
          <w:b/>
        </w:rPr>
      </w:pPr>
      <w:r w:rsidRPr="00A25D81">
        <w:rPr>
          <w:b/>
        </w:rPr>
        <w:t xml:space="preserve">Příloha č. 1 </w:t>
      </w:r>
    </w:p>
    <w:p w:rsidR="00B1090F" w:rsidRPr="00A25D81" w:rsidRDefault="00B1090F" w:rsidP="00925778"/>
    <w:p w:rsidR="003C30EC" w:rsidRPr="00A25D81" w:rsidRDefault="003C30EC" w:rsidP="00925778"/>
    <w:p w:rsidR="00B1090F" w:rsidRPr="00A25D81" w:rsidRDefault="00B1090F" w:rsidP="008D3AF4">
      <w:r w:rsidRPr="00A25D81">
        <w:t>ODBORN</w:t>
      </w:r>
      <w:r w:rsidR="00182D6D" w:rsidRPr="00A25D81">
        <w:t>Á</w:t>
      </w:r>
      <w:r w:rsidRPr="00A25D81">
        <w:t xml:space="preserve"> ZPŮSOBILOST K VÝKONU ZDRAVOTNICKÉHO POVOLÁNÍ </w:t>
      </w:r>
      <w:r w:rsidR="00182D6D" w:rsidRPr="00A25D81">
        <w:t>DLE</w:t>
      </w:r>
      <w:r w:rsidR="002F558F" w:rsidRPr="00A25D81">
        <w:t> </w:t>
      </w:r>
      <w:r w:rsidR="00D62153" w:rsidRPr="00A25D81">
        <w:t xml:space="preserve">§ </w:t>
      </w:r>
      <w:r w:rsidR="00D62153" w:rsidRPr="00A25D81">
        <w:rPr>
          <w:highlight w:val="yellow"/>
        </w:rPr>
        <w:t>12</w:t>
      </w:r>
      <w:r w:rsidR="00C038B8" w:rsidRPr="00A25D81">
        <w:rPr>
          <w:highlight w:val="yellow"/>
        </w:rPr>
        <w:t> </w:t>
      </w:r>
      <w:r w:rsidR="00182D6D" w:rsidRPr="00A25D81">
        <w:rPr>
          <w:highlight w:val="yellow"/>
        </w:rPr>
        <w:t>ODST. 1 AŽ 5</w:t>
      </w:r>
      <w:r w:rsidR="00D62153" w:rsidRPr="00A25D81">
        <w:rPr>
          <w:highlight w:val="yellow"/>
        </w:rPr>
        <w:t xml:space="preserve"> a § 13</w:t>
      </w:r>
      <w:r w:rsidR="002F1688" w:rsidRPr="00A25D81">
        <w:rPr>
          <w:highlight w:val="yellow"/>
        </w:rPr>
        <w:t xml:space="preserve"> odst. 1 až 4 a odst. 6</w:t>
      </w:r>
      <w:r w:rsidR="006A47F2" w:rsidRPr="00A25D81">
        <w:rPr>
          <w:highlight w:val="yellow"/>
        </w:rPr>
        <w:t xml:space="preserve"> až 7</w:t>
      </w:r>
      <w:r w:rsidR="00182D6D" w:rsidRPr="00A25D81">
        <w:rPr>
          <w:highlight w:val="yellow"/>
        </w:rPr>
        <w:t xml:space="preserve"> </w:t>
      </w:r>
      <w:r w:rsidR="00182D6D" w:rsidRPr="00A25D81">
        <w:t xml:space="preserve">ZÍSKANÁ </w:t>
      </w:r>
      <w:r w:rsidRPr="00A25D81">
        <w:t>PODLE DŘÍVĚJŠÍCH PRÁVNÍCH PŘEDPISŮ</w:t>
      </w:r>
    </w:p>
    <w:p w:rsidR="00B1090F" w:rsidRPr="00A25D81" w:rsidRDefault="00B1090F" w:rsidP="006347CF">
      <w:pPr>
        <w:jc w:val="left"/>
      </w:pPr>
    </w:p>
    <w:p w:rsidR="00B1090F" w:rsidRPr="00A25D81" w:rsidRDefault="0074610E" w:rsidP="009C2497">
      <w:pPr>
        <w:pStyle w:val="Styl1"/>
      </w:pPr>
      <w:r w:rsidRPr="00A25D81">
        <w:t>Zdravotní</w:t>
      </w:r>
      <w:r w:rsidR="00B1090F" w:rsidRPr="00A25D81">
        <w:t xml:space="preserve"> sestra</w:t>
      </w:r>
    </w:p>
    <w:p w:rsidR="00B1090F" w:rsidRPr="00A25D81" w:rsidRDefault="00B1090F" w:rsidP="006347CF">
      <w:pPr>
        <w:rPr>
          <w:b/>
        </w:rPr>
      </w:pPr>
    </w:p>
    <w:p w:rsidR="00B1090F" w:rsidRPr="00A25D81" w:rsidRDefault="00B1090F" w:rsidP="00FC217F">
      <w:pPr>
        <w:pStyle w:val="Textodstavce"/>
        <w:numPr>
          <w:ilvl w:val="0"/>
          <w:numId w:val="0"/>
        </w:numPr>
      </w:pPr>
      <w:r w:rsidRPr="00A25D81">
        <w:t xml:space="preserve">Odborná způsobilost k výkonu povolání všeobecné sestry se získala absolvováním </w:t>
      </w:r>
    </w:p>
    <w:p w:rsidR="00B1090F" w:rsidRPr="00A25D81" w:rsidRDefault="00B1090F" w:rsidP="00DF6BA3">
      <w:pPr>
        <w:pStyle w:val="Textpsmene"/>
        <w:numPr>
          <w:ilvl w:val="1"/>
          <w:numId w:val="21"/>
        </w:numPr>
      </w:pPr>
      <w:r w:rsidRPr="00A25D81">
        <w:t xml:space="preserve">vyššího odborného vzdělání v oboru diplomovaná dětská sestra nebo diplomovaná sestra pro psychiatrii, pokud bylo studium prvního ročníku zahájeno nejpozději ve školním roce 2003/2004, </w:t>
      </w:r>
    </w:p>
    <w:p w:rsidR="00B1090F" w:rsidRPr="00A25D81" w:rsidRDefault="00B1090F" w:rsidP="00184A20">
      <w:pPr>
        <w:pStyle w:val="Textpsmene"/>
      </w:pPr>
      <w:r w:rsidRPr="00A25D81">
        <w:t xml:space="preserve">středního vzdělání s maturitní zkouškou v oboru všeobecná sestra, pokud bylo studium prvního ročníku zahájeno nejpozději ve školním roce 2003/2004, </w:t>
      </w:r>
    </w:p>
    <w:p w:rsidR="00B1090F" w:rsidRPr="00A25D81" w:rsidRDefault="00B1090F" w:rsidP="00184A20">
      <w:pPr>
        <w:pStyle w:val="Textpsmene"/>
      </w:pPr>
      <w:r w:rsidRPr="00A25D81">
        <w:t xml:space="preserve">středního vzdělání s maturitní zkouškou v oboru zdravotní sestra, dětská sestra, sestra pro psychiatrii, sestra pro intenzivní péči, ženská sestra nebo porodní asistentka, pokud bylo studium prvního ročníku zahájeno nejpozději ve školním roce 1996/1997 nebo </w:t>
      </w:r>
    </w:p>
    <w:p w:rsidR="00B1090F" w:rsidRPr="00A25D81" w:rsidRDefault="00B1090F" w:rsidP="00184A20">
      <w:pPr>
        <w:pStyle w:val="Textpsmene"/>
      </w:pPr>
      <w:r w:rsidRPr="00A25D81">
        <w:t xml:space="preserve">vyššího odborného vzdělání v oboru diplomovaná porodní asistentka, pokud bylo studium prvního ročníku zahájeno nejpozději ve školním roce 2003/2004, </w:t>
      </w:r>
    </w:p>
    <w:p w:rsidR="00B1090F" w:rsidRPr="00A25D81" w:rsidRDefault="00B1090F" w:rsidP="00184A20">
      <w:pPr>
        <w:pStyle w:val="Textpsmene"/>
      </w:pPr>
      <w:r w:rsidRPr="00A25D81">
        <w:t>magisterského studijní</w:t>
      </w:r>
      <w:r w:rsidR="00520CAA" w:rsidRPr="00A25D81">
        <w:t>ho</w:t>
      </w:r>
      <w:r w:rsidRPr="00A25D81">
        <w:t xml:space="preserve"> oboru psychologie - péče o nemocné, pedagogika - ošetřovatelství, pedagogika - péče o nemocné, péče o nemocné nebo učitelství odborných předmětů pro střední zdravotnické školy, pokud bylo studium prvního ročníku zahájeno nejpozději v akademickém roce 2003/2004.</w:t>
      </w:r>
    </w:p>
    <w:p w:rsidR="00B1090F" w:rsidRPr="00A25D81" w:rsidRDefault="00B1090F" w:rsidP="006347CF">
      <w:pPr>
        <w:rPr>
          <w:b/>
        </w:rPr>
      </w:pPr>
    </w:p>
    <w:p w:rsidR="00B1090F" w:rsidRPr="00A25D81" w:rsidRDefault="00B1090F" w:rsidP="009C2497">
      <w:pPr>
        <w:pStyle w:val="Styl1"/>
      </w:pPr>
      <w:r w:rsidRPr="00A25D81">
        <w:t>Porodní asistentka</w:t>
      </w:r>
    </w:p>
    <w:p w:rsidR="00B1090F" w:rsidRPr="00A25D81" w:rsidRDefault="00B1090F" w:rsidP="00925778"/>
    <w:p w:rsidR="00B1090F" w:rsidRPr="00A25D81" w:rsidRDefault="00B1090F" w:rsidP="00FC217F">
      <w:pPr>
        <w:pStyle w:val="Textodstavce"/>
        <w:numPr>
          <w:ilvl w:val="0"/>
          <w:numId w:val="0"/>
        </w:numPr>
      </w:pPr>
      <w:r w:rsidRPr="00A25D81">
        <w:t>Odborná způsobilost k výkonu povolání porodní asistentky se získala absolvováním</w:t>
      </w:r>
    </w:p>
    <w:p w:rsidR="00B1090F" w:rsidRPr="00A25D81" w:rsidRDefault="00B1090F" w:rsidP="00DF6BA3">
      <w:pPr>
        <w:pStyle w:val="Textpsmene"/>
        <w:numPr>
          <w:ilvl w:val="1"/>
          <w:numId w:val="13"/>
        </w:numPr>
      </w:pPr>
      <w:r w:rsidRPr="00A25D81">
        <w:t xml:space="preserve">vyššího odborného vzdělání v oboru diplomovaná porodní asistentka, pokud bylo studium prvního ročníku zahájeno nejpozději ve školním roce 2003/2004, </w:t>
      </w:r>
    </w:p>
    <w:p w:rsidR="00B1090F" w:rsidRPr="00A25D81" w:rsidRDefault="00B1090F" w:rsidP="00184A20">
      <w:pPr>
        <w:pStyle w:val="Textpsmene"/>
      </w:pPr>
      <w:r w:rsidRPr="00A25D81">
        <w:rPr>
          <w:rStyle w:val="TextpsmeneChar"/>
        </w:rPr>
        <w:t>středního vzdělání s maturitní zkouškou v oboru ženská sestra nebo porodní asistentka, pokud bylo studium prvního ročníku zahájeno nejpozději ve školním roce 1996/1997.</w:t>
      </w:r>
      <w:r w:rsidRPr="00A25D81">
        <w:t xml:space="preserve"> </w:t>
      </w:r>
    </w:p>
    <w:p w:rsidR="00B1090F" w:rsidRPr="00A25D81" w:rsidRDefault="00B1090F" w:rsidP="00925778"/>
    <w:p w:rsidR="00B1090F" w:rsidRPr="00A25D81" w:rsidRDefault="00B1090F" w:rsidP="009C2497">
      <w:pPr>
        <w:pStyle w:val="Styl1"/>
      </w:pPr>
      <w:r w:rsidRPr="00A25D81">
        <w:t xml:space="preserve">Fyzioterapeut </w:t>
      </w:r>
    </w:p>
    <w:p w:rsidR="00B1090F" w:rsidRPr="00A25D81" w:rsidRDefault="00B1090F" w:rsidP="006347CF">
      <w:pPr>
        <w:rPr>
          <w:b/>
        </w:rPr>
      </w:pPr>
    </w:p>
    <w:p w:rsidR="00B1090F" w:rsidRPr="00A25D81" w:rsidRDefault="00B1090F" w:rsidP="00E23C1A">
      <w:pPr>
        <w:pStyle w:val="Textodstavce"/>
        <w:numPr>
          <w:ilvl w:val="0"/>
          <w:numId w:val="0"/>
        </w:numPr>
        <w:ind w:left="425"/>
      </w:pPr>
      <w:r w:rsidRPr="00A25D81">
        <w:t xml:space="preserve">Odborná způsobilost k výkonu povolání fyzioterapeuta se získala absolvováním </w:t>
      </w:r>
    </w:p>
    <w:p w:rsidR="00B1090F" w:rsidRPr="00A25D81" w:rsidRDefault="00B1090F" w:rsidP="00DF6BA3">
      <w:pPr>
        <w:pStyle w:val="Textpsmene"/>
        <w:numPr>
          <w:ilvl w:val="1"/>
          <w:numId w:val="24"/>
        </w:numPr>
      </w:pPr>
      <w:r w:rsidRPr="00A25D81">
        <w:t xml:space="preserve">zdravotnického magisterského studijního oboru pro přípravu fyzioterapeutů, </w:t>
      </w:r>
    </w:p>
    <w:p w:rsidR="00B1090F" w:rsidRPr="00A25D81" w:rsidRDefault="00B1090F" w:rsidP="00184A20">
      <w:pPr>
        <w:pStyle w:val="Textpsmene"/>
      </w:pPr>
      <w:r w:rsidRPr="00A25D81">
        <w:t xml:space="preserve">vyššího odborného vzdělání v oboru diplomovaný fyzioterapeut, pokud bylo studium prvního ročníku zahájeno nejpozději ve školním roce 2003/2004, </w:t>
      </w:r>
    </w:p>
    <w:p w:rsidR="00B1090F" w:rsidRPr="00A25D81" w:rsidRDefault="00B1090F" w:rsidP="00184A20">
      <w:pPr>
        <w:pStyle w:val="Textpsmene"/>
      </w:pPr>
      <w:r w:rsidRPr="00A25D81">
        <w:t xml:space="preserve">středního vzdělání s maturitní zkouškou v oboru fyzioterapeut nebo v oboru rehabilitační pracovník, pokud bylo studium prvního ročníku zahájeno nejpozději ve školním roce 1996/1997. </w:t>
      </w:r>
    </w:p>
    <w:p w:rsidR="00B1090F" w:rsidRPr="00A25D81" w:rsidRDefault="00B1090F" w:rsidP="00925778"/>
    <w:p w:rsidR="00B1090F" w:rsidRPr="00A25D81" w:rsidRDefault="00B1090F" w:rsidP="009C2497">
      <w:pPr>
        <w:pStyle w:val="Styl1"/>
      </w:pPr>
      <w:r w:rsidRPr="00A25D81">
        <w:t>Ergoterapeut</w:t>
      </w:r>
    </w:p>
    <w:p w:rsidR="00B1090F" w:rsidRPr="00A25D81" w:rsidRDefault="00B1090F" w:rsidP="00925778"/>
    <w:p w:rsidR="00B1090F" w:rsidRPr="00A25D81" w:rsidRDefault="00B1090F" w:rsidP="00163258">
      <w:pPr>
        <w:pStyle w:val="Textodstavce"/>
        <w:numPr>
          <w:ilvl w:val="0"/>
          <w:numId w:val="0"/>
        </w:numPr>
      </w:pPr>
      <w:r w:rsidRPr="00A25D81">
        <w:t xml:space="preserve">Odborná způsobilost k výkonu povolání ergoterapeuta se získala absolvováním </w:t>
      </w:r>
    </w:p>
    <w:p w:rsidR="00B1090F" w:rsidRPr="00A25D81" w:rsidRDefault="00B1090F" w:rsidP="00DF6BA3">
      <w:pPr>
        <w:pStyle w:val="Textpsmene"/>
        <w:numPr>
          <w:ilvl w:val="1"/>
          <w:numId w:val="25"/>
        </w:numPr>
      </w:pPr>
      <w:r w:rsidRPr="00A25D81">
        <w:lastRenderedPageBreak/>
        <w:t xml:space="preserve">vyššího odborného vzdělání v oboru diplomovaný ergoterapeut, pokud bylo studium prvního ročníku zahájeno nejpozději ve školním roce 2004/2005, </w:t>
      </w:r>
    </w:p>
    <w:p w:rsidR="00B1090F" w:rsidRPr="00A25D81" w:rsidRDefault="00B1090F" w:rsidP="00184A20">
      <w:pPr>
        <w:pStyle w:val="Textpsmene"/>
      </w:pPr>
      <w:r w:rsidRPr="00A25D81">
        <w:t xml:space="preserve">středního vzdělání s maturitní zkouškou v oboru ergoterapeut, pokud bylo studium prvního ročníku zahájeno nejpozději ve školním roce 1998/1999, nebo </w:t>
      </w:r>
    </w:p>
    <w:p w:rsidR="00B1090F" w:rsidRPr="00A25D81" w:rsidRDefault="00B1090F" w:rsidP="00184A20">
      <w:pPr>
        <w:pStyle w:val="Textpsmene"/>
      </w:pPr>
      <w:r w:rsidRPr="00A25D81">
        <w:t xml:space="preserve">středního vzdělání s maturitní zkouškou v oboru rehabilitační pracovník a pomaturitního specializačního studia léčba prací, pokud bylo pomaturitní specializační studium zahájeno nejpozději ve školním roce 2003/2004. </w:t>
      </w:r>
    </w:p>
    <w:p w:rsidR="00B1090F" w:rsidRPr="00A25D81" w:rsidRDefault="00B1090F" w:rsidP="00925778"/>
    <w:p w:rsidR="00B1090F" w:rsidRPr="00A25D81" w:rsidRDefault="00B1090F" w:rsidP="009C2497">
      <w:pPr>
        <w:pStyle w:val="Styl1"/>
      </w:pPr>
      <w:r w:rsidRPr="00A25D81">
        <w:t>Radiologický laborant</w:t>
      </w:r>
    </w:p>
    <w:p w:rsidR="00B1090F" w:rsidRPr="00A25D81" w:rsidRDefault="00B1090F" w:rsidP="00925778"/>
    <w:p w:rsidR="00B1090F" w:rsidRPr="00A25D81" w:rsidRDefault="00B1090F" w:rsidP="00163258">
      <w:pPr>
        <w:pStyle w:val="Textodstavce"/>
        <w:numPr>
          <w:ilvl w:val="0"/>
          <w:numId w:val="0"/>
        </w:numPr>
      </w:pPr>
      <w:r w:rsidRPr="00A25D81">
        <w:t xml:space="preserve">Odborná způsobilost k výkonu povolání radiologického laboranta se získala absolvováním </w:t>
      </w:r>
    </w:p>
    <w:p w:rsidR="00B1090F" w:rsidRPr="00A25D81" w:rsidRDefault="00B1090F" w:rsidP="00DF6BA3">
      <w:pPr>
        <w:pStyle w:val="Textpsmene"/>
        <w:numPr>
          <w:ilvl w:val="1"/>
          <w:numId w:val="14"/>
        </w:numPr>
      </w:pPr>
      <w:r w:rsidRPr="00A25D81">
        <w:t>zdravotnického bakalářského studijního oboru radiologický asistent, pokud bylo studium prvního ročníku zahájeno nejpozději ve školním roce 201</w:t>
      </w:r>
      <w:r w:rsidR="00E52DBC" w:rsidRPr="00A25D81">
        <w:t>7</w:t>
      </w:r>
      <w:r w:rsidRPr="00A25D81">
        <w:t>/201</w:t>
      </w:r>
      <w:r w:rsidR="00E52DBC" w:rsidRPr="00A25D81">
        <w:t>8</w:t>
      </w:r>
      <w:r w:rsidRPr="00A25D81">
        <w:t>,</w:t>
      </w:r>
    </w:p>
    <w:p w:rsidR="00B1090F" w:rsidRPr="00A25D81" w:rsidRDefault="00B1090F" w:rsidP="00184A20">
      <w:pPr>
        <w:pStyle w:val="Textpsmene"/>
      </w:pPr>
      <w:r w:rsidRPr="00A25D81">
        <w:t xml:space="preserve">vyššího odborného vzdělání v oboru diplomovaný radiologický asistent, pokud bylo studium prvního ročníku zahájeno nejpozději ve školním roce 2004/2005, nebo </w:t>
      </w:r>
    </w:p>
    <w:p w:rsidR="00B1090F" w:rsidRPr="00A25D81" w:rsidRDefault="00B1090F" w:rsidP="00184A20">
      <w:pPr>
        <w:pStyle w:val="Textpsmene"/>
      </w:pPr>
      <w:r w:rsidRPr="00A25D81">
        <w:t xml:space="preserve">středního vzdělání s maturitní zkouškou v oboru radiologický laborant, pokud bylo studium prvního ročníku zahájeno nejpozději ve školním roce 1996/1997. </w:t>
      </w:r>
    </w:p>
    <w:p w:rsidR="00B1090F" w:rsidRPr="00A25D81" w:rsidRDefault="00B1090F" w:rsidP="00925778"/>
    <w:p w:rsidR="00B1090F" w:rsidRPr="00A25D81" w:rsidRDefault="00B1090F" w:rsidP="009C2497">
      <w:pPr>
        <w:pStyle w:val="Styl1"/>
      </w:pPr>
      <w:r w:rsidRPr="00A25D81">
        <w:t>Zdravotní laborant</w:t>
      </w:r>
    </w:p>
    <w:p w:rsidR="00B1090F" w:rsidRPr="00A25D81" w:rsidRDefault="00B1090F" w:rsidP="00925778"/>
    <w:p w:rsidR="00B1090F" w:rsidRPr="00A25D81" w:rsidRDefault="00B1090F" w:rsidP="00FC217F">
      <w:pPr>
        <w:pStyle w:val="Textodstavce"/>
        <w:numPr>
          <w:ilvl w:val="0"/>
          <w:numId w:val="0"/>
        </w:numPr>
      </w:pPr>
      <w:r w:rsidRPr="00A25D81">
        <w:t xml:space="preserve">Odborná způsobilost k výkonu povolání zdravotního laboranta se získala absolvováním </w:t>
      </w:r>
    </w:p>
    <w:p w:rsidR="00B1090F" w:rsidRPr="00A25D81" w:rsidRDefault="00B1090F" w:rsidP="00DF6BA3">
      <w:pPr>
        <w:pStyle w:val="Textpsmene"/>
        <w:numPr>
          <w:ilvl w:val="1"/>
          <w:numId w:val="12"/>
        </w:numPr>
      </w:pPr>
      <w:r w:rsidRPr="00A25D81">
        <w:t xml:space="preserve">středního vzdělání s maturitní zkouškou v oboru zdravotní laborant, pokud bylo studium prvního ročníku zahájeno nejpozději ve školním roce 2004/2005. </w:t>
      </w:r>
    </w:p>
    <w:p w:rsidR="00B1090F" w:rsidRPr="00A25D81" w:rsidRDefault="00B1090F" w:rsidP="00925778"/>
    <w:p w:rsidR="00B1090F" w:rsidRPr="00A25D81" w:rsidRDefault="00B1090F" w:rsidP="009C2497">
      <w:pPr>
        <w:pStyle w:val="Styl1"/>
      </w:pPr>
      <w:r w:rsidRPr="00A25D81">
        <w:t>Zdravotně sociální pracovník</w:t>
      </w:r>
    </w:p>
    <w:p w:rsidR="00B1090F" w:rsidRPr="00A25D81" w:rsidRDefault="00B1090F" w:rsidP="00925778"/>
    <w:p w:rsidR="00B1090F" w:rsidRPr="00A25D81" w:rsidRDefault="00B1090F" w:rsidP="00163258">
      <w:pPr>
        <w:pStyle w:val="Textodstavce"/>
        <w:numPr>
          <w:ilvl w:val="0"/>
          <w:numId w:val="0"/>
        </w:numPr>
      </w:pPr>
      <w:r w:rsidRPr="00A25D81">
        <w:t xml:space="preserve">Odborná způsobilost k výkonu povolání zdravotně sociálního pracovníka se získala absolvováním </w:t>
      </w:r>
    </w:p>
    <w:p w:rsidR="00177CD4" w:rsidRPr="00A25D81" w:rsidRDefault="00B1090F" w:rsidP="00DF6BA3">
      <w:pPr>
        <w:pStyle w:val="Textpsmene"/>
        <w:numPr>
          <w:ilvl w:val="1"/>
          <w:numId w:val="22"/>
        </w:numPr>
      </w:pPr>
      <w:r w:rsidRPr="00A25D81">
        <w:t xml:space="preserve">bakalářského nebo magisterského studijního oboru sociálního zaměření a akreditovaného kvalifikačního kurzu zdravotně-sociální pracovník, </w:t>
      </w:r>
    </w:p>
    <w:p w:rsidR="00177CD4" w:rsidRPr="00A25D81" w:rsidRDefault="00B1090F" w:rsidP="00184A20">
      <w:pPr>
        <w:pStyle w:val="Textpsmene"/>
      </w:pPr>
      <w:r w:rsidRPr="00A25D81">
        <w:t xml:space="preserve">vyššího odborného vzdělání v oborech sociálního zaměření a akreditovaného kvalifikačního kurzu zdravotně-sociální pracovník, </w:t>
      </w:r>
    </w:p>
    <w:p w:rsidR="00B1090F" w:rsidRPr="00A25D81" w:rsidRDefault="00B1090F" w:rsidP="00184A20">
      <w:pPr>
        <w:pStyle w:val="Textpsmene"/>
      </w:pPr>
      <w:r w:rsidRPr="00A25D81">
        <w:t>pomaturitního specializačního studia v oboru sociální služba, pokud bylo zahájeno nejpozději v roce 2006 po získání odborné způsobilosti k v</w:t>
      </w:r>
      <w:r w:rsidR="00177CD4" w:rsidRPr="00A25D81">
        <w:t>ýkonu povolání všeobecné sestry.</w:t>
      </w:r>
    </w:p>
    <w:p w:rsidR="00B1090F" w:rsidRPr="00A25D81" w:rsidRDefault="00B1090F" w:rsidP="00925778"/>
    <w:p w:rsidR="00B1090F" w:rsidRPr="00A25D81" w:rsidRDefault="00B1090F" w:rsidP="009C2497">
      <w:pPr>
        <w:pStyle w:val="Styl1"/>
      </w:pPr>
      <w:r w:rsidRPr="00A25D81">
        <w:t>Optometrista</w:t>
      </w:r>
    </w:p>
    <w:p w:rsidR="00B1090F" w:rsidRPr="00A25D81" w:rsidRDefault="00B1090F" w:rsidP="00925778"/>
    <w:p w:rsidR="00D44850" w:rsidRPr="00A25D81" w:rsidRDefault="00B1090F" w:rsidP="00FC217F">
      <w:pPr>
        <w:pStyle w:val="Textodstavce"/>
        <w:numPr>
          <w:ilvl w:val="0"/>
          <w:numId w:val="0"/>
        </w:numPr>
      </w:pPr>
      <w:r w:rsidRPr="00A25D81">
        <w:t>Odborná způsobilost k výkonu povolání optometristy se získala absolvováním bakalářského studijního oboru optometrie,</w:t>
      </w:r>
      <w:r w:rsidR="00E52DBC" w:rsidRPr="00A25D81">
        <w:t xml:space="preserve"> pokud byl zahájen nejpozději v</w:t>
      </w:r>
      <w:r w:rsidRPr="00A25D81">
        <w:t xml:space="preserve"> </w:t>
      </w:r>
      <w:r w:rsidR="00E52DBC" w:rsidRPr="00A25D81">
        <w:t xml:space="preserve">akademickém </w:t>
      </w:r>
      <w:r w:rsidRPr="00A25D81">
        <w:t xml:space="preserve">roce 2005/2006. </w:t>
      </w:r>
    </w:p>
    <w:p w:rsidR="00D44850" w:rsidRPr="00A25D81" w:rsidRDefault="00D44850" w:rsidP="00FC217F">
      <w:pPr>
        <w:pStyle w:val="Textodstavce"/>
        <w:numPr>
          <w:ilvl w:val="0"/>
          <w:numId w:val="0"/>
        </w:numPr>
      </w:pPr>
    </w:p>
    <w:p w:rsidR="00B1090F" w:rsidRPr="00A25D81" w:rsidRDefault="00B1090F" w:rsidP="009C2497">
      <w:pPr>
        <w:pStyle w:val="Styl1"/>
      </w:pPr>
      <w:r w:rsidRPr="00A25D81">
        <w:t xml:space="preserve"> Ortoptista </w:t>
      </w:r>
    </w:p>
    <w:p w:rsidR="00B1090F" w:rsidRPr="00A25D81" w:rsidRDefault="00B1090F" w:rsidP="00925778"/>
    <w:p w:rsidR="00B1090F" w:rsidRPr="00A25D81" w:rsidRDefault="00734BE4" w:rsidP="00734BE4">
      <w:pPr>
        <w:pStyle w:val="Textodstavce"/>
        <w:numPr>
          <w:ilvl w:val="0"/>
          <w:numId w:val="0"/>
        </w:numPr>
      </w:pPr>
      <w:r w:rsidRPr="00A25D81">
        <w:t>Odb</w:t>
      </w:r>
      <w:r w:rsidR="00B1090F" w:rsidRPr="00A25D81">
        <w:t xml:space="preserve">orná způsobilost k výkonu povolání ortoptisty se získala absolvováním </w:t>
      </w:r>
    </w:p>
    <w:p w:rsidR="00B1090F" w:rsidRPr="00A25D81" w:rsidRDefault="00B1090F" w:rsidP="00DF6BA3">
      <w:pPr>
        <w:pStyle w:val="Textpsmene"/>
        <w:numPr>
          <w:ilvl w:val="1"/>
          <w:numId w:val="15"/>
        </w:numPr>
      </w:pPr>
      <w:r w:rsidRPr="00A25D81">
        <w:lastRenderedPageBreak/>
        <w:t xml:space="preserve">pomaturitního specializačního studia ortoptika-pleoptika po získání odborné způsobilosti k výkonu povolání </w:t>
      </w:r>
      <w:r w:rsidR="0074610E" w:rsidRPr="00A25D81">
        <w:t xml:space="preserve">zdravotní </w:t>
      </w:r>
      <w:r w:rsidRPr="00A25D81">
        <w:t>sestry</w:t>
      </w:r>
      <w:r w:rsidR="00177CD4" w:rsidRPr="00A25D81">
        <w:t xml:space="preserve"> podle </w:t>
      </w:r>
      <w:r w:rsidR="00734BE4" w:rsidRPr="00A25D81">
        <w:t>bodu</w:t>
      </w:r>
      <w:r w:rsidR="00177CD4" w:rsidRPr="00A25D81">
        <w:t xml:space="preserve"> </w:t>
      </w:r>
      <w:r w:rsidR="00734BE4" w:rsidRPr="00A25D81">
        <w:t>č.</w:t>
      </w:r>
      <w:r w:rsidR="00E52DBC" w:rsidRPr="00A25D81">
        <w:t xml:space="preserve"> </w:t>
      </w:r>
      <w:r w:rsidR="00177CD4" w:rsidRPr="00A25D81">
        <w:t>1 této přílohy</w:t>
      </w:r>
      <w:r w:rsidRPr="00A25D81">
        <w:t xml:space="preserve">, pokud bylo pomaturitní specializační studium zahájeno nejpozději </w:t>
      </w:r>
      <w:r w:rsidR="0074610E" w:rsidRPr="00A25D81">
        <w:t xml:space="preserve">v </w:t>
      </w:r>
      <w:r w:rsidRPr="00A25D81">
        <w:t xml:space="preserve">roce 2006/2007, </w:t>
      </w:r>
    </w:p>
    <w:p w:rsidR="00B1090F" w:rsidRPr="00A25D81" w:rsidRDefault="00B1090F" w:rsidP="00184A20">
      <w:pPr>
        <w:pStyle w:val="Textpsmene"/>
      </w:pPr>
      <w:r w:rsidRPr="00A25D81">
        <w:t>dlouhodobé přípravy v ortoptice a pleoptice po získání odborné způsobil</w:t>
      </w:r>
      <w:r w:rsidR="0074610E" w:rsidRPr="00A25D81">
        <w:t>osti k výkonu povolání zdravotní</w:t>
      </w:r>
      <w:r w:rsidRPr="00A25D81">
        <w:t xml:space="preserve"> sestry</w:t>
      </w:r>
      <w:r w:rsidR="00177CD4" w:rsidRPr="00A25D81">
        <w:t xml:space="preserve"> podle </w:t>
      </w:r>
      <w:r w:rsidR="00734BE4" w:rsidRPr="00A25D81">
        <w:t>bodu č.</w:t>
      </w:r>
      <w:r w:rsidR="00E52DBC" w:rsidRPr="00A25D81">
        <w:t xml:space="preserve"> </w:t>
      </w:r>
      <w:r w:rsidR="00177CD4" w:rsidRPr="00A25D81">
        <w:t>1 této přílohy</w:t>
      </w:r>
      <w:r w:rsidRPr="00A25D81">
        <w:t xml:space="preserve">, pokud bylo studium dlouhodobé přípravy </w:t>
      </w:r>
      <w:r w:rsidR="00734BE4" w:rsidRPr="00A25D81">
        <w:t>zahájeno nejpozději v roce 1994.</w:t>
      </w:r>
    </w:p>
    <w:p w:rsidR="00B1090F" w:rsidRPr="00A25D81" w:rsidRDefault="00B1090F" w:rsidP="00925778"/>
    <w:p w:rsidR="00B1090F" w:rsidRPr="00A25D81" w:rsidRDefault="00B1090F" w:rsidP="009C2497">
      <w:pPr>
        <w:pStyle w:val="Styl1"/>
      </w:pPr>
      <w:r w:rsidRPr="00A25D81">
        <w:t>Pracovník v ochraně a podpoře veřejného zdraví</w:t>
      </w:r>
    </w:p>
    <w:p w:rsidR="00B1090F" w:rsidRPr="00A25D81" w:rsidRDefault="00B1090F" w:rsidP="00925778"/>
    <w:p w:rsidR="00B1090F" w:rsidRPr="00A25D81" w:rsidRDefault="00B1090F" w:rsidP="001C159C">
      <w:pPr>
        <w:pStyle w:val="Textodstavce"/>
        <w:numPr>
          <w:ilvl w:val="0"/>
          <w:numId w:val="0"/>
        </w:numPr>
      </w:pPr>
      <w:r w:rsidRPr="00A25D81">
        <w:t xml:space="preserve">Odborná způsobilost k výkonu povolání pracovníka v ochraně a podpoře veřejného zdraví se získala absolvováním </w:t>
      </w:r>
    </w:p>
    <w:p w:rsidR="00B1090F" w:rsidRPr="00A25D81" w:rsidRDefault="00B1090F" w:rsidP="00DF6BA3">
      <w:pPr>
        <w:pStyle w:val="Textpsmene"/>
        <w:numPr>
          <w:ilvl w:val="1"/>
          <w:numId w:val="16"/>
        </w:numPr>
      </w:pPr>
      <w:r w:rsidRPr="00A25D81">
        <w:t>zdravotnického bakalářského studijního oboru asistent v ochraně a podpoře veřejného zdraví, pokud bylo studium prvního ročníku zahájeno nejpozději ve školním roce 20</w:t>
      </w:r>
      <w:r w:rsidR="00E52DBC" w:rsidRPr="00A25D81">
        <w:t>17</w:t>
      </w:r>
      <w:r w:rsidRPr="00A25D81">
        <w:t>/201</w:t>
      </w:r>
      <w:r w:rsidR="00E52DBC" w:rsidRPr="00A25D81">
        <w:t>8</w:t>
      </w:r>
      <w:r w:rsidRPr="00A25D81">
        <w:t>,</w:t>
      </w:r>
    </w:p>
    <w:p w:rsidR="00B1090F" w:rsidRPr="00A25D81" w:rsidRDefault="00B1090F" w:rsidP="00184A20">
      <w:pPr>
        <w:pStyle w:val="Textpsmene"/>
      </w:pPr>
      <w:r w:rsidRPr="00A25D81">
        <w:t xml:space="preserve">vyššího odborného vzdělání v oboru diplomovaný asistent hygienické služby, pokud bylo studium prvního ročníku zahájeno nejpozději ve školním roce 2004/2005, </w:t>
      </w:r>
    </w:p>
    <w:p w:rsidR="00B1090F" w:rsidRPr="00A25D81" w:rsidRDefault="00B1090F" w:rsidP="00184A20">
      <w:pPr>
        <w:pStyle w:val="Textpsmene"/>
      </w:pPr>
      <w:r w:rsidRPr="00A25D81">
        <w:t>bakalářského studijního oboru biologického, chemického, potravinářského, elektrotechnického nebo matematicko-fyzikálního zaměření a akreditovaného kvalifikačního kurzu asistent ochrany a podpory veřejného zdraví, pokud bylo studium akreditovaného kvalifikačního kurzu zahájeno nejpozději v roce 201</w:t>
      </w:r>
      <w:r w:rsidR="00E52DBC" w:rsidRPr="00A25D81">
        <w:t>7</w:t>
      </w:r>
      <w:r w:rsidRPr="00A25D81">
        <w:t>,</w:t>
      </w:r>
    </w:p>
    <w:p w:rsidR="00B1090F" w:rsidRPr="00A25D81" w:rsidRDefault="00B1090F" w:rsidP="00184A20">
      <w:pPr>
        <w:pStyle w:val="Textpsmene"/>
      </w:pPr>
      <w:r w:rsidRPr="00A25D81">
        <w:t>vyššího odborného vzdělání v oboru biologického, chemického, potravinářského, elektrotechnického nebo matematicko-fyzikálního zaměření a akreditovaného kvalifikačního kurzu asistent ochrany a podpory veřejného zdraví, pokud bylo studium akreditovaného kvalifikačního kurzu zahájeno nejpozději v roce 201</w:t>
      </w:r>
      <w:r w:rsidR="00E52DBC" w:rsidRPr="00A25D81">
        <w:t>7</w:t>
      </w:r>
      <w:r w:rsidRPr="00A25D81">
        <w:t>,</w:t>
      </w:r>
    </w:p>
    <w:p w:rsidR="00B1090F" w:rsidRPr="00A25D81" w:rsidRDefault="00B1090F" w:rsidP="00184A20">
      <w:pPr>
        <w:pStyle w:val="Textpsmene"/>
      </w:pPr>
      <w:r w:rsidRPr="00A25D81">
        <w:t xml:space="preserve">středního vzdělání s maturitní zkouškou v oboru asistent hygienické služby, pokud bylo studium prvního ročníku zahájeno nejpozději ve školním roce 1996/1997. </w:t>
      </w:r>
    </w:p>
    <w:p w:rsidR="00B1090F" w:rsidRPr="00A25D81" w:rsidRDefault="00B1090F" w:rsidP="00925778"/>
    <w:p w:rsidR="00B1090F" w:rsidRPr="00A25D81" w:rsidRDefault="00B1090F" w:rsidP="009C2497">
      <w:pPr>
        <w:pStyle w:val="Styl1"/>
      </w:pPr>
      <w:r w:rsidRPr="00A25D81">
        <w:t>Ortotik - protetik</w:t>
      </w:r>
    </w:p>
    <w:p w:rsidR="00B1090F" w:rsidRPr="00A25D81" w:rsidRDefault="00B1090F" w:rsidP="00925778"/>
    <w:p w:rsidR="00B1090F" w:rsidRPr="00A25D81" w:rsidRDefault="00B1090F" w:rsidP="001C159C">
      <w:pPr>
        <w:pStyle w:val="Textodstavce"/>
        <w:numPr>
          <w:ilvl w:val="0"/>
          <w:numId w:val="0"/>
        </w:numPr>
      </w:pPr>
      <w:r w:rsidRPr="00A25D81">
        <w:t xml:space="preserve">Odborná způsobilost k výkonu povolání ortotika-protetika se získala absolvováním </w:t>
      </w:r>
    </w:p>
    <w:p w:rsidR="00B1090F" w:rsidRPr="00A25D81" w:rsidRDefault="00B1090F" w:rsidP="00184A20">
      <w:pPr>
        <w:pStyle w:val="Textpsmene"/>
      </w:pPr>
      <w:r w:rsidRPr="00A25D81">
        <w:t xml:space="preserve">středního vzdělání s maturitní zkouškou v oboru ortopedicko-protetický technik nebo ortoticko-protetického zaměření, pokud bylo studium prvního ročníku zahájeno nejpozději ve školním roce 2004/2005, </w:t>
      </w:r>
    </w:p>
    <w:p w:rsidR="00B1090F" w:rsidRPr="00A25D81" w:rsidRDefault="00B1090F" w:rsidP="00184A20">
      <w:pPr>
        <w:pStyle w:val="Textpsmene"/>
      </w:pPr>
      <w:r w:rsidRPr="00A25D81">
        <w:t>rekvalifikačního kurzu ortotik – protetik akreditovaného podle zvláštního právního předpisu</w:t>
      </w:r>
      <w:r w:rsidR="00F157DA" w:rsidRPr="00A25D81">
        <w:rPr>
          <w:rStyle w:val="Odkaznapoznpodarou"/>
          <w:highlight w:val="yellow"/>
        </w:rPr>
        <w:t>10</w:t>
      </w:r>
      <w:r w:rsidR="00F157DA" w:rsidRPr="00A25D81">
        <w:rPr>
          <w:rStyle w:val="Odkaznapoznpodarou"/>
        </w:rPr>
        <w:t>)</w:t>
      </w:r>
      <w:r w:rsidR="00E52DBC" w:rsidRPr="00A25D81">
        <w:rPr>
          <w:rStyle w:val="Odkaznapoznpodarou"/>
          <w:vertAlign w:val="baseline"/>
        </w:rPr>
        <w:t>,</w:t>
      </w:r>
      <w:r w:rsidR="00E52DBC" w:rsidRPr="00A25D81">
        <w:t xml:space="preserve"> </w:t>
      </w:r>
      <w:r w:rsidRPr="00A25D81">
        <w:t xml:space="preserve">pokud bylo studium v rekvalifikačním kurzu zahájeno nejpozději do konce roku 2007. </w:t>
      </w:r>
    </w:p>
    <w:p w:rsidR="00734BE4" w:rsidRPr="00A25D81" w:rsidRDefault="00734BE4" w:rsidP="00734BE4">
      <w:pPr>
        <w:pStyle w:val="Textpsmene"/>
        <w:numPr>
          <w:ilvl w:val="0"/>
          <w:numId w:val="0"/>
        </w:numPr>
        <w:ind w:left="142"/>
      </w:pPr>
    </w:p>
    <w:p w:rsidR="00B1090F" w:rsidRPr="00A25D81" w:rsidRDefault="00B1090F" w:rsidP="009C2497">
      <w:pPr>
        <w:pStyle w:val="Styl1"/>
      </w:pPr>
      <w:r w:rsidRPr="00A25D81">
        <w:t>Nutriční terapeut</w:t>
      </w:r>
    </w:p>
    <w:p w:rsidR="00B1090F" w:rsidRPr="00A25D81" w:rsidRDefault="00B1090F" w:rsidP="00925778"/>
    <w:p w:rsidR="00B1090F" w:rsidRPr="00A25D81" w:rsidRDefault="00B1090F" w:rsidP="00A014B8">
      <w:pPr>
        <w:pStyle w:val="Textodstavce"/>
        <w:numPr>
          <w:ilvl w:val="0"/>
          <w:numId w:val="0"/>
        </w:numPr>
      </w:pPr>
      <w:r w:rsidRPr="00A25D81">
        <w:t xml:space="preserve">Odborná způsobilost k výkonu povolání nutričního terapeuta se získala absolvováním </w:t>
      </w:r>
    </w:p>
    <w:p w:rsidR="00B1090F" w:rsidRPr="00A25D81" w:rsidRDefault="00B1090F" w:rsidP="00DF6BA3">
      <w:pPr>
        <w:pStyle w:val="Textpsmene"/>
        <w:numPr>
          <w:ilvl w:val="1"/>
          <w:numId w:val="11"/>
        </w:numPr>
      </w:pPr>
      <w:r w:rsidRPr="00A25D81">
        <w:t xml:space="preserve">vyššího odborného vzdělání v oboru diplomovaná dietní sestra, pokud bylo studium prvního ročníku zahájeno nejpozději ve školním roce 2004/2005, </w:t>
      </w:r>
    </w:p>
    <w:p w:rsidR="00B1090F" w:rsidRPr="00A25D81" w:rsidRDefault="00B1090F" w:rsidP="00184A20">
      <w:pPr>
        <w:pStyle w:val="Textpsmene"/>
      </w:pPr>
      <w:r w:rsidRPr="00A25D81">
        <w:t xml:space="preserve">středního vzdělání s maturitní zkouškou v oboru dietní sestra, pokud bylo studium prvního ročníku zahájeno nejpozději ve školním roce 2004/2005. </w:t>
      </w:r>
    </w:p>
    <w:p w:rsidR="00B1090F" w:rsidRPr="00A25D81" w:rsidRDefault="00B1090F" w:rsidP="00925778">
      <w:r w:rsidRPr="00A25D81">
        <w:t xml:space="preserve"> </w:t>
      </w:r>
    </w:p>
    <w:p w:rsidR="00B1090F" w:rsidRPr="00A25D81" w:rsidRDefault="00B1090F" w:rsidP="009C2497">
      <w:pPr>
        <w:pStyle w:val="Styl1"/>
      </w:pPr>
      <w:r w:rsidRPr="00A25D81">
        <w:t>Zubní technik</w:t>
      </w:r>
    </w:p>
    <w:p w:rsidR="00B1090F" w:rsidRPr="00A25D81" w:rsidRDefault="00B1090F" w:rsidP="00925778"/>
    <w:p w:rsidR="00B1090F" w:rsidRPr="00A25D81" w:rsidRDefault="00B1090F" w:rsidP="00A014B8">
      <w:pPr>
        <w:pStyle w:val="Textodstavce"/>
        <w:numPr>
          <w:ilvl w:val="0"/>
          <w:numId w:val="0"/>
        </w:numPr>
      </w:pPr>
      <w:r w:rsidRPr="00A25D81">
        <w:lastRenderedPageBreak/>
        <w:t>Odborná způsobilost k výkonu povolání zubního technika se získala absolvováním</w:t>
      </w:r>
    </w:p>
    <w:p w:rsidR="00B1090F" w:rsidRPr="00A25D81" w:rsidRDefault="00B1090F" w:rsidP="00DF73D3">
      <w:pPr>
        <w:pStyle w:val="Textpsmene"/>
        <w:numPr>
          <w:ilvl w:val="0"/>
          <w:numId w:val="0"/>
        </w:numPr>
        <w:ind w:left="142"/>
      </w:pPr>
      <w:r w:rsidRPr="00A25D81">
        <w:t>středního vzdělání s maturitní zkouškou v oboru zubní technik, zubní technik pro sluchově postižené nebo zubní laborant, pokud bylo studium prvního</w:t>
      </w:r>
      <w:r w:rsidR="0074610E" w:rsidRPr="00A25D81">
        <w:t xml:space="preserve"> ročníku zahájeno nejpozději ve </w:t>
      </w:r>
      <w:r w:rsidRPr="00A25D81">
        <w:t xml:space="preserve">školním roce 2004/2005. </w:t>
      </w:r>
    </w:p>
    <w:p w:rsidR="00B1090F" w:rsidRPr="00A25D81" w:rsidRDefault="00B1090F" w:rsidP="00925778">
      <w:r w:rsidRPr="00A25D81">
        <w:t xml:space="preserve"> </w:t>
      </w:r>
    </w:p>
    <w:p w:rsidR="00B1090F" w:rsidRPr="00A25D81" w:rsidRDefault="00B1090F" w:rsidP="009C2497">
      <w:pPr>
        <w:pStyle w:val="Styl1"/>
      </w:pPr>
      <w:r w:rsidRPr="00A25D81">
        <w:t>Dentální hygienistka</w:t>
      </w:r>
    </w:p>
    <w:p w:rsidR="00B1090F" w:rsidRPr="00A25D81" w:rsidRDefault="00B1090F" w:rsidP="00925778"/>
    <w:p w:rsidR="00B1090F" w:rsidRPr="00A25D81" w:rsidRDefault="00B1090F" w:rsidP="00517D1A">
      <w:pPr>
        <w:pStyle w:val="Textodstavce"/>
        <w:numPr>
          <w:ilvl w:val="0"/>
          <w:numId w:val="0"/>
        </w:numPr>
      </w:pPr>
      <w:r w:rsidRPr="00A25D81">
        <w:t>Odborná způsobilost k výkonu povolání dentální hygienistky se získala absolvováním</w:t>
      </w:r>
    </w:p>
    <w:p w:rsidR="00B1090F" w:rsidRPr="00A25D81" w:rsidRDefault="0074610E" w:rsidP="00DF73D3">
      <w:pPr>
        <w:pStyle w:val="Textpsmene"/>
        <w:numPr>
          <w:ilvl w:val="0"/>
          <w:numId w:val="0"/>
        </w:numPr>
        <w:ind w:left="142"/>
      </w:pPr>
      <w:r w:rsidRPr="00A25D81">
        <w:t xml:space="preserve">pomaturitního specializačního studia stomatologické péče po získání odborné způsobilosti k výkonu povolání zdravotní sestra podle bodu č. 1 této přílohy, pokud bylo pomaturitní specializační studium zahájeno nejpozději v roce 2004. </w:t>
      </w:r>
    </w:p>
    <w:p w:rsidR="000018A1" w:rsidRPr="00A25D81" w:rsidRDefault="000018A1" w:rsidP="000018A1">
      <w:pPr>
        <w:pStyle w:val="Textpsmene"/>
        <w:numPr>
          <w:ilvl w:val="0"/>
          <w:numId w:val="0"/>
        </w:numPr>
        <w:ind w:left="142"/>
      </w:pPr>
    </w:p>
    <w:p w:rsidR="00B1090F" w:rsidRPr="00A25D81" w:rsidRDefault="00B1090F" w:rsidP="009C2497">
      <w:pPr>
        <w:pStyle w:val="Styl1"/>
      </w:pPr>
      <w:r w:rsidRPr="00A25D81">
        <w:t>Zdravotnický záchranář</w:t>
      </w:r>
    </w:p>
    <w:p w:rsidR="00B1090F" w:rsidRPr="00A25D81" w:rsidRDefault="00B1090F" w:rsidP="00925778"/>
    <w:p w:rsidR="00B1090F" w:rsidRPr="00A25D81" w:rsidRDefault="00B1090F" w:rsidP="00517D1A">
      <w:pPr>
        <w:pStyle w:val="Textodstavce"/>
        <w:numPr>
          <w:ilvl w:val="0"/>
          <w:numId w:val="0"/>
        </w:numPr>
      </w:pPr>
      <w:r w:rsidRPr="00A25D81">
        <w:t xml:space="preserve">Odborná způsobilost k výkonu povolání zdravotnického záchranáře se získala absolvováním </w:t>
      </w:r>
    </w:p>
    <w:p w:rsidR="00B1090F" w:rsidRPr="00A25D81" w:rsidRDefault="00B1090F" w:rsidP="00DF6BA3">
      <w:pPr>
        <w:pStyle w:val="Textpsmene"/>
        <w:numPr>
          <w:ilvl w:val="1"/>
          <w:numId w:val="17"/>
        </w:numPr>
      </w:pPr>
      <w:r w:rsidRPr="00A25D81">
        <w:t xml:space="preserve">vyššího odborného vzdělání v oboru diplomovaný zdravotnický záchranář, pokud bylo studium prvního ročníku zahájeno nejpozději ve školním roce </w:t>
      </w:r>
      <w:r w:rsidR="0074610E" w:rsidRPr="00A25D81">
        <w:t>2017/2018</w:t>
      </w:r>
      <w:r w:rsidRPr="00A25D81">
        <w:t xml:space="preserve">, </w:t>
      </w:r>
    </w:p>
    <w:p w:rsidR="00B1090F" w:rsidRPr="00A25D81" w:rsidRDefault="00B1090F" w:rsidP="00184A20">
      <w:pPr>
        <w:pStyle w:val="Textpsmene"/>
      </w:pPr>
      <w:r w:rsidRPr="00A25D81">
        <w:t xml:space="preserve">středního vzdělání s maturitní zkouškou v oboru zdravotnický záchranář, pokud bylo studium prvního ročníku zahájeno nejpozději ve školním roce 1998/1999. </w:t>
      </w:r>
    </w:p>
    <w:p w:rsidR="00B1090F" w:rsidRPr="00A25D81" w:rsidRDefault="00B1090F" w:rsidP="00925778">
      <w:r w:rsidRPr="00A25D81">
        <w:t xml:space="preserve"> </w:t>
      </w:r>
    </w:p>
    <w:p w:rsidR="00B1090F" w:rsidRPr="00A25D81" w:rsidRDefault="00B1090F" w:rsidP="009C2497">
      <w:pPr>
        <w:pStyle w:val="Styl1"/>
      </w:pPr>
      <w:r w:rsidRPr="00A25D81">
        <w:t>Farmaceutický laborant</w:t>
      </w:r>
    </w:p>
    <w:p w:rsidR="00B1090F" w:rsidRPr="00A25D81" w:rsidRDefault="00B1090F" w:rsidP="00925778"/>
    <w:p w:rsidR="00B1090F" w:rsidRPr="00A25D81" w:rsidRDefault="00B1090F" w:rsidP="00517D1A">
      <w:pPr>
        <w:pStyle w:val="Textodstavce"/>
        <w:numPr>
          <w:ilvl w:val="0"/>
          <w:numId w:val="0"/>
        </w:numPr>
      </w:pPr>
      <w:r w:rsidRPr="00A25D81">
        <w:t>Odborná způsobilost k výkonu povolání farmaceutického laboranta se získala absolvováním</w:t>
      </w:r>
    </w:p>
    <w:p w:rsidR="00B1090F" w:rsidRPr="00A25D81" w:rsidRDefault="00B1090F" w:rsidP="00DF6BA3">
      <w:pPr>
        <w:pStyle w:val="Textpsmene"/>
        <w:numPr>
          <w:ilvl w:val="1"/>
          <w:numId w:val="18"/>
        </w:numPr>
      </w:pPr>
      <w:r w:rsidRPr="00A25D81">
        <w:t xml:space="preserve">vyššího odborného vzdělání v oboru diplomovaný farmaceutický asistent, pokud bylo studium prvního ročníku zahájeno nejpozději ve školním roce </w:t>
      </w:r>
      <w:r w:rsidR="0074610E" w:rsidRPr="00A25D81">
        <w:t>2017/2018</w:t>
      </w:r>
      <w:r w:rsidRPr="00A25D81">
        <w:t>,</w:t>
      </w:r>
    </w:p>
    <w:p w:rsidR="00B1090F" w:rsidRPr="00A25D81" w:rsidRDefault="00B1090F" w:rsidP="00184A20">
      <w:pPr>
        <w:pStyle w:val="Textpsmene"/>
      </w:pPr>
      <w:r w:rsidRPr="00A25D81">
        <w:t xml:space="preserve">středního vzdělání s maturitní zkouškou v oboru farmaceutický laborant, pokud bylo studium prvního ročníku zahájeno nejpozději ve školním roce 2004/2005. </w:t>
      </w:r>
    </w:p>
    <w:p w:rsidR="00B1090F" w:rsidRPr="00A25D81" w:rsidRDefault="00B1090F" w:rsidP="00925778"/>
    <w:p w:rsidR="00B1090F" w:rsidRPr="00A25D81" w:rsidRDefault="00B1090F" w:rsidP="009C2497">
      <w:pPr>
        <w:pStyle w:val="Styl1"/>
      </w:pPr>
      <w:r w:rsidRPr="00A25D81">
        <w:t>Biomedicínský technik</w:t>
      </w:r>
    </w:p>
    <w:p w:rsidR="00B1090F" w:rsidRPr="00A25D81" w:rsidRDefault="00B1090F" w:rsidP="00925778">
      <w:pPr>
        <w:rPr>
          <w:b/>
        </w:rPr>
      </w:pPr>
    </w:p>
    <w:p w:rsidR="00B1090F" w:rsidRPr="00A25D81" w:rsidRDefault="00B1090F" w:rsidP="00DF6BA3">
      <w:pPr>
        <w:pStyle w:val="Textodstavce"/>
        <w:numPr>
          <w:ilvl w:val="0"/>
          <w:numId w:val="7"/>
        </w:numPr>
      </w:pPr>
      <w:r w:rsidRPr="00A25D81">
        <w:t xml:space="preserve">Odborná způsobilost k výkonu povolání biomedicínského technika se získala absolvováním </w:t>
      </w:r>
    </w:p>
    <w:p w:rsidR="00B1090F" w:rsidRPr="00A25D81" w:rsidRDefault="00B1090F" w:rsidP="00184A20">
      <w:pPr>
        <w:pStyle w:val="Textpsmene"/>
      </w:pPr>
      <w:r w:rsidRPr="00A25D81">
        <w:t>zdravotnického bakalářského studijního oboru biomedicínský technik, který zabezpečuje odborné předpoklady pro získání způsobilosti k samostatné činnosti na elektrických zařízeních podle jiného právního předpisu</w:t>
      </w:r>
      <w:r w:rsidR="00FC0E60" w:rsidRPr="00A25D81">
        <w:rPr>
          <w:rStyle w:val="Znakapoznpodarou"/>
          <w:highlight w:val="yellow"/>
        </w:rPr>
        <w:footnoteReference w:customMarkFollows="1" w:id="40"/>
        <w:t>38</w:t>
      </w:r>
      <w:r w:rsidR="00FC0E60" w:rsidRPr="00A25D81">
        <w:rPr>
          <w:rStyle w:val="Znakapoznpodarou"/>
        </w:rPr>
        <w:t>)</w:t>
      </w:r>
      <w:r w:rsidRPr="00A25D81">
        <w:t xml:space="preserve"> </w:t>
      </w:r>
    </w:p>
    <w:p w:rsidR="00B1090F" w:rsidRPr="00A25D81" w:rsidRDefault="00B1090F" w:rsidP="00184A20">
      <w:pPr>
        <w:pStyle w:val="Textpsmene"/>
      </w:pPr>
      <w:r w:rsidRPr="00A25D81">
        <w:t xml:space="preserve">bakalářského studijního oboru elektrotechnického zaměření, který zabezpečuje odborné předpoklady pro získání odborné způsobilosti podle zvláštního právního předpisu 9b) a akreditovaného kvalifikačního kurzu biomedicínská technika, </w:t>
      </w:r>
    </w:p>
    <w:p w:rsidR="00B1090F" w:rsidRPr="00A25D81" w:rsidRDefault="00B1090F" w:rsidP="00184A20">
      <w:pPr>
        <w:pStyle w:val="Textpsmene"/>
      </w:pPr>
      <w:r w:rsidRPr="00A25D81">
        <w:t>vyššího odborného vzdělání v oboru elektrotechnického zaměření a akreditovaného kvalifikačního kurzu biomedicínská technika, pokud bylo studium v akreditovaném kvalifikačním kurzu zahájeno nejpozději v roce 2015 a předcházelo mu nejméně 10 let výkonu povolání v oboru,</w:t>
      </w:r>
    </w:p>
    <w:p w:rsidR="00B1090F" w:rsidRPr="00A25D81" w:rsidRDefault="00B1090F" w:rsidP="00184A20">
      <w:pPr>
        <w:pStyle w:val="Textpsmene"/>
      </w:pPr>
      <w:r w:rsidRPr="00A25D81">
        <w:t xml:space="preserve">středního vzdělání s maturitní zkouškou ukončené nejpozději ve školním roce 2003/2004 v oborech elektrotechnického zaměření a akreditovaného kvalifikačního kurzu </w:t>
      </w:r>
      <w:r w:rsidRPr="00A25D81">
        <w:lastRenderedPageBreak/>
        <w:t>biomedicínská technika, pokud bylo studium v akreditovaném kvalifikačním kurzu zahájeno nejpozději v roce 2015 a předcházelo mu nejméně 10 let výkonu povolání v oboru,</w:t>
      </w:r>
    </w:p>
    <w:p w:rsidR="00B1090F" w:rsidRPr="00A25D81" w:rsidRDefault="00B1090F" w:rsidP="00184A20">
      <w:pPr>
        <w:pStyle w:val="Textodstavce"/>
      </w:pPr>
      <w:r w:rsidRPr="00A25D81">
        <w:t>Odbornou způsobilo</w:t>
      </w:r>
      <w:r w:rsidR="008C1B41" w:rsidRPr="00A25D81">
        <w:t>st k výkonu povolání biomedicíns</w:t>
      </w:r>
      <w:r w:rsidRPr="00A25D81">
        <w:t>kého technika získal biotechnický asistent absolvováním</w:t>
      </w:r>
    </w:p>
    <w:p w:rsidR="00B1090F" w:rsidRPr="00A25D81" w:rsidRDefault="00B1090F" w:rsidP="00184A20">
      <w:pPr>
        <w:pStyle w:val="Textpsmene"/>
      </w:pPr>
      <w:r w:rsidRPr="00A25D81">
        <w:t>zdravotnického bakalářského studijního oboru biotechnický asistent, pokud bylo studium zahájeno nejpozději ve školním roce 2014/2015</w:t>
      </w:r>
      <w:r w:rsidR="00C60915" w:rsidRPr="00A25D81">
        <w:t>,</w:t>
      </w:r>
      <w:r w:rsidRPr="00A25D81">
        <w:t xml:space="preserve"> nebo </w:t>
      </w:r>
    </w:p>
    <w:p w:rsidR="00B1090F" w:rsidRPr="00A25D81" w:rsidRDefault="00B1090F" w:rsidP="00184A20">
      <w:pPr>
        <w:pStyle w:val="Textpsmene"/>
      </w:pPr>
      <w:r w:rsidRPr="00A25D81">
        <w:t>bakalářského studijního oboru zaměřeného na aplikační oblasti biomedicínské techniky a informatiky ve zdravotnictví a akreditovaného kvalifikačního kurzu aplikovaná biotechnika, pokud bylo studium v kurzu zahájeno nejpozději v roce 2015.</w:t>
      </w:r>
    </w:p>
    <w:p w:rsidR="00B1090F" w:rsidRPr="00A25D81" w:rsidRDefault="00B1090F" w:rsidP="00925778"/>
    <w:p w:rsidR="00B1090F" w:rsidRPr="00A25D81" w:rsidRDefault="00B1090F" w:rsidP="009C2497">
      <w:pPr>
        <w:pStyle w:val="Styl1"/>
      </w:pPr>
      <w:r w:rsidRPr="00A25D81">
        <w:t>Radiologický technik</w:t>
      </w:r>
    </w:p>
    <w:p w:rsidR="00B1090F" w:rsidRPr="00A25D81" w:rsidRDefault="00B1090F" w:rsidP="00925778"/>
    <w:p w:rsidR="00B1090F" w:rsidRPr="00A25D81" w:rsidRDefault="00B1090F" w:rsidP="00517D1A">
      <w:pPr>
        <w:pStyle w:val="Textodstavce"/>
        <w:numPr>
          <w:ilvl w:val="0"/>
          <w:numId w:val="0"/>
        </w:numPr>
      </w:pPr>
      <w:r w:rsidRPr="00A25D81">
        <w:t xml:space="preserve">Odborná způsobilost k výkonu povolání radiologického technika se získala absolvováním bakalářského studijního oboru matematicko-fyzikálního zaměření a akreditovaného kvalifikačního kurzu radiologická technika. </w:t>
      </w:r>
    </w:p>
    <w:p w:rsidR="00B1090F" w:rsidRPr="00A25D81" w:rsidRDefault="00B1090F" w:rsidP="00925778"/>
    <w:p w:rsidR="00B1090F" w:rsidRPr="00A25D81" w:rsidRDefault="00B1090F" w:rsidP="009C2497">
      <w:pPr>
        <w:pStyle w:val="Styl1"/>
      </w:pPr>
      <w:r w:rsidRPr="00A25D81">
        <w:t>Adiktolog ve zdravotnictví</w:t>
      </w:r>
    </w:p>
    <w:p w:rsidR="00B1090F" w:rsidRPr="00A25D81" w:rsidRDefault="00B1090F" w:rsidP="00925778"/>
    <w:p w:rsidR="00B1090F" w:rsidRPr="00A25D81" w:rsidRDefault="00B1090F" w:rsidP="00DF6BA3">
      <w:pPr>
        <w:pStyle w:val="Textodstavce"/>
        <w:numPr>
          <w:ilvl w:val="0"/>
          <w:numId w:val="8"/>
        </w:numPr>
      </w:pPr>
      <w:r w:rsidRPr="00A25D81">
        <w:t xml:space="preserve">Odborná způsobilost k výkonu povolání adiktologa ve zdravotnictví se získala absolvováním </w:t>
      </w:r>
    </w:p>
    <w:p w:rsidR="00B1090F" w:rsidRPr="00A25D81" w:rsidRDefault="00B1090F" w:rsidP="00184A20">
      <w:pPr>
        <w:pStyle w:val="Textpsmene"/>
      </w:pPr>
      <w:r w:rsidRPr="00A25D81">
        <w:t xml:space="preserve">zdravotnického bakalářského studia v oboru adiktolog, </w:t>
      </w:r>
      <w:r w:rsidR="000018A1" w:rsidRPr="00A25D81">
        <w:t>pokud bylo studiu</w:t>
      </w:r>
      <w:r w:rsidR="003C30EC" w:rsidRPr="00A25D81">
        <w:t>m zahájeno nejpozději v</w:t>
      </w:r>
      <w:r w:rsidR="003D1ABA" w:rsidRPr="00A25D81">
        <w:t xml:space="preserve"> akademickém</w:t>
      </w:r>
      <w:r w:rsidR="000018A1" w:rsidRPr="00A25D81">
        <w:t xml:space="preserve"> roce </w:t>
      </w:r>
      <w:r w:rsidR="003D1ABA" w:rsidRPr="00A25D81">
        <w:t>2017/2018</w:t>
      </w:r>
      <w:r w:rsidR="00C60915" w:rsidRPr="00A25D81">
        <w:t xml:space="preserve">, </w:t>
      </w:r>
      <w:r w:rsidR="000018A1" w:rsidRPr="00A25D81">
        <w:t>nebo</w:t>
      </w:r>
    </w:p>
    <w:p w:rsidR="00B1090F" w:rsidRPr="00A25D81" w:rsidRDefault="00B1090F" w:rsidP="00184A20">
      <w:pPr>
        <w:pStyle w:val="Textpsmene"/>
      </w:pPr>
      <w:r w:rsidRPr="00A25D81">
        <w:t xml:space="preserve">magisterského nebo bakalářského studia v oborech sociálního, psychologického, speciálně pedagogického nebo zdravotnického zaměření a akreditovaného kvalifikačního kurzu adiktolog, </w:t>
      </w:r>
      <w:r w:rsidR="000018A1" w:rsidRPr="00A25D81">
        <w:t>pokud bylo studium naposledy zahájeno v roce 2011.</w:t>
      </w:r>
    </w:p>
    <w:p w:rsidR="00B1090F" w:rsidRPr="00A25D81" w:rsidRDefault="00B1090F" w:rsidP="00925778">
      <w:r w:rsidRPr="00A25D81">
        <w:t xml:space="preserve"> </w:t>
      </w:r>
    </w:p>
    <w:p w:rsidR="00B1090F" w:rsidRPr="00A25D81" w:rsidRDefault="00B1090F" w:rsidP="00184A20">
      <w:pPr>
        <w:pStyle w:val="Textodstavce"/>
      </w:pPr>
      <w:r w:rsidRPr="00A25D81">
        <w:t>Odbornou způsobilost k výkonu povolání adiktologa ve zdravotnictví má fyzická osoba, které byla přiznána odborná způsobilost adiktol</w:t>
      </w:r>
      <w:r w:rsidR="003C30EC" w:rsidRPr="00A25D81">
        <w:t>oga rozhodnutím ministerstva na </w:t>
      </w:r>
      <w:r w:rsidRPr="00A25D81">
        <w:t>základě přechodných ustanovení nejpozději k datu účinnosti tohoto zákona.</w:t>
      </w:r>
    </w:p>
    <w:p w:rsidR="00B1090F" w:rsidRPr="00A25D81" w:rsidRDefault="00B1090F" w:rsidP="00925778"/>
    <w:p w:rsidR="00A60E3D" w:rsidRPr="00A25D81" w:rsidRDefault="00A60E3D" w:rsidP="00925778"/>
    <w:p w:rsidR="00A60E3D" w:rsidRPr="00A25D81" w:rsidRDefault="00A60E3D" w:rsidP="00A60E3D">
      <w:pPr>
        <w:pStyle w:val="Styl1"/>
      </w:pPr>
      <w:r w:rsidRPr="00A25D81">
        <w:t xml:space="preserve">Klinický psycholog </w:t>
      </w:r>
    </w:p>
    <w:p w:rsidR="00A60E3D" w:rsidRPr="00A25D81" w:rsidRDefault="00A60E3D" w:rsidP="00A60E3D"/>
    <w:p w:rsidR="00A60E3D" w:rsidRPr="00A25D81" w:rsidRDefault="00A60E3D" w:rsidP="00A60E3D">
      <w:pPr>
        <w:pStyle w:val="Textodstavce"/>
        <w:numPr>
          <w:ilvl w:val="0"/>
          <w:numId w:val="0"/>
        </w:numPr>
        <w:ind w:left="425"/>
      </w:pPr>
      <w:r w:rsidRPr="00A25D81">
        <w:t>(1)</w:t>
      </w:r>
      <w:r w:rsidR="00727DDB" w:rsidRPr="00A25D81">
        <w:t xml:space="preserve"> </w:t>
      </w:r>
      <w:r w:rsidRPr="00A25D81">
        <w:t>Odborná a specializovaná způsobilost k výkonu povolání klinického psychologa se získala absolvováním</w:t>
      </w:r>
    </w:p>
    <w:p w:rsidR="00A60E3D" w:rsidRPr="00A25D81" w:rsidRDefault="00A60E3D" w:rsidP="00A60E3D">
      <w:pPr>
        <w:pStyle w:val="Textodstavce"/>
        <w:numPr>
          <w:ilvl w:val="0"/>
          <w:numId w:val="0"/>
        </w:numPr>
        <w:ind w:left="425"/>
      </w:pPr>
      <w:r w:rsidRPr="00A25D81">
        <w:t>a) akreditovaného magisterského jednooborového studia psychologie, absolvováním akreditovaného kvalifikačního kurzu Psycholog ve zdravotnictví, který je prováděn vysokou školou podle jiného právního předpisu</w:t>
      </w:r>
      <w:r w:rsidR="00727DDB" w:rsidRPr="00A25D81">
        <w:rPr>
          <w:rStyle w:val="Odkaznapoznpodarou"/>
        </w:rPr>
        <w:t>22)</w:t>
      </w:r>
      <w:r w:rsidRPr="00A25D81">
        <w:t>, a specializačního vzdělávání v oboru klinická psychologie,</w:t>
      </w:r>
    </w:p>
    <w:p w:rsidR="00A60E3D" w:rsidRPr="00A25D81" w:rsidRDefault="00A60E3D" w:rsidP="00A60E3D">
      <w:pPr>
        <w:pStyle w:val="Textodstavce"/>
        <w:numPr>
          <w:ilvl w:val="0"/>
          <w:numId w:val="0"/>
        </w:numPr>
        <w:ind w:left="425"/>
      </w:pPr>
      <w:r w:rsidRPr="00A25D81">
        <w:t>b) pětiletého jednooborového magisterského</w:t>
      </w:r>
      <w:r w:rsidR="00727DDB" w:rsidRPr="00A25D81">
        <w:t xml:space="preserve"> studijního oboru psychologie a </w:t>
      </w:r>
      <w:r w:rsidRPr="00A25D81">
        <w:t>specializačního vzdělávání v oboru klinická ps</w:t>
      </w:r>
      <w:r w:rsidR="00727DDB" w:rsidRPr="00A25D81">
        <w:t>ychologie, pokud bylo studium v </w:t>
      </w:r>
      <w:r w:rsidRPr="00A25D81">
        <w:t xml:space="preserve">magisterském studijním oboru zahájeno nejpozději ve školním roce 2007/2008. </w:t>
      </w:r>
    </w:p>
    <w:p w:rsidR="00A60E3D" w:rsidRPr="00A25D81" w:rsidRDefault="00A60E3D" w:rsidP="00925778"/>
    <w:p w:rsidR="00B1090F" w:rsidRPr="00A25D81" w:rsidRDefault="00B1090F" w:rsidP="009C2497">
      <w:pPr>
        <w:pStyle w:val="Styl1"/>
      </w:pPr>
      <w:r w:rsidRPr="00A25D81">
        <w:t xml:space="preserve">Klinický logoped </w:t>
      </w:r>
    </w:p>
    <w:p w:rsidR="00B1090F" w:rsidRPr="00A25D81" w:rsidRDefault="00B1090F" w:rsidP="00925778"/>
    <w:p w:rsidR="00B1090F" w:rsidRPr="00A25D81" w:rsidRDefault="00B1090F" w:rsidP="00CF40A7">
      <w:pPr>
        <w:pStyle w:val="Textodstavce"/>
        <w:numPr>
          <w:ilvl w:val="0"/>
          <w:numId w:val="0"/>
        </w:numPr>
      </w:pPr>
      <w:r w:rsidRPr="00A25D81">
        <w:t>Odborná a specializovaná způsobilost k výkonu povolání klinického logopeda se získala absolvováním magisterského studijního oboru speciální pedagogika se státní závěrečnou zkouškou z logopedie a surdopedie a specializačního vzdělávání v oboru klinická logopedie, pokud bylo studium ve specializačním vzdělávání zahájeno nejpozději v roce 201</w:t>
      </w:r>
      <w:r w:rsidR="003D1ABA" w:rsidRPr="00A25D81">
        <w:t>7</w:t>
      </w:r>
      <w:r w:rsidRPr="00A25D81">
        <w:t>.</w:t>
      </w:r>
    </w:p>
    <w:p w:rsidR="00B1090F" w:rsidRPr="00A25D81" w:rsidRDefault="00B1090F" w:rsidP="009C2497">
      <w:pPr>
        <w:pStyle w:val="Styl1"/>
        <w:numPr>
          <w:ilvl w:val="0"/>
          <w:numId w:val="0"/>
        </w:numPr>
      </w:pPr>
    </w:p>
    <w:p w:rsidR="00B1090F" w:rsidRPr="00A25D81" w:rsidRDefault="00B1090F" w:rsidP="009C2497">
      <w:pPr>
        <w:pStyle w:val="Styl1"/>
      </w:pPr>
      <w:r w:rsidRPr="00A25D81">
        <w:t>Zrakový terapeut</w:t>
      </w:r>
    </w:p>
    <w:p w:rsidR="00B1090F" w:rsidRPr="00A25D81" w:rsidRDefault="00B1090F" w:rsidP="009C2497">
      <w:pPr>
        <w:pStyle w:val="Styl1"/>
        <w:numPr>
          <w:ilvl w:val="0"/>
          <w:numId w:val="0"/>
        </w:numPr>
        <w:ind w:left="360"/>
      </w:pPr>
    </w:p>
    <w:p w:rsidR="00B1090F" w:rsidRPr="00A25D81" w:rsidRDefault="00B1090F" w:rsidP="00DF6BA3">
      <w:pPr>
        <w:pStyle w:val="Textodstavce"/>
        <w:numPr>
          <w:ilvl w:val="0"/>
          <w:numId w:val="10"/>
        </w:numPr>
      </w:pPr>
      <w:r w:rsidRPr="00A25D81">
        <w:t xml:space="preserve">Způsobilost k výkonu povolání zrakového terapeuta se získala absolvováním </w:t>
      </w:r>
    </w:p>
    <w:p w:rsidR="00B1090F" w:rsidRPr="00A25D81" w:rsidRDefault="00B1090F" w:rsidP="00184A20">
      <w:pPr>
        <w:pStyle w:val="Textpsmene"/>
      </w:pPr>
      <w:r w:rsidRPr="00A25D81">
        <w:t xml:space="preserve">magisterského studijního programu speciální pedagogika se státní závěrečnou zkouškou ze speciální pedagogiky nebo státní závěrečnou zkouškou z oftalmopedie nebo tyflopedie a absolvováním postgraduálního akreditovaného studia speciální pedagogika se zaměřením na zrakovou terapii, nebo postgraduálního akreditovaného studia speciální pedagogika se zaměřením na rozvoj zrakového vnímání, pokud bylo zahájeno do konce roku 2010, </w:t>
      </w:r>
    </w:p>
    <w:p w:rsidR="00B1090F" w:rsidRPr="00A25D81" w:rsidRDefault="00B1090F" w:rsidP="00184A20">
      <w:pPr>
        <w:pStyle w:val="Textpsmene"/>
      </w:pPr>
      <w:r w:rsidRPr="00A25D81">
        <w:t xml:space="preserve">magisterského studijního programu speciální pedagogika se státní závěrečnou zkouškou ze speciální pedagogiky nebo státní závěrečnou zkouškou z oftalmopedie nebo tyflopedie a absolvováním akreditovaného kvalifikačního kurzu zraková terapie. </w:t>
      </w:r>
    </w:p>
    <w:p w:rsidR="00B1090F" w:rsidRPr="00A25D81" w:rsidRDefault="00B1090F" w:rsidP="00184A20">
      <w:pPr>
        <w:pStyle w:val="Textodstavce"/>
      </w:pPr>
      <w:r w:rsidRPr="00A25D81">
        <w:t>Odbornou způsobilost k výkonu povolání zrakového terapeuta má fyzická osoba, které byla přiznána odborná způsobilost rozhodnutím ministerstva na základě přechodných ustanovení nejpozději k datu účinnosti tohoto zákona.</w:t>
      </w:r>
    </w:p>
    <w:p w:rsidR="00B1090F" w:rsidRPr="00A25D81" w:rsidRDefault="00B1090F" w:rsidP="00925778"/>
    <w:p w:rsidR="00B1090F" w:rsidRPr="00A25D81" w:rsidRDefault="00B1090F" w:rsidP="009C2497">
      <w:pPr>
        <w:pStyle w:val="Styl1"/>
      </w:pPr>
      <w:r w:rsidRPr="00A25D81">
        <w:t>Bioanalytik</w:t>
      </w:r>
    </w:p>
    <w:p w:rsidR="00B1090F" w:rsidRPr="00A25D81" w:rsidRDefault="00B1090F" w:rsidP="00925778">
      <w:pPr>
        <w:rPr>
          <w:highlight w:val="green"/>
        </w:rPr>
      </w:pPr>
    </w:p>
    <w:p w:rsidR="00B1090F" w:rsidRPr="00A25D81" w:rsidRDefault="00B1090F" w:rsidP="00CF40A7">
      <w:pPr>
        <w:pStyle w:val="Textodstavce"/>
        <w:numPr>
          <w:ilvl w:val="0"/>
          <w:numId w:val="0"/>
        </w:numPr>
      </w:pPr>
      <w:r w:rsidRPr="00A25D81">
        <w:t xml:space="preserve">Odborná způsobilost k výkonu povolání bioanalytika se získala absolvováním </w:t>
      </w:r>
    </w:p>
    <w:p w:rsidR="00B1090F" w:rsidRPr="00A25D81" w:rsidRDefault="00B1090F" w:rsidP="00184A20">
      <w:pPr>
        <w:pStyle w:val="Textpsmene"/>
      </w:pPr>
      <w:r w:rsidRPr="00A25D81">
        <w:t xml:space="preserve">zdravotnického magisterského studijního oboru odborný pracovník v laboratorních metodách a v přípravě léčivých přípravků, </w:t>
      </w:r>
      <w:r w:rsidR="00551640" w:rsidRPr="00A25D81">
        <w:t xml:space="preserve">pokud bylo </w:t>
      </w:r>
      <w:r w:rsidR="00C60915" w:rsidRPr="00A25D81">
        <w:t xml:space="preserve">studium zahájeno nejpozději ve akademickém </w:t>
      </w:r>
      <w:r w:rsidR="00551640" w:rsidRPr="00A25D81">
        <w:t xml:space="preserve">roce </w:t>
      </w:r>
      <w:r w:rsidR="003D1ABA" w:rsidRPr="00A25D81">
        <w:t>2017/2018</w:t>
      </w:r>
      <w:r w:rsidR="00C60915" w:rsidRPr="00A25D81">
        <w:t xml:space="preserve">, </w:t>
      </w:r>
    </w:p>
    <w:p w:rsidR="00B1090F" w:rsidRPr="00A25D81" w:rsidRDefault="00B1090F" w:rsidP="00184A20">
      <w:pPr>
        <w:pStyle w:val="Textpsmene"/>
      </w:pPr>
      <w:r w:rsidRPr="00A25D81">
        <w:t xml:space="preserve">magisterského studijního oboru </w:t>
      </w:r>
      <w:r w:rsidR="00551640" w:rsidRPr="00A25D81">
        <w:t xml:space="preserve">přírodovědného </w:t>
      </w:r>
      <w:r w:rsidRPr="00A25D81">
        <w:t>zaměření a akreditovaného kvalifikačního kurzu odborné zdravotnické laboratorní metody nebo akreditovaného kvalifikačního kurzu výroba, příprava</w:t>
      </w:r>
      <w:r w:rsidR="00551640" w:rsidRPr="00A25D81">
        <w:t xml:space="preserve"> a kontrola léčivých přípravků</w:t>
      </w:r>
      <w:r w:rsidR="00C60915" w:rsidRPr="00A25D81">
        <w:t>,</w:t>
      </w:r>
      <w:r w:rsidR="00551640" w:rsidRPr="00A25D81">
        <w:t xml:space="preserve"> nebo</w:t>
      </w:r>
    </w:p>
    <w:p w:rsidR="00551640" w:rsidRPr="00A25D81" w:rsidRDefault="00551640" w:rsidP="00184A20">
      <w:pPr>
        <w:pStyle w:val="Textpsmene"/>
      </w:pPr>
      <w:r w:rsidRPr="00A25D81">
        <w:t>magisterského studijního oboru přírodovědného, elektrotechnického nebo matematicko-fyzikálního zaměření a akreditovaného kvalifikačního kurzu odborné laboratorní metody v ochraně a podpoře veřejného zdraví.</w:t>
      </w:r>
    </w:p>
    <w:p w:rsidR="00B1090F" w:rsidRPr="00A25D81" w:rsidRDefault="00B1090F" w:rsidP="009C2497">
      <w:pPr>
        <w:pStyle w:val="Styl1"/>
        <w:numPr>
          <w:ilvl w:val="0"/>
          <w:numId w:val="0"/>
        </w:numPr>
      </w:pPr>
    </w:p>
    <w:p w:rsidR="003D1ABA" w:rsidRPr="00A25D81" w:rsidRDefault="003D1ABA" w:rsidP="009C2497">
      <w:pPr>
        <w:pStyle w:val="Styl1"/>
        <w:numPr>
          <w:ilvl w:val="0"/>
          <w:numId w:val="0"/>
        </w:numPr>
      </w:pPr>
    </w:p>
    <w:p w:rsidR="00B1090F" w:rsidRPr="00A25D81" w:rsidRDefault="00D1496F" w:rsidP="009C2497">
      <w:pPr>
        <w:pStyle w:val="Styl1"/>
      </w:pPr>
      <w:r w:rsidRPr="00A25D81">
        <w:t>Zdravotnický asistent</w:t>
      </w:r>
    </w:p>
    <w:p w:rsidR="00B1090F" w:rsidRPr="00A25D81" w:rsidRDefault="00B1090F" w:rsidP="00925778">
      <w:r w:rsidRPr="00A25D81">
        <w:tab/>
      </w:r>
    </w:p>
    <w:p w:rsidR="00B1090F" w:rsidRPr="00A25D81" w:rsidRDefault="00B1090F" w:rsidP="00C60915">
      <w:pPr>
        <w:pStyle w:val="Textodstavce"/>
        <w:numPr>
          <w:ilvl w:val="0"/>
          <w:numId w:val="0"/>
        </w:numPr>
      </w:pPr>
      <w:r w:rsidRPr="00A25D81">
        <w:t xml:space="preserve">Odborná způsobilost k výkonu povolání </w:t>
      </w:r>
      <w:r w:rsidR="001946DB" w:rsidRPr="00A25D81">
        <w:t xml:space="preserve">zdravotnického asistenta </w:t>
      </w:r>
      <w:r w:rsidRPr="00A25D81">
        <w:t>se získala absolvováním</w:t>
      </w:r>
      <w:r w:rsidR="00C60915" w:rsidRPr="00A25D81">
        <w:t xml:space="preserve"> </w:t>
      </w:r>
      <w:r w:rsidR="00DF73D3" w:rsidRPr="00A25D81">
        <w:t>a</w:t>
      </w:r>
      <w:r w:rsidRPr="00A25D81">
        <w:t>kreditovaného kvalifikačního kurzu zdravotnický asistent po získání středního vzdělání s maturitní zkouškou a způsobilosti k výkonu povolání oše</w:t>
      </w:r>
      <w:r w:rsidR="00C60915" w:rsidRPr="00A25D81">
        <w:t>třovatele, pokud bylo studium v </w:t>
      </w:r>
      <w:r w:rsidRPr="00A25D81">
        <w:t>akreditovaném kvalifikačním kurzu zahájeno nejpozději v roce 201</w:t>
      </w:r>
      <w:r w:rsidR="003D1ABA" w:rsidRPr="00A25D81">
        <w:t>7</w:t>
      </w:r>
      <w:r w:rsidRPr="00A25D81">
        <w:t xml:space="preserve">. </w:t>
      </w:r>
    </w:p>
    <w:p w:rsidR="00D44850" w:rsidRPr="00A25D81" w:rsidRDefault="00D44850" w:rsidP="00925778"/>
    <w:p w:rsidR="00D44850" w:rsidRPr="00A25D81" w:rsidRDefault="00D44850" w:rsidP="00925778"/>
    <w:p w:rsidR="00B1090F" w:rsidRPr="00A25D81" w:rsidRDefault="00B1090F" w:rsidP="009C2497">
      <w:pPr>
        <w:pStyle w:val="Styl1"/>
      </w:pPr>
      <w:r w:rsidRPr="00A25D81">
        <w:t>Řidič vozidla zdravotnické záchranné služby</w:t>
      </w:r>
    </w:p>
    <w:p w:rsidR="00B1090F" w:rsidRPr="00A25D81" w:rsidRDefault="00B1090F" w:rsidP="00925778"/>
    <w:p w:rsidR="00B1090F" w:rsidRPr="00A25D81" w:rsidRDefault="00B1090F" w:rsidP="00CF40A7">
      <w:pPr>
        <w:pStyle w:val="Textodstavce"/>
        <w:numPr>
          <w:ilvl w:val="0"/>
          <w:numId w:val="0"/>
        </w:numPr>
      </w:pPr>
      <w:r w:rsidRPr="00A25D81">
        <w:lastRenderedPageBreak/>
        <w:t xml:space="preserve">Odborná způsobilost k výkonu povolání řidiče vozidla zdravotnické záchranné služby se získala absolvováním </w:t>
      </w:r>
      <w:r w:rsidR="00C33A3B" w:rsidRPr="00A25D81">
        <w:t xml:space="preserve">akreditovaného </w:t>
      </w:r>
      <w:r w:rsidRPr="00A25D81">
        <w:t>kvalifikačního kurzu řidič vozidla rychlé zdravotnické pomoci nebo řidič vozidla rychlé lékařské pomoci, pokud bylo vzdělávání v kurzu zahájeno nejpozději v roce 2006.</w:t>
      </w:r>
    </w:p>
    <w:p w:rsidR="00B1090F" w:rsidRPr="00A25D81" w:rsidRDefault="00B1090F" w:rsidP="00ED1C83">
      <w:pPr>
        <w:pStyle w:val="Textpsmene"/>
        <w:numPr>
          <w:ilvl w:val="0"/>
          <w:numId w:val="0"/>
        </w:numPr>
      </w:pPr>
      <w:r w:rsidRPr="00A25D81">
        <w:t xml:space="preserve"> </w:t>
      </w:r>
    </w:p>
    <w:p w:rsidR="00B1090F" w:rsidRPr="00A25D81" w:rsidRDefault="00B1090F" w:rsidP="00D74050">
      <w:pPr>
        <w:pStyle w:val="Styl1"/>
      </w:pPr>
      <w:r w:rsidRPr="00A25D81">
        <w:t>Masér</w:t>
      </w:r>
      <w:r w:rsidR="00D31516" w:rsidRPr="00A25D81">
        <w:t xml:space="preserve"> ve zdravotnictví </w:t>
      </w:r>
    </w:p>
    <w:p w:rsidR="00B1090F" w:rsidRPr="00A25D81" w:rsidRDefault="00B1090F" w:rsidP="00925778"/>
    <w:p w:rsidR="00B1090F" w:rsidRPr="00A25D81" w:rsidRDefault="00B1090F" w:rsidP="00CF40A7">
      <w:pPr>
        <w:pStyle w:val="Textodstavce"/>
        <w:numPr>
          <w:ilvl w:val="0"/>
          <w:numId w:val="0"/>
        </w:numPr>
      </w:pPr>
      <w:r w:rsidRPr="00A25D81">
        <w:t xml:space="preserve">Odborná způsobilost k výkonu povolání maséra </w:t>
      </w:r>
      <w:r w:rsidR="005745E4" w:rsidRPr="00A25D81">
        <w:t xml:space="preserve">ve zdravotnictví </w:t>
      </w:r>
      <w:r w:rsidRPr="00A25D81">
        <w:t>se získala absolvováním akreditovaného kvalifikačního kurzu masér n</w:t>
      </w:r>
      <w:r w:rsidR="005745E4" w:rsidRPr="00A25D81">
        <w:t>ebo nevidomý a slabozraký masér, pokud bylo studium</w:t>
      </w:r>
      <w:r w:rsidR="003D1ABA" w:rsidRPr="00A25D81">
        <w:t xml:space="preserve"> zahájeno nejpozději v roce 2017</w:t>
      </w:r>
      <w:r w:rsidR="005745E4" w:rsidRPr="00A25D81">
        <w:t>.</w:t>
      </w:r>
      <w:r w:rsidRPr="00A25D81">
        <w:t xml:space="preserve"> </w:t>
      </w:r>
    </w:p>
    <w:p w:rsidR="00B1090F" w:rsidRPr="00A25D81" w:rsidRDefault="00B1090F" w:rsidP="00925778">
      <w:r w:rsidRPr="00A25D81">
        <w:t xml:space="preserve"> </w:t>
      </w:r>
      <w:r w:rsidRPr="00A25D81">
        <w:tab/>
      </w:r>
    </w:p>
    <w:p w:rsidR="00B1090F" w:rsidRPr="00A25D81" w:rsidRDefault="00B1090F" w:rsidP="00D74050">
      <w:pPr>
        <w:pStyle w:val="Styl1"/>
      </w:pPr>
      <w:r w:rsidRPr="00A25D81">
        <w:t>Zubní instrumentářka</w:t>
      </w:r>
    </w:p>
    <w:p w:rsidR="00B1090F" w:rsidRPr="00A25D81" w:rsidRDefault="00B1090F" w:rsidP="00925778"/>
    <w:p w:rsidR="005745E4" w:rsidRPr="00A25D81" w:rsidRDefault="00B1090F" w:rsidP="005745E4">
      <w:pPr>
        <w:pStyle w:val="Textpsmene"/>
        <w:numPr>
          <w:ilvl w:val="0"/>
          <w:numId w:val="0"/>
        </w:numPr>
        <w:ind w:left="142"/>
      </w:pPr>
      <w:r w:rsidRPr="00A25D81">
        <w:t>Odborná způsobilost k výkonu povolání zubní instrumentářky se získala absolvováním</w:t>
      </w:r>
    </w:p>
    <w:p w:rsidR="00B1090F" w:rsidRPr="00A25D81" w:rsidRDefault="00B1090F" w:rsidP="00C00409">
      <w:pPr>
        <w:pStyle w:val="Textpsmene"/>
        <w:numPr>
          <w:ilvl w:val="0"/>
          <w:numId w:val="0"/>
        </w:numPr>
        <w:ind w:left="142"/>
      </w:pPr>
      <w:r w:rsidRPr="00A25D81">
        <w:t>dvouletého středního vzdělání ukončeného závěrečnou zkouškou v oboru zubní instrumentářka, pokud bylo studium zaháj</w:t>
      </w:r>
      <w:r w:rsidR="005745E4" w:rsidRPr="00A25D81">
        <w:t xml:space="preserve">eno nejpozději v roce </w:t>
      </w:r>
      <w:r w:rsidR="003D1ABA" w:rsidRPr="00A25D81">
        <w:t>2017/2018</w:t>
      </w:r>
      <w:r w:rsidR="00C00409" w:rsidRPr="00A25D81">
        <w:t>.</w:t>
      </w:r>
    </w:p>
    <w:p w:rsidR="00C00409" w:rsidRPr="00A25D81" w:rsidRDefault="00C00409" w:rsidP="00C00409">
      <w:pPr>
        <w:pStyle w:val="Textpsmene"/>
        <w:numPr>
          <w:ilvl w:val="0"/>
          <w:numId w:val="0"/>
        </w:numPr>
        <w:ind w:left="567" w:hanging="425"/>
      </w:pPr>
    </w:p>
    <w:p w:rsidR="000D790A" w:rsidRPr="00A25D81" w:rsidRDefault="000D790A" w:rsidP="000D790A">
      <w:pPr>
        <w:pStyle w:val="Styl1"/>
      </w:pPr>
      <w:r w:rsidRPr="00A25D81">
        <w:t>Ošetřovatel</w:t>
      </w:r>
    </w:p>
    <w:p w:rsidR="000D790A" w:rsidRPr="00A25D81" w:rsidRDefault="000D790A" w:rsidP="000D790A">
      <w:pPr>
        <w:pStyle w:val="Textodstavce"/>
        <w:numPr>
          <w:ilvl w:val="0"/>
          <w:numId w:val="0"/>
        </w:numPr>
      </w:pPr>
      <w:r w:rsidRPr="00A25D81">
        <w:t xml:space="preserve">Odborná způsobilost k výkonu povolání ošetřovatele se získala absolvováním </w:t>
      </w:r>
    </w:p>
    <w:p w:rsidR="000D790A" w:rsidRPr="00A25D81" w:rsidRDefault="000D790A" w:rsidP="00DF6BA3">
      <w:pPr>
        <w:pStyle w:val="Textpsmene"/>
        <w:numPr>
          <w:ilvl w:val="1"/>
          <w:numId w:val="20"/>
        </w:numPr>
      </w:pPr>
      <w:r w:rsidRPr="00A25D81">
        <w:t xml:space="preserve">akreditovaného kvalifikačního kurzu v oboru ošetřovatel/ošetřovatelka-pěstounka, charitní ošetřovatel, ošetřovatel nebo pěstounka, pokud bylo studium zahájeno do konce roku 2004, </w:t>
      </w:r>
    </w:p>
    <w:p w:rsidR="000D790A" w:rsidRPr="00A25D81" w:rsidRDefault="000D790A" w:rsidP="00DF6BA3">
      <w:pPr>
        <w:pStyle w:val="Textpsmene"/>
        <w:numPr>
          <w:ilvl w:val="1"/>
          <w:numId w:val="20"/>
        </w:numPr>
      </w:pPr>
      <w:r w:rsidRPr="00A25D81">
        <w:t>středního vzdělávání ukončeného závěrečnou zkouškou v oboru ošetřovatel/ošetřovatelka, ošetřovatel/ošetřovatelka se zaměřením na rodinnou výchovu nebo v oboru zdravotník prvního zaměření - ošetřovatelské a pečovatelské práce, pokud bylo studium prvního ročníku zahájeno nejpozději ve školním roce 2003/2004</w:t>
      </w:r>
      <w:r w:rsidR="003D1ABA" w:rsidRPr="00A25D81">
        <w:t>.</w:t>
      </w:r>
    </w:p>
    <w:p w:rsidR="000D790A" w:rsidRPr="00A25D81" w:rsidRDefault="000D790A" w:rsidP="000D790A">
      <w:pPr>
        <w:pStyle w:val="Textpsmene"/>
        <w:numPr>
          <w:ilvl w:val="0"/>
          <w:numId w:val="0"/>
        </w:numPr>
        <w:rPr>
          <w:b/>
        </w:rPr>
      </w:pPr>
    </w:p>
    <w:p w:rsidR="00B1090F" w:rsidRPr="00A25D81" w:rsidRDefault="00B1090F" w:rsidP="00D74050">
      <w:pPr>
        <w:pStyle w:val="Styl1"/>
      </w:pPr>
      <w:r w:rsidRPr="00A25D81">
        <w:t>Autoptický laborant</w:t>
      </w:r>
    </w:p>
    <w:p w:rsidR="00B1090F" w:rsidRPr="00A25D81" w:rsidRDefault="00B1090F" w:rsidP="00925778"/>
    <w:p w:rsidR="00B1090F" w:rsidRPr="00A25D81" w:rsidRDefault="00B1090F" w:rsidP="00CF40A7">
      <w:pPr>
        <w:pStyle w:val="Textodstavce"/>
        <w:numPr>
          <w:ilvl w:val="0"/>
          <w:numId w:val="0"/>
        </w:numPr>
      </w:pPr>
      <w:r w:rsidRPr="00A25D81">
        <w:t xml:space="preserve">Odborná způsobilost k výkonu povolání autoptického laboranta se získala absolvováním akreditovaného kvalifikačního kurzu pitevní laborant-preparátor. </w:t>
      </w:r>
    </w:p>
    <w:p w:rsidR="00B1090F" w:rsidRPr="00A25D81" w:rsidRDefault="00B1090F" w:rsidP="00925778">
      <w:r w:rsidRPr="00A25D81">
        <w:t xml:space="preserve"> </w:t>
      </w:r>
    </w:p>
    <w:p w:rsidR="00B1090F" w:rsidRPr="00A25D81" w:rsidRDefault="00B1090F" w:rsidP="00D74050">
      <w:pPr>
        <w:pStyle w:val="Styl1"/>
      </w:pPr>
      <w:r w:rsidRPr="00A25D81">
        <w:t>Sanitář</w:t>
      </w:r>
    </w:p>
    <w:p w:rsidR="00B1090F" w:rsidRPr="00A25D81" w:rsidRDefault="00B1090F" w:rsidP="00925778"/>
    <w:p w:rsidR="00375EE0" w:rsidRPr="00A25D81" w:rsidRDefault="00B1090F" w:rsidP="00C00409">
      <w:pPr>
        <w:pStyle w:val="Textodstavce"/>
        <w:numPr>
          <w:ilvl w:val="0"/>
          <w:numId w:val="0"/>
        </w:numPr>
        <w:ind w:left="567"/>
      </w:pPr>
      <w:r w:rsidRPr="00A25D81">
        <w:t xml:space="preserve">Odborná způsobilost k výkonu povolání sanitáře se získala absolvováním </w:t>
      </w:r>
    </w:p>
    <w:p w:rsidR="00B1090F" w:rsidRPr="00A25D81" w:rsidRDefault="00B1090F" w:rsidP="00375EE0">
      <w:pPr>
        <w:pStyle w:val="Textodstavce"/>
        <w:numPr>
          <w:ilvl w:val="0"/>
          <w:numId w:val="0"/>
        </w:numPr>
        <w:ind w:left="142"/>
      </w:pPr>
      <w:r w:rsidRPr="00A25D81">
        <w:t>akreditovaného kvalifikačního kurzu všeobecný sanitář, sanitář pro operační sál, sanitář pro laboratoř a transfuzní oddělení, sanitář pro zařízení lékárenské péče, sanitář pro lázně a léčebnou rehabilitaci, sanitář pro autoptické od</w:t>
      </w:r>
      <w:r w:rsidR="00AE1891" w:rsidRPr="00A25D81">
        <w:t xml:space="preserve">dělení nebo sanitář pro pitevnu, pokud bylo studium zahájeno nejpozději v roce </w:t>
      </w:r>
      <w:r w:rsidR="00375EE0" w:rsidRPr="00A25D81">
        <w:t>2014</w:t>
      </w:r>
      <w:r w:rsidR="00AE1891" w:rsidRPr="00A25D81">
        <w:t>.</w:t>
      </w:r>
      <w:r w:rsidRPr="00A25D81">
        <w:t xml:space="preserve"> </w:t>
      </w:r>
    </w:p>
    <w:p w:rsidR="00B1090F" w:rsidRPr="00A25D81" w:rsidRDefault="00B1090F" w:rsidP="00C00409">
      <w:pPr>
        <w:pStyle w:val="Textpsmene"/>
        <w:numPr>
          <w:ilvl w:val="0"/>
          <w:numId w:val="0"/>
        </w:numPr>
        <w:ind w:left="567" w:hanging="425"/>
        <w:rPr>
          <w:strike/>
          <w:highlight w:val="cyan"/>
        </w:rPr>
      </w:pPr>
    </w:p>
    <w:p w:rsidR="00B1090F" w:rsidRPr="00A25D81" w:rsidRDefault="00B1090F" w:rsidP="00925778">
      <w:pPr>
        <w:rPr>
          <w:b/>
        </w:rPr>
      </w:pPr>
      <w:r w:rsidRPr="00A25D81">
        <w:rPr>
          <w:b/>
        </w:rPr>
        <w:t xml:space="preserve">Příloha č. 2 </w:t>
      </w:r>
    </w:p>
    <w:p w:rsidR="00B1090F" w:rsidRPr="00A25D81" w:rsidRDefault="00B1090F" w:rsidP="00925778"/>
    <w:p w:rsidR="00B1090F" w:rsidRPr="00A25D81" w:rsidRDefault="00B1090F" w:rsidP="00D74050">
      <w:pPr>
        <w:jc w:val="left"/>
      </w:pPr>
      <w:r w:rsidRPr="00A25D81">
        <w:t>ODBORN</w:t>
      </w:r>
      <w:r w:rsidR="008D3AF4" w:rsidRPr="00A25D81">
        <w:t>Á</w:t>
      </w:r>
      <w:r w:rsidRPr="00A25D81">
        <w:t xml:space="preserve"> ZPŮSOBILOSTI K VÝKONU POVOLÁNÍ JINÉHO ODBORNÉHO PRACOVNÍKA </w:t>
      </w:r>
      <w:r w:rsidR="008D3AF4" w:rsidRPr="00A25D81">
        <w:t xml:space="preserve">ZÍSKANÁ </w:t>
      </w:r>
      <w:r w:rsidRPr="00A25D81">
        <w:t xml:space="preserve">PODLE DŘÍVĚJŠÍCH PRÁVNÍCH PŘEDPISŮ </w:t>
      </w:r>
    </w:p>
    <w:p w:rsidR="00B1090F" w:rsidRPr="00A25D81" w:rsidRDefault="00B1090F" w:rsidP="00925778"/>
    <w:p w:rsidR="00B1090F" w:rsidRPr="00A25D81" w:rsidRDefault="00B1090F" w:rsidP="001077DE">
      <w:pPr>
        <w:pStyle w:val="Textodstavce"/>
        <w:numPr>
          <w:ilvl w:val="0"/>
          <w:numId w:val="0"/>
        </w:numPr>
      </w:pPr>
      <w:r w:rsidRPr="00A25D81">
        <w:lastRenderedPageBreak/>
        <w:t xml:space="preserve">Odborná způsobilost k výkonu povolání jiného odborného pracovníka se získávala absolvováním </w:t>
      </w:r>
    </w:p>
    <w:p w:rsidR="00B1090F" w:rsidRPr="00A25D81" w:rsidRDefault="00B1090F" w:rsidP="00DF6BA3">
      <w:pPr>
        <w:pStyle w:val="Textpsmene"/>
        <w:numPr>
          <w:ilvl w:val="1"/>
          <w:numId w:val="23"/>
        </w:numPr>
      </w:pPr>
      <w:r w:rsidRPr="00A25D81">
        <w:t>akreditovaného magisterského studijního programu uskutečňovaného vysokou školou ve studijním oboru</w:t>
      </w:r>
    </w:p>
    <w:p w:rsidR="00AE1891" w:rsidRPr="00A25D81" w:rsidRDefault="00B1090F" w:rsidP="00184A20">
      <w:pPr>
        <w:pStyle w:val="Textbodu"/>
      </w:pPr>
      <w:r w:rsidRPr="00A25D81">
        <w:t>jednooborového studia psychologie, pokud bylo zahájeno nejpozději ve školním roce 2007/2008 (psycholog),</w:t>
      </w:r>
    </w:p>
    <w:p w:rsidR="00AE1891" w:rsidRPr="00A25D81" w:rsidRDefault="00B1090F" w:rsidP="00184A20">
      <w:pPr>
        <w:pStyle w:val="Textbodu"/>
      </w:pPr>
      <w:r w:rsidRPr="00A25D81">
        <w:t>speciální pedagogika se státní závěrečnou zkouškou z logopedie a surdopedie (logoped),</w:t>
      </w:r>
    </w:p>
    <w:p w:rsidR="00AE1891" w:rsidRPr="00A25D81" w:rsidRDefault="00B1090F" w:rsidP="00184A20">
      <w:pPr>
        <w:pStyle w:val="Textbodu"/>
      </w:pPr>
      <w:r w:rsidRPr="00A25D81">
        <w:t>speciální pedagogika se státní závěrečnou zkouškou z oftalmopedie nebo tyflopedie (oftalmoped),</w:t>
      </w:r>
    </w:p>
    <w:p w:rsidR="00AE1891" w:rsidRPr="00A25D81" w:rsidRDefault="00B1090F" w:rsidP="00184A20">
      <w:pPr>
        <w:pStyle w:val="Textbodu"/>
      </w:pPr>
      <w:r w:rsidRPr="00A25D81">
        <w:t>matematicko-fyzikálního zaměření,</w:t>
      </w:r>
    </w:p>
    <w:p w:rsidR="00AE1891" w:rsidRPr="00A25D81" w:rsidRDefault="00B1090F" w:rsidP="00184A20">
      <w:pPr>
        <w:pStyle w:val="Textbodu"/>
      </w:pPr>
      <w:r w:rsidRPr="00A25D81">
        <w:t>přírodovědného zaměření, to je biologického, fyzikálního nebo chemického zaměření, včetně veterinárního lékařství a farmacie,</w:t>
      </w:r>
    </w:p>
    <w:p w:rsidR="00AE1891" w:rsidRPr="00A25D81" w:rsidRDefault="00B1090F" w:rsidP="00184A20">
      <w:pPr>
        <w:pStyle w:val="Textbodu"/>
      </w:pPr>
      <w:r w:rsidRPr="00A25D81">
        <w:t>elektrotechnického zaměření,</w:t>
      </w:r>
    </w:p>
    <w:p w:rsidR="00AE1891" w:rsidRPr="00A25D81" w:rsidRDefault="00B1090F" w:rsidP="00184A20">
      <w:pPr>
        <w:pStyle w:val="Textbodu"/>
      </w:pPr>
      <w:r w:rsidRPr="00A25D81">
        <w:t>sociálníh</w:t>
      </w:r>
      <w:r w:rsidR="008D3AF4" w:rsidRPr="00A25D81">
        <w:t>o zaměření (sociální pracovník) nebo</w:t>
      </w:r>
    </w:p>
    <w:p w:rsidR="00B1090F" w:rsidRPr="00A25D81" w:rsidRDefault="00B1090F" w:rsidP="00184A20">
      <w:pPr>
        <w:pStyle w:val="Textbodu"/>
      </w:pPr>
      <w:r w:rsidRPr="00A25D81">
        <w:t>pedagogického zaměření,</w:t>
      </w:r>
    </w:p>
    <w:p w:rsidR="008D3AF4" w:rsidRPr="00A25D81" w:rsidRDefault="008D3AF4" w:rsidP="008D3AF4">
      <w:pPr>
        <w:pStyle w:val="Textbodu"/>
        <w:numPr>
          <w:ilvl w:val="0"/>
          <w:numId w:val="0"/>
        </w:numPr>
        <w:ind w:left="425"/>
      </w:pPr>
    </w:p>
    <w:p w:rsidR="00B1090F" w:rsidRPr="00A25D81" w:rsidRDefault="00B1090F" w:rsidP="00184A20">
      <w:pPr>
        <w:pStyle w:val="Textpsmene"/>
      </w:pPr>
      <w:r w:rsidRPr="00A25D81">
        <w:t>akreditovaného bakalářského studijního programu uskutečňovaného vysokou školou ve studijním oboru</w:t>
      </w:r>
    </w:p>
    <w:p w:rsidR="00AE1891" w:rsidRPr="00A25D81" w:rsidRDefault="00B1090F" w:rsidP="00184A20">
      <w:pPr>
        <w:pStyle w:val="Textbodu"/>
      </w:pPr>
      <w:r w:rsidRPr="00A25D81">
        <w:t>m</w:t>
      </w:r>
      <w:r w:rsidR="00AE1891" w:rsidRPr="00A25D81">
        <w:t>atematicko-fyzikálního zaměření,</w:t>
      </w:r>
    </w:p>
    <w:p w:rsidR="00AE1891" w:rsidRPr="00A25D81" w:rsidRDefault="00B1090F" w:rsidP="00184A20">
      <w:pPr>
        <w:pStyle w:val="Textbodu"/>
      </w:pPr>
      <w:r w:rsidRPr="00A25D81">
        <w:t>přírodovědného zaměření, to je biologického, fyzikálního nebo chemického zaměření,</w:t>
      </w:r>
    </w:p>
    <w:p w:rsidR="00AE1891" w:rsidRPr="00A25D81" w:rsidRDefault="00B1090F" w:rsidP="00184A20">
      <w:pPr>
        <w:pStyle w:val="Textbodu"/>
      </w:pPr>
      <w:r w:rsidRPr="00A25D81">
        <w:t xml:space="preserve">elektrotechnického zaměření, </w:t>
      </w:r>
    </w:p>
    <w:p w:rsidR="00AE1891" w:rsidRPr="00A25D81" w:rsidRDefault="00B1090F" w:rsidP="00184A20">
      <w:pPr>
        <w:pStyle w:val="Textbodu"/>
      </w:pPr>
      <w:r w:rsidRPr="00A25D81">
        <w:t>sociálníh</w:t>
      </w:r>
      <w:r w:rsidR="00AE1891" w:rsidRPr="00A25D81">
        <w:t>o zaměření (sociální pracovník)</w:t>
      </w:r>
      <w:r w:rsidR="008D3AF4" w:rsidRPr="00A25D81">
        <w:t xml:space="preserve"> nebo</w:t>
      </w:r>
    </w:p>
    <w:p w:rsidR="00B1090F" w:rsidRPr="00A25D81" w:rsidRDefault="00AE1891" w:rsidP="00184A20">
      <w:pPr>
        <w:pStyle w:val="Textbodu"/>
      </w:pPr>
      <w:r w:rsidRPr="00A25D81">
        <w:t>pedagogického zaměření</w:t>
      </w:r>
      <w:r w:rsidR="008D3AF4" w:rsidRPr="00A25D81">
        <w:t>,</w:t>
      </w:r>
    </w:p>
    <w:p w:rsidR="008D3AF4" w:rsidRPr="00A25D81" w:rsidRDefault="008D3AF4" w:rsidP="008D3AF4">
      <w:pPr>
        <w:pStyle w:val="Textbodu"/>
        <w:numPr>
          <w:ilvl w:val="0"/>
          <w:numId w:val="0"/>
        </w:numPr>
        <w:ind w:left="425"/>
      </w:pPr>
    </w:p>
    <w:p w:rsidR="00B1090F" w:rsidRPr="00A25D81" w:rsidRDefault="00B1090F" w:rsidP="00184A20">
      <w:pPr>
        <w:pStyle w:val="Textpsmene"/>
      </w:pPr>
      <w:r w:rsidRPr="00A25D81">
        <w:t>vyšší odborné školy ve studijním oboru</w:t>
      </w:r>
    </w:p>
    <w:p w:rsidR="00AE1891" w:rsidRPr="00A25D81" w:rsidRDefault="00B1090F" w:rsidP="00184A20">
      <w:pPr>
        <w:pStyle w:val="Textbodu"/>
      </w:pPr>
      <w:r w:rsidRPr="00A25D81">
        <w:t>přírodovědného zaměření, to je biologického nebo chemického zaměření,</w:t>
      </w:r>
    </w:p>
    <w:p w:rsidR="00AE1891" w:rsidRPr="00A25D81" w:rsidRDefault="00B1090F" w:rsidP="00184A20">
      <w:pPr>
        <w:pStyle w:val="Textbodu"/>
      </w:pPr>
      <w:r w:rsidRPr="00A25D81">
        <w:t>elektrotechnického zaměření nebo</w:t>
      </w:r>
    </w:p>
    <w:p w:rsidR="00B1090F" w:rsidRPr="00A25D81" w:rsidRDefault="00B1090F" w:rsidP="00184A20">
      <w:pPr>
        <w:pStyle w:val="Textbodu"/>
      </w:pPr>
      <w:r w:rsidRPr="00A25D81">
        <w:t>sociálního zaměření (sociální pra</w:t>
      </w:r>
      <w:r w:rsidR="008D3AF4" w:rsidRPr="00A25D81">
        <w:t>covník),</w:t>
      </w:r>
    </w:p>
    <w:p w:rsidR="008D3AF4" w:rsidRPr="00A25D81" w:rsidRDefault="008D3AF4" w:rsidP="008D3AF4">
      <w:pPr>
        <w:pStyle w:val="Textbodu"/>
        <w:numPr>
          <w:ilvl w:val="0"/>
          <w:numId w:val="0"/>
        </w:numPr>
        <w:ind w:left="425"/>
      </w:pPr>
    </w:p>
    <w:p w:rsidR="00B1090F" w:rsidRPr="00A25D81" w:rsidRDefault="00B1090F" w:rsidP="00184A20">
      <w:pPr>
        <w:pStyle w:val="Textpsmene"/>
      </w:pPr>
      <w:r w:rsidRPr="00A25D81">
        <w:t>střední odborné školy ve studijním oboru</w:t>
      </w:r>
    </w:p>
    <w:p w:rsidR="008D3AF4" w:rsidRPr="00A25D81" w:rsidRDefault="00B1090F" w:rsidP="00184A20">
      <w:pPr>
        <w:pStyle w:val="Textbodu"/>
      </w:pPr>
      <w:r w:rsidRPr="00A25D81">
        <w:t>biologického, fyzik</w:t>
      </w:r>
      <w:r w:rsidR="008D3AF4" w:rsidRPr="00A25D81">
        <w:t>álního nebo chemického zaměření,</w:t>
      </w:r>
    </w:p>
    <w:p w:rsidR="008D3AF4" w:rsidRPr="00A25D81" w:rsidRDefault="00B1090F" w:rsidP="00184A20">
      <w:pPr>
        <w:pStyle w:val="Textbodu"/>
      </w:pPr>
      <w:r w:rsidRPr="00A25D81">
        <w:t>e</w:t>
      </w:r>
      <w:r w:rsidR="008D3AF4" w:rsidRPr="00A25D81">
        <w:t xml:space="preserve">lektrotechnického zaměření, </w:t>
      </w:r>
    </w:p>
    <w:p w:rsidR="008D3AF4" w:rsidRPr="00A25D81" w:rsidRDefault="008D3AF4" w:rsidP="00184A20">
      <w:pPr>
        <w:pStyle w:val="Textbodu"/>
      </w:pPr>
      <w:r w:rsidRPr="00A25D81">
        <w:t>sociálního zaměření nebo</w:t>
      </w:r>
    </w:p>
    <w:p w:rsidR="0020745A" w:rsidRPr="00A25D81" w:rsidRDefault="008D3AF4" w:rsidP="003C30EC">
      <w:pPr>
        <w:pStyle w:val="Textbodu"/>
      </w:pPr>
      <w:r w:rsidRPr="00A25D81">
        <w:t>pedagogického zaměření.</w:t>
      </w:r>
      <w:bookmarkStart w:id="4" w:name="_GoBack"/>
      <w:bookmarkEnd w:id="4"/>
    </w:p>
    <w:sectPr w:rsidR="0020745A" w:rsidRPr="00A25D81" w:rsidSect="00E7275E">
      <w:headerReference w:type="even" r:id="rId28"/>
      <w:headerReference w:type="default" r:id="rId2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D8" w:rsidRDefault="001872D8">
      <w:r>
        <w:separator/>
      </w:r>
    </w:p>
  </w:endnote>
  <w:endnote w:type="continuationSeparator" w:id="0">
    <w:p w:rsidR="001872D8" w:rsidRDefault="0018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D8" w:rsidRDefault="001872D8">
      <w:r>
        <w:separator/>
      </w:r>
    </w:p>
  </w:footnote>
  <w:footnote w:type="continuationSeparator" w:id="0">
    <w:p w:rsidR="001872D8" w:rsidRDefault="001872D8">
      <w:r>
        <w:continuationSeparator/>
      </w:r>
    </w:p>
  </w:footnote>
  <w:footnote w:id="1">
    <w:p w:rsidR="00523BEC" w:rsidRDefault="00523BEC" w:rsidP="00620D6C">
      <w:pPr>
        <w:pStyle w:val="Textpoznpodarou"/>
      </w:pPr>
      <w:r>
        <w:rPr>
          <w:rStyle w:val="Znakapoznpodarou"/>
        </w:rPr>
        <w:t>1)</w:t>
      </w:r>
      <w:r>
        <w:t xml:space="preserve">  Směrnice Evropského parlamentu a Rady 2005/36/ES ze dne 7. září 2005 o uznávání odborných kvalifikací.</w:t>
      </w:r>
    </w:p>
    <w:p w:rsidR="00523BEC" w:rsidRDefault="00523BEC" w:rsidP="00620D6C">
      <w:pPr>
        <w:pStyle w:val="Textpoznpodarou"/>
        <w:tabs>
          <w:tab w:val="clear" w:pos="425"/>
          <w:tab w:val="left" w:pos="0"/>
        </w:tabs>
        <w:ind w:left="0" w:firstLine="0"/>
      </w:pPr>
      <w:r>
        <w:t>Směrnice Rady 2003/9/ES ze dne 27. ledna 2003, kterou se stanoví minimální normy pro přijímání žadatelů o azyl.</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2003/86/ES ze dne 22. září 2003 o právu na sloučení rodiny.</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2003/109/ES ze dne 25. listopadu 2003 o právním postavení státních příslušníků třetích zemí, kteří jsou dlouhodobě pobývajícími rezidenty.</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2005/71/ES ze dne 12. října 2005 o zvláštním postupu pro přijímání státních příslušníků třetích zemí pro účely vědeckého výzkumu.</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2004/114/ES ze dne 13. prosince 2004 o podmínkách přijímání státních příslušníků třetích zemí za účelem studia, výměnných pobytů žáků, neplacené odborné přípravy nebo dobrovolné služby.</w:t>
      </w:r>
    </w:p>
    <w:p w:rsidR="00523BEC" w:rsidRDefault="00523BEC" w:rsidP="00620D6C">
      <w:pPr>
        <w:pStyle w:val="Textpoznpodarou"/>
        <w:tabs>
          <w:tab w:val="clear" w:pos="425"/>
          <w:tab w:val="left" w:pos="0"/>
        </w:tabs>
        <w:ind w:left="0" w:firstLine="0"/>
      </w:pPr>
    </w:p>
    <w:p w:rsidR="00523BEC" w:rsidRDefault="00523BEC" w:rsidP="00620D6C">
      <w:pPr>
        <w:pStyle w:val="Textpoznpodarou"/>
        <w:tabs>
          <w:tab w:val="clear" w:pos="425"/>
          <w:tab w:val="left" w:pos="0"/>
        </w:tabs>
        <w:ind w:left="0" w:firstLine="0"/>
      </w:pPr>
      <w:r>
        <w:t>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rsidR="00523BEC" w:rsidRDefault="00523BEC" w:rsidP="00620D6C">
      <w:pPr>
        <w:pStyle w:val="Textpoznpodarou"/>
        <w:tabs>
          <w:tab w:val="clear" w:pos="425"/>
          <w:tab w:val="left" w:pos="0"/>
        </w:tabs>
        <w:ind w:left="0" w:firstLine="0"/>
      </w:pPr>
    </w:p>
  </w:footnote>
  <w:footnote w:id="2">
    <w:p w:rsidR="00523BEC" w:rsidRPr="0033515A" w:rsidRDefault="00523BEC" w:rsidP="00620D6C">
      <w:pPr>
        <w:pStyle w:val="Textpoznpodarou"/>
        <w:spacing w:after="120"/>
      </w:pPr>
      <w:r w:rsidRPr="0033515A">
        <w:rPr>
          <w:rStyle w:val="Znakapoznpodarou"/>
          <w:sz w:val="18"/>
          <w:szCs w:val="18"/>
        </w:rPr>
        <w:t>2)</w:t>
      </w:r>
      <w:r w:rsidRPr="0033515A">
        <w:rPr>
          <w:sz w:val="18"/>
          <w:szCs w:val="18"/>
        </w:rPr>
        <w:t xml:space="preserve"> </w:t>
      </w:r>
      <w:r w:rsidRPr="0033515A">
        <w:rPr>
          <w:sz w:val="18"/>
          <w:szCs w:val="18"/>
        </w:rPr>
        <w:tab/>
      </w:r>
      <w:r w:rsidRPr="0033515A">
        <w:t>Zákon č. 179/2006 Sb., o ověřování a uznávání výsledků dalšího vzdělávání a o změně některých zákonů (zákon o uznávání výsledků dalšího vzdělávání), ve znění pozdějších předpisů.</w:t>
      </w:r>
    </w:p>
  </w:footnote>
  <w:footnote w:id="3">
    <w:p w:rsidR="00523BEC" w:rsidRDefault="00523BEC" w:rsidP="00620D6C">
      <w:pPr>
        <w:pStyle w:val="Normln10"/>
        <w:tabs>
          <w:tab w:val="left" w:pos="426"/>
        </w:tabs>
        <w:spacing w:after="0" w:line="240" w:lineRule="auto"/>
        <w:ind w:left="425" w:hanging="425"/>
        <w:jc w:val="both"/>
        <w:rPr>
          <w:rFonts w:ascii="Times New Roman" w:hAnsi="Times New Roman"/>
          <w:sz w:val="20"/>
          <w:szCs w:val="20"/>
        </w:rPr>
      </w:pPr>
      <w:r w:rsidRPr="0033515A">
        <w:rPr>
          <w:rStyle w:val="Znakapoznpodarou"/>
          <w:rFonts w:ascii="Times New Roman" w:hAnsi="Times New Roman"/>
          <w:sz w:val="20"/>
          <w:szCs w:val="20"/>
        </w:rPr>
        <w:t>3)</w:t>
      </w:r>
      <w:r>
        <w:rPr>
          <w:rFonts w:ascii="Times New Roman" w:hAnsi="Times New Roman"/>
          <w:sz w:val="20"/>
          <w:szCs w:val="20"/>
        </w:rPr>
        <w:t xml:space="preserve"> </w:t>
      </w:r>
      <w:r>
        <w:rPr>
          <w:rFonts w:ascii="Times New Roman" w:hAnsi="Times New Roman"/>
          <w:sz w:val="20"/>
          <w:szCs w:val="20"/>
        </w:rPr>
        <w:tab/>
      </w:r>
      <w:r w:rsidRPr="00EB6911">
        <w:rPr>
          <w:rFonts w:ascii="Times New Roman" w:hAnsi="Times New Roman"/>
          <w:sz w:val="20"/>
          <w:szCs w:val="20"/>
        </w:rPr>
        <w:t>Například zákon č. 372/2011 Sb., o zdravotních službách a podmínkách jejich poskytování (zákon o zdravotních službách), ve znění pozdějších předpisů, zákon č. 373/2011 Sb., o specifických zdravotních službách, ve znění pozdějších předpisů, zákon č. 374/2011 Sb., o zdravotnické záchranné službě</w:t>
      </w:r>
      <w:r>
        <w:rPr>
          <w:rFonts w:ascii="Times New Roman" w:hAnsi="Times New Roman"/>
          <w:sz w:val="20"/>
          <w:szCs w:val="20"/>
        </w:rPr>
        <w:t>,</w:t>
      </w:r>
      <w:r w:rsidRPr="00EB6911">
        <w:rPr>
          <w:rFonts w:ascii="Times New Roman" w:hAnsi="Times New Roman"/>
          <w:sz w:val="20"/>
          <w:szCs w:val="20"/>
        </w:rPr>
        <w:t xml:space="preserve"> ve znění zákona č. 385/2012 Sb.</w:t>
      </w:r>
    </w:p>
    <w:p w:rsidR="00523BEC" w:rsidRPr="00EB6911" w:rsidRDefault="00523BEC" w:rsidP="00620D6C">
      <w:pPr>
        <w:pStyle w:val="Normln10"/>
        <w:tabs>
          <w:tab w:val="left" w:pos="426"/>
        </w:tabs>
        <w:spacing w:after="0" w:line="240" w:lineRule="auto"/>
        <w:ind w:left="425" w:hanging="425"/>
        <w:jc w:val="both"/>
        <w:rPr>
          <w:rFonts w:ascii="Times New Roman" w:hAnsi="Times New Roman"/>
          <w:sz w:val="20"/>
          <w:szCs w:val="20"/>
        </w:rPr>
      </w:pPr>
    </w:p>
  </w:footnote>
  <w:footnote w:id="4">
    <w:p w:rsidR="00523BEC" w:rsidRPr="0033515A" w:rsidRDefault="00523BEC" w:rsidP="00620D6C">
      <w:pPr>
        <w:pStyle w:val="Textpoznpodarou"/>
      </w:pPr>
      <w:r w:rsidRPr="00EB6911">
        <w:rPr>
          <w:rStyle w:val="Znakapoznpodarou"/>
        </w:rPr>
        <w:t>4)</w:t>
      </w:r>
      <w:r w:rsidRPr="00EB6911">
        <w:t xml:space="preserve"> </w:t>
      </w:r>
      <w:r w:rsidRPr="00EB6911">
        <w:tab/>
        <w:t>Například zákon č. 258/200</w:t>
      </w:r>
      <w:r>
        <w:t>0</w:t>
      </w:r>
      <w:r w:rsidRPr="00EB6911">
        <w:t xml:space="preserve"> Sb., o ochraně veřejného zdraví a o změně někte</w:t>
      </w:r>
      <w:r>
        <w:t>rých souvisejících zákonů, ve </w:t>
      </w:r>
      <w:r w:rsidRPr="00EB6911">
        <w:t>znění pozdějších předpisů.</w:t>
      </w:r>
    </w:p>
  </w:footnote>
  <w:footnote w:id="5">
    <w:p w:rsidR="00523BEC" w:rsidRPr="006C3EE5" w:rsidRDefault="00523BEC" w:rsidP="00575594">
      <w:pPr>
        <w:pStyle w:val="Textpoznpodarou"/>
        <w:rPr>
          <w:strike/>
        </w:rPr>
      </w:pPr>
    </w:p>
    <w:p w:rsidR="00523BEC" w:rsidRPr="005369F9" w:rsidRDefault="00523BEC" w:rsidP="00575594">
      <w:pPr>
        <w:pStyle w:val="Textpoznpodarou"/>
        <w:rPr>
          <w:color w:val="FF0000"/>
        </w:rPr>
      </w:pPr>
    </w:p>
  </w:footnote>
  <w:footnote w:id="6">
    <w:p w:rsidR="00523BEC" w:rsidRPr="007549C6" w:rsidRDefault="00523BEC" w:rsidP="00620D6C">
      <w:pPr>
        <w:pStyle w:val="Normln10"/>
        <w:tabs>
          <w:tab w:val="left" w:pos="426"/>
        </w:tabs>
        <w:spacing w:before="240" w:after="0" w:line="300" w:lineRule="atLeast"/>
        <w:jc w:val="both"/>
        <w:rPr>
          <w:rFonts w:ascii="Times New Roman" w:hAnsi="Times New Roman"/>
          <w:sz w:val="20"/>
          <w:szCs w:val="20"/>
        </w:rPr>
      </w:pPr>
      <w:r w:rsidRPr="0033515A">
        <w:rPr>
          <w:rStyle w:val="Znakapoznpodarou"/>
          <w:rFonts w:ascii="Times New Roman" w:hAnsi="Times New Roman"/>
          <w:sz w:val="20"/>
          <w:szCs w:val="20"/>
        </w:rPr>
        <w:t>5)</w:t>
      </w:r>
      <w:r w:rsidRPr="0033515A">
        <w:rPr>
          <w:rFonts w:ascii="Times New Roman" w:hAnsi="Times New Roman"/>
          <w:sz w:val="20"/>
          <w:szCs w:val="20"/>
        </w:rPr>
        <w:t xml:space="preserve"> </w:t>
      </w:r>
      <w:r>
        <w:rPr>
          <w:rFonts w:ascii="Times New Roman" w:hAnsi="Times New Roman"/>
          <w:sz w:val="20"/>
          <w:szCs w:val="20"/>
        </w:rPr>
        <w:t xml:space="preserve">Zákon č. 262/2006 Sb., </w:t>
      </w:r>
      <w:r w:rsidRPr="007549C6">
        <w:rPr>
          <w:rFonts w:ascii="Times New Roman" w:hAnsi="Times New Roman"/>
          <w:sz w:val="20"/>
          <w:szCs w:val="20"/>
        </w:rPr>
        <w:t>zákoník práce, ve znění pozdějších předpisů.</w:t>
      </w:r>
    </w:p>
    <w:p w:rsidR="00523BEC" w:rsidRPr="007549C6" w:rsidRDefault="00523BEC" w:rsidP="00620D6C">
      <w:pPr>
        <w:pStyle w:val="Textpoznpodarou"/>
      </w:pPr>
    </w:p>
  </w:footnote>
  <w:footnote w:id="7">
    <w:p w:rsidR="00523BEC" w:rsidRPr="002456CC" w:rsidRDefault="00523BEC" w:rsidP="00FC6446">
      <w:pPr>
        <w:pStyle w:val="Normln10"/>
        <w:tabs>
          <w:tab w:val="left" w:pos="284"/>
        </w:tabs>
        <w:spacing w:after="0" w:line="240" w:lineRule="auto"/>
        <w:jc w:val="both"/>
        <w:rPr>
          <w:rStyle w:val="footnote0020textchar1"/>
          <w:szCs w:val="20"/>
        </w:rPr>
      </w:pPr>
      <w:r>
        <w:rPr>
          <w:rStyle w:val="Znakapoznpodarou"/>
        </w:rPr>
        <w:t>6)</w:t>
      </w:r>
      <w:r>
        <w:t xml:space="preserve"> </w:t>
      </w:r>
      <w:r w:rsidRPr="002456CC">
        <w:rPr>
          <w:rStyle w:val="footnote0020textchar1"/>
          <w:szCs w:val="20"/>
        </w:rPr>
        <w:t>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523BEC" w:rsidRDefault="00523BEC">
      <w:pPr>
        <w:pStyle w:val="Textpoznpodarou"/>
      </w:pPr>
      <w:r>
        <w:tab/>
      </w:r>
    </w:p>
  </w:footnote>
  <w:footnote w:id="8">
    <w:p w:rsidR="00523BEC" w:rsidRPr="002456CC" w:rsidRDefault="00523BEC" w:rsidP="00FC6446">
      <w:pPr>
        <w:pStyle w:val="Normln10"/>
        <w:tabs>
          <w:tab w:val="left" w:pos="284"/>
        </w:tabs>
        <w:spacing w:after="0" w:line="300" w:lineRule="atLeast"/>
        <w:jc w:val="both"/>
        <w:rPr>
          <w:rFonts w:ascii="Times New Roman" w:hAnsi="Times New Roman"/>
          <w:sz w:val="20"/>
          <w:szCs w:val="20"/>
        </w:rPr>
      </w:pPr>
      <w:r>
        <w:rPr>
          <w:rStyle w:val="Znakapoznpodarou"/>
        </w:rPr>
        <w:t>7)</w:t>
      </w:r>
      <w:r>
        <w:t xml:space="preserve"> </w:t>
      </w:r>
      <w:r>
        <w:tab/>
      </w:r>
      <w:r w:rsidRPr="002456CC">
        <w:rPr>
          <w:rFonts w:ascii="Times New Roman" w:hAnsi="Times New Roman"/>
          <w:sz w:val="20"/>
          <w:szCs w:val="20"/>
        </w:rPr>
        <w:t>Zákon č. 373/2011 Sb., o specifických zdravotních službách, ve znění pozdějších předpisů.</w:t>
      </w:r>
    </w:p>
    <w:p w:rsidR="00523BEC" w:rsidRDefault="00523BEC">
      <w:pPr>
        <w:pStyle w:val="Textpoznpodarou"/>
      </w:pPr>
    </w:p>
  </w:footnote>
  <w:footnote w:id="9">
    <w:p w:rsidR="00523BEC" w:rsidRDefault="00523BEC" w:rsidP="00620D6C">
      <w:pPr>
        <w:pStyle w:val="Textpoznpodarou"/>
      </w:pPr>
      <w:r>
        <w:rPr>
          <w:rStyle w:val="Znakapoznpodarou"/>
        </w:rPr>
        <w:t>8)</w:t>
      </w:r>
      <w:r>
        <w:t xml:space="preserve"> Zákon č.  40/2009</w:t>
      </w:r>
      <w:r w:rsidRPr="004C3926">
        <w:t xml:space="preserve"> Sb., trestní zákon</w:t>
      </w:r>
      <w:r>
        <w:t>ík</w:t>
      </w:r>
      <w:r w:rsidRPr="004C3926">
        <w:t>, ve znění pozdějších předpisů.</w:t>
      </w:r>
    </w:p>
  </w:footnote>
  <w:footnote w:id="10">
    <w:p w:rsidR="00523BEC" w:rsidRPr="000E636F" w:rsidRDefault="00523BEC" w:rsidP="00877EE0">
      <w:pPr>
        <w:pStyle w:val="Normln10"/>
        <w:tabs>
          <w:tab w:val="left" w:pos="284"/>
        </w:tabs>
        <w:spacing w:after="0" w:line="240" w:lineRule="auto"/>
        <w:jc w:val="both"/>
        <w:rPr>
          <w:rFonts w:ascii="Times New Roman" w:hAnsi="Times New Roman"/>
          <w:sz w:val="20"/>
          <w:szCs w:val="20"/>
        </w:rPr>
      </w:pPr>
      <w:r>
        <w:rPr>
          <w:rStyle w:val="Znakapoznpodarou"/>
        </w:rPr>
        <w:t>9)</w:t>
      </w:r>
      <w:r>
        <w:t xml:space="preserve"> </w:t>
      </w:r>
      <w:r>
        <w:tab/>
      </w:r>
      <w:r w:rsidRPr="000E636F">
        <w:rPr>
          <w:rFonts w:ascii="Times New Roman" w:hAnsi="Times New Roman"/>
          <w:sz w:val="20"/>
          <w:szCs w:val="20"/>
        </w:rPr>
        <w:t>Zákon č. 372/2011 Sb., o zdravotních službách a podmínkách jejich poskytování (zákon o zdravotních službách), ve znění pozdějších předpisů.</w:t>
      </w:r>
    </w:p>
    <w:p w:rsidR="00523BEC" w:rsidRDefault="00523BEC">
      <w:pPr>
        <w:pStyle w:val="Textpoznpodarou"/>
      </w:pPr>
    </w:p>
  </w:footnote>
  <w:footnote w:id="11">
    <w:p w:rsidR="00523BEC" w:rsidRPr="000E636F" w:rsidRDefault="00523BEC" w:rsidP="00877EE0">
      <w:pPr>
        <w:pStyle w:val="Normln10"/>
        <w:tabs>
          <w:tab w:val="left" w:pos="284"/>
        </w:tabs>
        <w:spacing w:after="0" w:line="300" w:lineRule="atLeast"/>
        <w:jc w:val="both"/>
        <w:rPr>
          <w:rFonts w:ascii="Times New Roman" w:hAnsi="Times New Roman"/>
          <w:sz w:val="20"/>
          <w:szCs w:val="20"/>
        </w:rPr>
      </w:pPr>
      <w:r>
        <w:rPr>
          <w:rStyle w:val="Znakapoznpodarou"/>
        </w:rPr>
        <w:t>10)</w:t>
      </w:r>
      <w:r>
        <w:t xml:space="preserve"> </w:t>
      </w:r>
      <w:r>
        <w:tab/>
      </w:r>
      <w:r w:rsidRPr="000E636F">
        <w:rPr>
          <w:rFonts w:ascii="Times New Roman" w:hAnsi="Times New Roman"/>
          <w:sz w:val="20"/>
          <w:szCs w:val="20"/>
        </w:rPr>
        <w:t>Zákon č. 435/2004 Sb., o zaměstnanosti, ve znění pozdějších předpisů.</w:t>
      </w:r>
    </w:p>
    <w:p w:rsidR="00523BEC" w:rsidRDefault="00523BEC">
      <w:pPr>
        <w:pStyle w:val="Textpoznpodarou"/>
      </w:pPr>
    </w:p>
  </w:footnote>
  <w:footnote w:id="12">
    <w:p w:rsidR="00523BEC" w:rsidRPr="000E636F" w:rsidRDefault="00523BEC" w:rsidP="00877EE0">
      <w:pPr>
        <w:pStyle w:val="Normln10"/>
        <w:tabs>
          <w:tab w:val="left" w:pos="284"/>
        </w:tabs>
        <w:spacing w:after="0" w:line="300" w:lineRule="atLeast"/>
        <w:jc w:val="both"/>
        <w:rPr>
          <w:rFonts w:ascii="Times New Roman" w:hAnsi="Times New Roman"/>
          <w:sz w:val="20"/>
          <w:szCs w:val="20"/>
        </w:rPr>
      </w:pPr>
      <w:r>
        <w:rPr>
          <w:rStyle w:val="Znakapoznpodarou"/>
        </w:rPr>
        <w:t>11)</w:t>
      </w:r>
      <w:r>
        <w:t xml:space="preserve"> </w:t>
      </w:r>
      <w:r>
        <w:tab/>
      </w:r>
      <w:r w:rsidRPr="000E636F">
        <w:rPr>
          <w:rFonts w:ascii="Times New Roman" w:hAnsi="Times New Roman"/>
          <w:sz w:val="20"/>
          <w:szCs w:val="20"/>
        </w:rPr>
        <w:t>Zákon č. 500/2004 Sb., správní řád, ve znění pozdějších předpisů.</w:t>
      </w:r>
    </w:p>
    <w:p w:rsidR="00523BEC" w:rsidRDefault="00523BEC">
      <w:pPr>
        <w:pStyle w:val="Textpoznpodarou"/>
      </w:pPr>
    </w:p>
  </w:footnote>
  <w:footnote w:id="13">
    <w:p w:rsidR="00523BEC" w:rsidRPr="000E636F" w:rsidRDefault="00523BEC" w:rsidP="00877EE0">
      <w:pPr>
        <w:pStyle w:val="Normln10"/>
        <w:tabs>
          <w:tab w:val="left" w:pos="284"/>
        </w:tabs>
        <w:spacing w:after="0" w:line="240" w:lineRule="auto"/>
        <w:jc w:val="both"/>
        <w:rPr>
          <w:rFonts w:ascii="Times New Roman" w:hAnsi="Times New Roman"/>
          <w:sz w:val="20"/>
          <w:szCs w:val="20"/>
        </w:rPr>
      </w:pPr>
      <w:r>
        <w:rPr>
          <w:rStyle w:val="Znakapoznpodarou"/>
        </w:rPr>
        <w:t>12)</w:t>
      </w:r>
      <w:r>
        <w:t xml:space="preserve"> </w:t>
      </w:r>
      <w:r>
        <w:tab/>
      </w:r>
      <w:r w:rsidRPr="000E636F">
        <w:rPr>
          <w:rFonts w:ascii="Times New Roman" w:hAnsi="Times New Roman"/>
          <w:sz w:val="20"/>
          <w:szCs w:val="20"/>
        </w:rPr>
        <w:t>§ 53 zákona č. 218/200</w:t>
      </w:r>
      <w:r>
        <w:rPr>
          <w:rFonts w:ascii="Times New Roman" w:hAnsi="Times New Roman"/>
          <w:sz w:val="20"/>
          <w:szCs w:val="20"/>
        </w:rPr>
        <w:t>0</w:t>
      </w:r>
      <w:r w:rsidRPr="000E636F">
        <w:rPr>
          <w:rFonts w:ascii="Times New Roman" w:hAnsi="Times New Roman"/>
          <w:sz w:val="20"/>
          <w:szCs w:val="20"/>
        </w:rPr>
        <w:t xml:space="preserve"> Sb., o rozpočtových pravidlech a o změně některých souvisejících zákonů (rozpočtová pravidla) ve znění pozdějších předpisů.</w:t>
      </w:r>
      <w:r w:rsidRPr="000E636F">
        <w:rPr>
          <w:rFonts w:ascii="Times New Roman" w:hAnsi="Times New Roman"/>
          <w:sz w:val="20"/>
          <w:szCs w:val="20"/>
        </w:rPr>
        <w:tab/>
      </w:r>
    </w:p>
    <w:p w:rsidR="00523BEC" w:rsidRDefault="00523BEC">
      <w:pPr>
        <w:pStyle w:val="Textpoznpodarou"/>
      </w:pPr>
    </w:p>
  </w:footnote>
  <w:footnote w:id="14">
    <w:p w:rsidR="00523BEC" w:rsidRPr="000E636F" w:rsidRDefault="00523BEC" w:rsidP="00355B0E">
      <w:pPr>
        <w:pStyle w:val="Normln10"/>
        <w:tabs>
          <w:tab w:val="left" w:pos="284"/>
        </w:tabs>
        <w:spacing w:after="0" w:line="240" w:lineRule="auto"/>
        <w:jc w:val="both"/>
        <w:rPr>
          <w:rFonts w:ascii="Times New Roman" w:hAnsi="Times New Roman"/>
          <w:sz w:val="20"/>
          <w:szCs w:val="20"/>
        </w:rPr>
      </w:pPr>
      <w:r>
        <w:rPr>
          <w:rStyle w:val="Znakapoznpodarou"/>
        </w:rPr>
        <w:t>13)</w:t>
      </w:r>
      <w:r>
        <w:t xml:space="preserve"> </w:t>
      </w:r>
      <w:r>
        <w:tab/>
      </w:r>
      <w:r w:rsidRPr="000E636F">
        <w:rPr>
          <w:rFonts w:ascii="Times New Roman" w:hAnsi="Times New Roman"/>
          <w:sz w:val="20"/>
          <w:szCs w:val="20"/>
        </w:rPr>
        <w:t>Čl. 24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rsidR="00523BEC" w:rsidRDefault="00523BEC">
      <w:pPr>
        <w:pStyle w:val="Textpoznpodarou"/>
      </w:pPr>
    </w:p>
  </w:footnote>
  <w:footnote w:id="15">
    <w:p w:rsidR="00523BEC" w:rsidRPr="000E636F" w:rsidRDefault="00523BEC" w:rsidP="00355B0E">
      <w:pPr>
        <w:pStyle w:val="Normln10"/>
        <w:tabs>
          <w:tab w:val="left" w:pos="284"/>
        </w:tabs>
        <w:spacing w:after="0" w:line="240" w:lineRule="auto"/>
        <w:jc w:val="both"/>
        <w:rPr>
          <w:rFonts w:ascii="Times New Roman" w:hAnsi="Times New Roman"/>
          <w:sz w:val="20"/>
          <w:szCs w:val="20"/>
        </w:rPr>
      </w:pPr>
      <w:r>
        <w:rPr>
          <w:rStyle w:val="Znakapoznpodarou"/>
        </w:rPr>
        <w:t>14)</w:t>
      </w:r>
      <w:r>
        <w:t xml:space="preserve"> </w:t>
      </w:r>
      <w:r w:rsidRPr="000E636F">
        <w:rPr>
          <w:rFonts w:ascii="Times New Roman" w:hAnsi="Times New Roman"/>
          <w:sz w:val="20"/>
          <w:szCs w:val="20"/>
        </w:rPr>
        <w:t>Čl. 11 a 21 směrnice Rady 2003/109/ES ze dne 25. listopadu 2003 o právním postavení státních příslušníků třetích zemí, kteří jsou dlouhodobě pobývajícími rezidenty.</w:t>
      </w:r>
    </w:p>
    <w:p w:rsidR="00523BEC" w:rsidRDefault="00523BEC">
      <w:pPr>
        <w:pStyle w:val="Textpoznpodarou"/>
      </w:pPr>
      <w:r>
        <w:tab/>
      </w:r>
    </w:p>
  </w:footnote>
  <w:footnote w:id="16">
    <w:p w:rsidR="00523BEC" w:rsidRPr="000E636F" w:rsidRDefault="00523BEC" w:rsidP="00355B0E">
      <w:pPr>
        <w:pStyle w:val="Normln10"/>
        <w:tabs>
          <w:tab w:val="left" w:pos="284"/>
        </w:tabs>
        <w:spacing w:after="0" w:line="300" w:lineRule="atLeast"/>
        <w:jc w:val="both"/>
        <w:rPr>
          <w:rFonts w:ascii="Times New Roman" w:hAnsi="Times New Roman"/>
          <w:sz w:val="20"/>
          <w:szCs w:val="20"/>
        </w:rPr>
      </w:pPr>
      <w:r>
        <w:rPr>
          <w:rStyle w:val="Znakapoznpodarou"/>
        </w:rPr>
        <w:t>15)</w:t>
      </w:r>
      <w:r>
        <w:t xml:space="preserve"> </w:t>
      </w:r>
      <w:r>
        <w:tab/>
      </w:r>
      <w:r w:rsidRPr="000E636F">
        <w:rPr>
          <w:rFonts w:ascii="Times New Roman" w:hAnsi="Times New Roman"/>
          <w:sz w:val="20"/>
          <w:szCs w:val="20"/>
        </w:rPr>
        <w:t>Zákon č. 255/2012 Sb., o kontrole (kontrolní řád).</w:t>
      </w:r>
    </w:p>
    <w:p w:rsidR="00523BEC" w:rsidRDefault="00523BEC">
      <w:pPr>
        <w:pStyle w:val="Textpoznpodarou"/>
      </w:pPr>
    </w:p>
  </w:footnote>
  <w:footnote w:id="17">
    <w:p w:rsidR="00523BEC" w:rsidRPr="000E636F" w:rsidRDefault="00523BEC" w:rsidP="00355B0E">
      <w:pPr>
        <w:pStyle w:val="Normln10"/>
        <w:tabs>
          <w:tab w:val="left" w:pos="284"/>
        </w:tabs>
        <w:spacing w:after="0" w:line="300" w:lineRule="atLeast"/>
        <w:jc w:val="both"/>
        <w:rPr>
          <w:rFonts w:ascii="Times New Roman" w:hAnsi="Times New Roman"/>
          <w:sz w:val="20"/>
          <w:szCs w:val="20"/>
        </w:rPr>
      </w:pPr>
      <w:r>
        <w:rPr>
          <w:rStyle w:val="Znakapoznpodarou"/>
        </w:rPr>
        <w:t>16)</w:t>
      </w:r>
      <w:r>
        <w:t xml:space="preserve"> </w:t>
      </w:r>
      <w:r w:rsidRPr="000E636F">
        <w:rPr>
          <w:rFonts w:ascii="Times New Roman" w:hAnsi="Times New Roman"/>
          <w:sz w:val="20"/>
          <w:szCs w:val="20"/>
        </w:rPr>
        <w:t>Zákon č. 499/2004 Sb., o archivnictví a spisové službě, ve znění pozdějších předpisů.</w:t>
      </w:r>
    </w:p>
    <w:p w:rsidR="00523BEC" w:rsidRDefault="00523BEC">
      <w:pPr>
        <w:pStyle w:val="Textpoznpodarou"/>
      </w:pPr>
      <w:r>
        <w:tab/>
      </w:r>
    </w:p>
  </w:footnote>
  <w:footnote w:id="18">
    <w:p w:rsidR="00523BEC" w:rsidRPr="000E636F" w:rsidRDefault="00523BEC" w:rsidP="00355B0E">
      <w:pPr>
        <w:pStyle w:val="Normln10"/>
        <w:tabs>
          <w:tab w:val="left" w:pos="284"/>
        </w:tabs>
        <w:spacing w:after="0" w:line="240" w:lineRule="auto"/>
        <w:jc w:val="both"/>
        <w:rPr>
          <w:rFonts w:ascii="Times New Roman" w:hAnsi="Times New Roman"/>
          <w:sz w:val="20"/>
          <w:szCs w:val="20"/>
        </w:rPr>
      </w:pPr>
      <w:r>
        <w:rPr>
          <w:rStyle w:val="Znakapoznpodarou"/>
        </w:rPr>
        <w:t>17)</w:t>
      </w:r>
      <w:r>
        <w:t xml:space="preserve"> </w:t>
      </w:r>
      <w:r w:rsidRPr="000E636F">
        <w:rPr>
          <w:rFonts w:ascii="Times New Roman" w:hAnsi="Times New Roman"/>
          <w:sz w:val="20"/>
          <w:szCs w:val="20"/>
        </w:rPr>
        <w:t>Např. zákon č. 561/2004 Sb., o předškolním, základním, středním, vyšším odborném a jiném vzdělávání (školský zákon), ve znění pozdějších předpisů.</w:t>
      </w:r>
    </w:p>
    <w:p w:rsidR="00523BEC" w:rsidRDefault="00523BEC">
      <w:pPr>
        <w:pStyle w:val="Textpoznpodarou"/>
      </w:pPr>
      <w:r>
        <w:tab/>
      </w:r>
    </w:p>
  </w:footnote>
  <w:footnote w:id="19">
    <w:p w:rsidR="00523BEC" w:rsidRPr="000E636F" w:rsidRDefault="00523BEC" w:rsidP="00355B0E">
      <w:pPr>
        <w:pStyle w:val="Normln10"/>
        <w:tabs>
          <w:tab w:val="left" w:pos="284"/>
        </w:tabs>
        <w:spacing w:after="0" w:line="240" w:lineRule="auto"/>
        <w:jc w:val="both"/>
        <w:rPr>
          <w:rFonts w:ascii="Times New Roman" w:hAnsi="Times New Roman"/>
          <w:sz w:val="20"/>
          <w:szCs w:val="20"/>
        </w:rPr>
      </w:pPr>
      <w:r>
        <w:rPr>
          <w:rStyle w:val="Znakapoznpodarou"/>
        </w:rPr>
        <w:t>18)</w:t>
      </w:r>
      <w:r>
        <w:t xml:space="preserve"> </w:t>
      </w:r>
      <w:r w:rsidRPr="00540AD9">
        <w:rPr>
          <w:rFonts w:ascii="Times New Roman" w:hAnsi="Times New Roman"/>
          <w:sz w:val="20"/>
          <w:szCs w:val="20"/>
        </w:rPr>
        <w:t xml:space="preserve">Položka 7 písm. </w:t>
      </w:r>
      <w:r>
        <w:rPr>
          <w:rFonts w:ascii="Times New Roman" w:hAnsi="Times New Roman"/>
          <w:sz w:val="20"/>
          <w:szCs w:val="20"/>
        </w:rPr>
        <w:t>c), část I,</w:t>
      </w:r>
      <w:r w:rsidRPr="000E636F">
        <w:rPr>
          <w:rFonts w:ascii="Times New Roman" w:hAnsi="Times New Roman"/>
          <w:sz w:val="20"/>
          <w:szCs w:val="20"/>
        </w:rPr>
        <w:t xml:space="preserve"> přílohy k zákonu č. 634/2004 Sb., o správních poplatcí</w:t>
      </w:r>
      <w:r>
        <w:rPr>
          <w:rFonts w:ascii="Times New Roman" w:hAnsi="Times New Roman"/>
          <w:sz w:val="20"/>
          <w:szCs w:val="20"/>
        </w:rPr>
        <w:t>ch, ve znění pozdějších předpisů.</w:t>
      </w:r>
    </w:p>
    <w:p w:rsidR="00523BEC" w:rsidRDefault="00523BEC">
      <w:pPr>
        <w:pStyle w:val="Textpoznpodarou"/>
      </w:pPr>
      <w:r>
        <w:tab/>
      </w:r>
    </w:p>
  </w:footnote>
  <w:footnote w:id="20">
    <w:p w:rsidR="00523BEC" w:rsidRDefault="00523BEC" w:rsidP="0027541B">
      <w:pPr>
        <w:pStyle w:val="Textpoznpodarou"/>
        <w:ind w:left="0" w:firstLine="0"/>
      </w:pPr>
    </w:p>
  </w:footnote>
  <w:footnote w:id="21">
    <w:p w:rsidR="00523BEC" w:rsidRPr="005D5E1E" w:rsidRDefault="00523BEC" w:rsidP="005D5E1E">
      <w:pPr>
        <w:pStyle w:val="Normln1"/>
        <w:tabs>
          <w:tab w:val="left" w:pos="284"/>
        </w:tabs>
        <w:spacing w:after="0" w:line="300" w:lineRule="atLeast"/>
        <w:jc w:val="both"/>
        <w:rPr>
          <w:rFonts w:ascii="Times New Roman" w:hAnsi="Times New Roman"/>
          <w:sz w:val="20"/>
          <w:szCs w:val="20"/>
        </w:rPr>
      </w:pPr>
      <w:r>
        <w:rPr>
          <w:rStyle w:val="Znakapoznpodarou"/>
        </w:rPr>
        <w:t>19)</w:t>
      </w:r>
      <w:r>
        <w:t xml:space="preserve"> </w:t>
      </w:r>
      <w:r w:rsidRPr="000E636F">
        <w:rPr>
          <w:rFonts w:ascii="Times New Roman" w:hAnsi="Times New Roman"/>
          <w:sz w:val="20"/>
          <w:szCs w:val="20"/>
        </w:rPr>
        <w:t>Zákon 101/2000 Sb., o ochraně osobních údajů a o změně některých zákonů, ve znění pozdějších předpisů.</w:t>
      </w:r>
    </w:p>
  </w:footnote>
  <w:footnote w:id="22">
    <w:p w:rsidR="00523BEC" w:rsidRDefault="00523BEC" w:rsidP="00014E51">
      <w:pPr>
        <w:pStyle w:val="Textpoznpodarou"/>
      </w:pPr>
      <w:r>
        <w:rPr>
          <w:rStyle w:val="Znakapoznpodarou"/>
        </w:rPr>
        <w:t>20)</w:t>
      </w:r>
      <w:r>
        <w:t xml:space="preserve"> </w:t>
      </w:r>
      <w:r>
        <w:tab/>
        <w:t xml:space="preserve">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footnote>
  <w:footnote w:id="23">
    <w:p w:rsidR="00523BEC" w:rsidRDefault="00523BEC" w:rsidP="00014E51">
      <w:pPr>
        <w:pStyle w:val="Textpoznpodarou"/>
      </w:pPr>
      <w:r>
        <w:rPr>
          <w:rStyle w:val="Znakapoznpodarou"/>
        </w:rPr>
        <w:t>21)</w:t>
      </w:r>
      <w:r>
        <w:t xml:space="preserve"> </w:t>
      </w:r>
      <w:r>
        <w:tab/>
      </w:r>
      <w:r w:rsidRPr="00FB346D">
        <w:rPr>
          <w:sz w:val="18"/>
          <w:szCs w:val="18"/>
        </w:rPr>
        <w:t>Směrnice Rady 2003/109/ES ze dne 25. listopadu 2003 o právním postavení státních příslušníků třetích zemí, kteří jsou dlouhodobě pobývajícími rezidenty.</w:t>
      </w:r>
    </w:p>
  </w:footnote>
  <w:footnote w:id="24">
    <w:p w:rsidR="00523BEC" w:rsidRDefault="00523BEC" w:rsidP="00014E51">
      <w:pPr>
        <w:pStyle w:val="Textpoznpodarou"/>
      </w:pPr>
      <w:r>
        <w:rPr>
          <w:rStyle w:val="Znakapoznpodarou"/>
        </w:rPr>
        <w:t>22)</w:t>
      </w:r>
      <w:r>
        <w:t xml:space="preserve"> </w:t>
      </w:r>
      <w:r>
        <w:tab/>
        <w:t>Směrnice Rady 2005/71/ES ze dne 12. října 2005 o zvláštním postupu pro přijímání státních příslušníků třetích zemí pro účely vědeckého výzkumu.</w:t>
      </w:r>
    </w:p>
  </w:footnote>
  <w:footnote w:id="25">
    <w:p w:rsidR="00523BEC" w:rsidRDefault="00523BEC" w:rsidP="00014E51">
      <w:pPr>
        <w:pStyle w:val="Textpoznpodarou"/>
      </w:pPr>
      <w:r>
        <w:rPr>
          <w:rStyle w:val="Znakapoznpodarou"/>
        </w:rPr>
        <w:t>23)</w:t>
      </w:r>
      <w:r>
        <w:t xml:space="preserve"> </w:t>
      </w:r>
      <w:r>
        <w:tab/>
        <w:t>Směrnice Rady 2003/86/ES ze dne 22. září 2003 o právu na sloučení rodiny.</w:t>
      </w:r>
    </w:p>
  </w:footnote>
  <w:footnote w:id="26">
    <w:p w:rsidR="00523BEC" w:rsidRDefault="00523BEC" w:rsidP="00014E51">
      <w:pPr>
        <w:pStyle w:val="Textpoznpodarou"/>
      </w:pPr>
      <w:r>
        <w:rPr>
          <w:rStyle w:val="Znakapoznpodarou"/>
        </w:rPr>
        <w:t>24)</w:t>
      </w:r>
      <w:r>
        <w:t xml:space="preserve"> </w:t>
      </w:r>
      <w:r>
        <w:tab/>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w:t>
      </w:r>
    </w:p>
  </w:footnote>
  <w:footnote w:id="27">
    <w:p w:rsidR="00523BEC" w:rsidRDefault="00523BEC" w:rsidP="00014E51">
      <w:pPr>
        <w:pStyle w:val="Textpoznpodarou"/>
      </w:pPr>
      <w:r>
        <w:rPr>
          <w:rStyle w:val="Znakapoznpodarou"/>
        </w:rPr>
        <w:t>25)</w:t>
      </w:r>
      <w:r>
        <w:t xml:space="preserve"> </w:t>
      </w:r>
      <w:r>
        <w:tab/>
      </w:r>
      <w:r w:rsidRPr="00E1654D">
        <w:rPr>
          <w:rFonts w:cs="Arial"/>
          <w:szCs w:val="22"/>
        </w:rPr>
        <w:t>§ 42d zákona č. 326/1999 Sb., o pobytu cizinců, ve znění pozdějších předpisů.</w:t>
      </w:r>
    </w:p>
  </w:footnote>
  <w:footnote w:id="28">
    <w:p w:rsidR="00523BEC" w:rsidRDefault="00523BEC" w:rsidP="00014E51">
      <w:pPr>
        <w:pStyle w:val="Textpoznpodarou"/>
      </w:pPr>
      <w:r>
        <w:rPr>
          <w:rStyle w:val="Znakapoznpodarou"/>
        </w:rPr>
        <w:t>26)</w:t>
      </w:r>
      <w:r>
        <w:t xml:space="preserve"> </w:t>
      </w:r>
      <w:r w:rsidRPr="00E1654D">
        <w:tab/>
      </w:r>
      <w:r>
        <w:rPr>
          <w:rFonts w:cs="Arial"/>
          <w:szCs w:val="22"/>
        </w:rPr>
        <w:t>§ 42e zákona č. 326/1999 Sb., o</w:t>
      </w:r>
      <w:r w:rsidRPr="00E1654D">
        <w:rPr>
          <w:rFonts w:cs="Arial"/>
          <w:szCs w:val="22"/>
        </w:rPr>
        <w:t xml:space="preserve"> pobytu cizinců.</w:t>
      </w:r>
    </w:p>
  </w:footnote>
  <w:footnote w:id="29">
    <w:p w:rsidR="00523BEC" w:rsidRDefault="00523BEC" w:rsidP="00014E51">
      <w:pPr>
        <w:pStyle w:val="Textpoznpodarou"/>
      </w:pPr>
      <w:r>
        <w:rPr>
          <w:rStyle w:val="Znakapoznpodarou"/>
        </w:rPr>
        <w:t>27)</w:t>
      </w:r>
      <w:r>
        <w:t xml:space="preserve"> </w:t>
      </w:r>
      <w:r>
        <w:tab/>
      </w:r>
      <w:r w:rsidRPr="00E1654D">
        <w:rPr>
          <w:rFonts w:cs="Arial"/>
          <w:szCs w:val="22"/>
        </w:rPr>
        <w:t>§ 42j zákona č. 326/1999 Sb., o pobytu cizinců.</w:t>
      </w:r>
    </w:p>
  </w:footnote>
  <w:footnote w:id="30">
    <w:p w:rsidR="00523BEC" w:rsidRDefault="00523BEC" w:rsidP="00014E51">
      <w:pPr>
        <w:pStyle w:val="Textpoznpodarou"/>
      </w:pPr>
      <w:r>
        <w:rPr>
          <w:rStyle w:val="Znakapoznpodarou"/>
        </w:rPr>
        <w:t>28)</w:t>
      </w:r>
      <w:r>
        <w:t xml:space="preserve"> </w:t>
      </w:r>
      <w:r>
        <w:tab/>
      </w:r>
      <w:r w:rsidRPr="00E1654D">
        <w:rPr>
          <w:rFonts w:cs="Arial"/>
          <w:szCs w:val="22"/>
        </w:rPr>
        <w:t>§ 42g zákona č. 326/1999 Sb., o pobytu cizinců.</w:t>
      </w:r>
    </w:p>
  </w:footnote>
  <w:footnote w:id="31">
    <w:p w:rsidR="00523BEC" w:rsidRDefault="00523BEC" w:rsidP="00014E51">
      <w:pPr>
        <w:pStyle w:val="Textpoznpodarou"/>
      </w:pPr>
      <w:r>
        <w:rPr>
          <w:rStyle w:val="Znakapoznpodarou"/>
        </w:rPr>
        <w:t>29)</w:t>
      </w:r>
      <w:r>
        <w:t xml:space="preserve"> </w:t>
      </w:r>
      <w:r>
        <w:tab/>
        <w:t>Zákon č. 561/2004 Sb., o předškolním, základním, středním, vyšším odborném a jiném vzdělávání (školský zákon), ve znění pozdějších předpisů.</w:t>
      </w:r>
    </w:p>
  </w:footnote>
  <w:footnote w:id="32">
    <w:p w:rsidR="00523BEC" w:rsidRDefault="00523BEC" w:rsidP="00014E51">
      <w:pPr>
        <w:pStyle w:val="Textpoznpodarou"/>
      </w:pPr>
      <w:r>
        <w:rPr>
          <w:rStyle w:val="Znakapoznpodarou"/>
        </w:rPr>
        <w:t>30)</w:t>
      </w:r>
      <w:r>
        <w:t xml:space="preserve"> </w:t>
      </w:r>
      <w:r>
        <w:tab/>
        <w:t>Zákon č. 111/1998 Sb., o vysokých školách a o změně a doplnění dalších zákonů (zákon o vysokých školách), ve znění pozdějších předpisů.</w:t>
      </w:r>
    </w:p>
  </w:footnote>
  <w:footnote w:id="33">
    <w:p w:rsidR="00523BEC" w:rsidRDefault="00523BEC" w:rsidP="00014E51">
      <w:pPr>
        <w:ind w:left="426" w:hanging="426"/>
      </w:pPr>
      <w:r w:rsidRPr="005414D7">
        <w:rPr>
          <w:rStyle w:val="Znakapoznpodarou"/>
          <w:sz w:val="20"/>
        </w:rPr>
        <w:t>31)</w:t>
      </w:r>
      <w:r>
        <w:t xml:space="preserve">  </w:t>
      </w:r>
      <w:r w:rsidRPr="005414D7">
        <w:rPr>
          <w:sz w:val="20"/>
        </w:rPr>
        <w:t>Vyhláška č. 39/2005 Sb., kterou se stanoví minimální požadavky na studijní programy k získání odborné způsobilosti k výkonu nelék</w:t>
      </w:r>
      <w:r>
        <w:rPr>
          <w:sz w:val="20"/>
        </w:rPr>
        <w:t>ařského zdravotnického povolání, ve znění vyhlášky č. 129/2010 Sb.</w:t>
      </w:r>
    </w:p>
    <w:p w:rsidR="00523BEC" w:rsidRDefault="00523BEC" w:rsidP="00014E51">
      <w:pPr>
        <w:pStyle w:val="Textpoznpodarou"/>
      </w:pPr>
    </w:p>
  </w:footnote>
  <w:footnote w:id="34">
    <w:p w:rsidR="00523BEC" w:rsidRDefault="00523BEC" w:rsidP="00014E51">
      <w:pPr>
        <w:pStyle w:val="Textpoznpodarou"/>
      </w:pPr>
      <w:r>
        <w:rPr>
          <w:rStyle w:val="Znakapoznpodarou"/>
        </w:rPr>
        <w:t>32)</w:t>
      </w:r>
      <w:r>
        <w:t xml:space="preserve"> </w:t>
      </w:r>
      <w:r>
        <w:tab/>
      </w:r>
      <w:r w:rsidRPr="00AB22A0">
        <w:t>Položka 7 písm. b)</w:t>
      </w:r>
      <w:r w:rsidRPr="000E636F">
        <w:t xml:space="preserve"> </w:t>
      </w:r>
      <w:r>
        <w:t xml:space="preserve">část 1 </w:t>
      </w:r>
      <w:r w:rsidRPr="000E636F">
        <w:t>přílohy k zákonu č. 634/2004 Sb., o správních</w:t>
      </w:r>
      <w:r>
        <w:t xml:space="preserve"> poplatcích, ve znění pozdějších předpisů</w:t>
      </w:r>
    </w:p>
  </w:footnote>
  <w:footnote w:id="35">
    <w:p w:rsidR="00523BEC" w:rsidRPr="009C502D" w:rsidRDefault="00523BEC" w:rsidP="00014E51">
      <w:pPr>
        <w:pStyle w:val="Textpoznpodarou"/>
      </w:pPr>
      <w:r>
        <w:rPr>
          <w:rStyle w:val="Znakapoznpodarou"/>
        </w:rPr>
        <w:t>33)</w:t>
      </w:r>
      <w:r>
        <w:t xml:space="preserve"> </w:t>
      </w:r>
      <w:r>
        <w:tab/>
      </w:r>
      <w:r w:rsidRPr="009C502D">
        <w:t>Zákon č. 36/1967 Sb., o znalcích a tlumočnících, ve znění pozdějších předpisů.</w:t>
      </w:r>
    </w:p>
    <w:p w:rsidR="00523BEC" w:rsidRPr="009C502D" w:rsidRDefault="00523BEC" w:rsidP="00014E51">
      <w:pPr>
        <w:pStyle w:val="Odstavecseseznamem"/>
        <w:ind w:left="360"/>
        <w:rPr>
          <w:sz w:val="20"/>
        </w:rPr>
      </w:pPr>
      <w:r w:rsidRPr="009C502D">
        <w:rPr>
          <w:sz w:val="20"/>
        </w:rPr>
        <w:t>Vyhláška č. 37/1967 Sb., k provedení zákona o znalcích a tlumočnících, ve znění pozdějších předpisů.</w:t>
      </w:r>
    </w:p>
    <w:p w:rsidR="00523BEC" w:rsidRDefault="00523BEC" w:rsidP="00014E51">
      <w:pPr>
        <w:pStyle w:val="Textpoznpodarou"/>
      </w:pPr>
    </w:p>
  </w:footnote>
  <w:footnote w:id="36">
    <w:p w:rsidR="00523BEC" w:rsidRDefault="00523BEC">
      <w:pPr>
        <w:pStyle w:val="Textpoznpodarou"/>
      </w:pPr>
      <w:r w:rsidRPr="00A676F5">
        <w:rPr>
          <w:rStyle w:val="Znakapoznpodarou"/>
          <w:vertAlign w:val="baseline"/>
        </w:rPr>
        <w:t>34)</w:t>
      </w:r>
      <w:r w:rsidRPr="00A676F5">
        <w:t xml:space="preserve"> </w:t>
      </w:r>
      <w:r w:rsidRPr="00A676F5">
        <w:rPr>
          <w:rStyle w:val="Znakapoznpodarou"/>
          <w:vertAlign w:val="baseline"/>
        </w:rPr>
        <w:t>Například</w:t>
      </w:r>
      <w:r>
        <w:rPr>
          <w:rStyle w:val="Znakapoznpodarou"/>
        </w:rPr>
        <w:t xml:space="preserve"> </w:t>
      </w:r>
      <w:r>
        <w:t>zákon č. 341/2005 Sb., o veřejných výzkumných institucích, ve znění pozdějších předpisů</w:t>
      </w:r>
      <w:r>
        <w:tab/>
      </w:r>
    </w:p>
  </w:footnote>
  <w:footnote w:id="37">
    <w:p w:rsidR="00523BEC" w:rsidRDefault="00523BEC">
      <w:pPr>
        <w:pStyle w:val="Textpoznpodarou"/>
      </w:pPr>
      <w:r>
        <w:rPr>
          <w:rStyle w:val="Znakapoznpodarou"/>
        </w:rPr>
        <w:t>35)</w:t>
      </w:r>
      <w:r>
        <w:t xml:space="preserve"> </w:t>
      </w:r>
      <w:r>
        <w:tab/>
        <w:t>Zákon č. 200/1990 Sb., o přestupcích, ve znění pozdějších předpisů.</w:t>
      </w:r>
    </w:p>
  </w:footnote>
  <w:footnote w:id="38">
    <w:p w:rsidR="00523BEC" w:rsidRDefault="00523BEC">
      <w:pPr>
        <w:pStyle w:val="Textpoznpodarou"/>
      </w:pPr>
      <w:r>
        <w:rPr>
          <w:rStyle w:val="Znakapoznpodarou"/>
        </w:rPr>
        <w:t>36)</w:t>
      </w:r>
      <w:r>
        <w:t xml:space="preserve"> </w:t>
      </w:r>
      <w:r>
        <w:tab/>
        <w:t>Zákon č. 280/2009 Sb., daňový řád, ve znění pozdějších předpisů.</w:t>
      </w:r>
    </w:p>
  </w:footnote>
  <w:footnote w:id="39">
    <w:p w:rsidR="00523BEC" w:rsidRDefault="00523BEC">
      <w:pPr>
        <w:pStyle w:val="Textpoznpodarou"/>
      </w:pPr>
      <w:r>
        <w:rPr>
          <w:rStyle w:val="Znakapoznpodarou"/>
        </w:rPr>
        <w:t>37)</w:t>
      </w:r>
      <w:r>
        <w:t xml:space="preserve"> Např. §94 zákona č. 221/1999 Sb., o vojácích z povolání, </w:t>
      </w:r>
      <w:r>
        <w:tab/>
        <w:t>ve znění pozdějších předpisů.</w:t>
      </w:r>
    </w:p>
  </w:footnote>
  <w:footnote w:id="40">
    <w:p w:rsidR="00523BEC" w:rsidRDefault="00523BEC">
      <w:pPr>
        <w:pStyle w:val="Textpoznpodarou"/>
      </w:pPr>
      <w:r>
        <w:rPr>
          <w:rStyle w:val="Znakapoznpodarou"/>
        </w:rPr>
        <w:t>38)</w:t>
      </w:r>
      <w:r>
        <w:t xml:space="preserve"> Vyhláška č. 50/1978 Sb., o odborné způsobilosti v elektronice, ve znění vyhlášky č. 98/1982 Sb.</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C" w:rsidRDefault="00523BE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23BEC" w:rsidRDefault="00523BE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C" w:rsidRDefault="00523BEC">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A25D81">
      <w:rPr>
        <w:rStyle w:val="slostrnky"/>
        <w:noProof/>
      </w:rPr>
      <w:t>35</w:t>
    </w:r>
    <w:r>
      <w:rPr>
        <w:rStyle w:val="slostrnky"/>
      </w:rPr>
      <w:fldChar w:fldCharType="end"/>
    </w:r>
    <w:r>
      <w:rPr>
        <w:rStyle w:val="slostrnky"/>
      </w:rPr>
      <w:t xml:space="preserve"> -</w:t>
    </w:r>
  </w:p>
  <w:p w:rsidR="00523BEC" w:rsidRDefault="00523B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4CD5995"/>
    <w:multiLevelType w:val="hybridMultilevel"/>
    <w:tmpl w:val="42BA64F2"/>
    <w:lvl w:ilvl="0" w:tplc="5CC2FD12">
      <w:start w:val="1"/>
      <w:numFmt w:val="lowerLetter"/>
      <w:lvlText w:val="%1)"/>
      <w:lvlJc w:val="left"/>
      <w:pPr>
        <w:tabs>
          <w:tab w:val="num" w:pos="749"/>
        </w:tabs>
        <w:ind w:left="749" w:hanging="465"/>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4">
    <w:nsid w:val="32884A23"/>
    <w:multiLevelType w:val="hybridMultilevel"/>
    <w:tmpl w:val="CBF4D134"/>
    <w:lvl w:ilvl="0" w:tplc="443E7A62">
      <w:start w:val="1"/>
      <w:numFmt w:val="decimal"/>
      <w:pStyle w:val="Styl1"/>
      <w:lvlText w:val="%1."/>
      <w:lvlJc w:val="left"/>
      <w:pPr>
        <w:tabs>
          <w:tab w:val="num" w:pos="644"/>
        </w:tabs>
        <w:ind w:left="644" w:hanging="360"/>
      </w:pPr>
      <w:rPr>
        <w:rFonts w:cs="Times New Roman"/>
      </w:rPr>
    </w:lvl>
    <w:lvl w:ilvl="1" w:tplc="04050017">
      <w:start w:val="1"/>
      <w:numFmt w:val="lowerLetter"/>
      <w:lvlText w:val="%2)"/>
      <w:lvlJc w:val="left"/>
      <w:pPr>
        <w:tabs>
          <w:tab w:val="num" w:pos="502"/>
        </w:tabs>
        <w:ind w:left="502"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6">
    <w:nsid w:val="5106242A"/>
    <w:multiLevelType w:val="multilevel"/>
    <w:tmpl w:val="3E942138"/>
    <w:lvl w:ilvl="0">
      <w:start w:val="1"/>
      <w:numFmt w:val="lowerLetter"/>
      <w:lvlText w:val="%1)"/>
      <w:lvlJc w:val="left"/>
      <w:pPr>
        <w:tabs>
          <w:tab w:val="num" w:pos="783"/>
        </w:tabs>
        <w:ind w:left="1" w:firstLine="425"/>
      </w:pPr>
      <w:rPr>
        <w:rFonts w:hint="default"/>
        <w:color w:val="auto"/>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570A5405"/>
    <w:multiLevelType w:val="hybridMultilevel"/>
    <w:tmpl w:val="2AB85452"/>
    <w:lvl w:ilvl="0" w:tplc="5CC2FD12">
      <w:start w:val="1"/>
      <w:numFmt w:val="lowerLetter"/>
      <w:lvlText w:val="%1)"/>
      <w:lvlJc w:val="left"/>
      <w:pPr>
        <w:tabs>
          <w:tab w:val="num" w:pos="749"/>
        </w:tabs>
        <w:ind w:left="749" w:hanging="4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5"/>
  </w:num>
  <w:num w:numId="2">
    <w:abstractNumId w:val="2"/>
  </w:num>
  <w:num w:numId="3">
    <w:abstractNumId w:val="0"/>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zobrazitDialog" w:val="0"/>
    <w:docVar w:name="Poznamka" w:val="38"/>
    <w:docVar w:name="Verze_sablony" w:val="2.1"/>
  </w:docVars>
  <w:rsids>
    <w:rsidRoot w:val="006921E8"/>
    <w:rsid w:val="000018A1"/>
    <w:rsid w:val="00001AD6"/>
    <w:rsid w:val="00001E17"/>
    <w:rsid w:val="000029F5"/>
    <w:rsid w:val="00002DEF"/>
    <w:rsid w:val="00005BB0"/>
    <w:rsid w:val="000069ED"/>
    <w:rsid w:val="000071BB"/>
    <w:rsid w:val="00010688"/>
    <w:rsid w:val="000112C2"/>
    <w:rsid w:val="00011C32"/>
    <w:rsid w:val="000122C3"/>
    <w:rsid w:val="0001244F"/>
    <w:rsid w:val="000127AF"/>
    <w:rsid w:val="000129C9"/>
    <w:rsid w:val="0001425B"/>
    <w:rsid w:val="00014607"/>
    <w:rsid w:val="00014C51"/>
    <w:rsid w:val="00014E51"/>
    <w:rsid w:val="00015F14"/>
    <w:rsid w:val="00016F45"/>
    <w:rsid w:val="00017D58"/>
    <w:rsid w:val="0002011C"/>
    <w:rsid w:val="00021C3A"/>
    <w:rsid w:val="00021DEF"/>
    <w:rsid w:val="000223F6"/>
    <w:rsid w:val="000225EC"/>
    <w:rsid w:val="000228C9"/>
    <w:rsid w:val="000228CB"/>
    <w:rsid w:val="0002307A"/>
    <w:rsid w:val="000246CA"/>
    <w:rsid w:val="0002512A"/>
    <w:rsid w:val="00025B95"/>
    <w:rsid w:val="00026675"/>
    <w:rsid w:val="00026AA8"/>
    <w:rsid w:val="000275F6"/>
    <w:rsid w:val="00027688"/>
    <w:rsid w:val="00030E3D"/>
    <w:rsid w:val="00031405"/>
    <w:rsid w:val="0003237B"/>
    <w:rsid w:val="00034B59"/>
    <w:rsid w:val="00034E2A"/>
    <w:rsid w:val="0003670C"/>
    <w:rsid w:val="00036B5F"/>
    <w:rsid w:val="00036E2D"/>
    <w:rsid w:val="000372D2"/>
    <w:rsid w:val="0004064C"/>
    <w:rsid w:val="00040EDF"/>
    <w:rsid w:val="00041BC8"/>
    <w:rsid w:val="00042780"/>
    <w:rsid w:val="00042A35"/>
    <w:rsid w:val="00042B41"/>
    <w:rsid w:val="000435CF"/>
    <w:rsid w:val="00043873"/>
    <w:rsid w:val="00044502"/>
    <w:rsid w:val="00044540"/>
    <w:rsid w:val="0004546D"/>
    <w:rsid w:val="00046E8A"/>
    <w:rsid w:val="00047832"/>
    <w:rsid w:val="00047915"/>
    <w:rsid w:val="000500E4"/>
    <w:rsid w:val="00051B71"/>
    <w:rsid w:val="00051BA1"/>
    <w:rsid w:val="00053197"/>
    <w:rsid w:val="00053387"/>
    <w:rsid w:val="000535C2"/>
    <w:rsid w:val="00053BA4"/>
    <w:rsid w:val="00053E84"/>
    <w:rsid w:val="000544EA"/>
    <w:rsid w:val="00054CD0"/>
    <w:rsid w:val="00055C2B"/>
    <w:rsid w:val="000619B7"/>
    <w:rsid w:val="00063473"/>
    <w:rsid w:val="00065042"/>
    <w:rsid w:val="000654C0"/>
    <w:rsid w:val="00066113"/>
    <w:rsid w:val="00067D00"/>
    <w:rsid w:val="000704A2"/>
    <w:rsid w:val="000712D8"/>
    <w:rsid w:val="00072885"/>
    <w:rsid w:val="0007380D"/>
    <w:rsid w:val="00073877"/>
    <w:rsid w:val="00073BE8"/>
    <w:rsid w:val="0007411B"/>
    <w:rsid w:val="000747DA"/>
    <w:rsid w:val="00074BC5"/>
    <w:rsid w:val="000751F3"/>
    <w:rsid w:val="00075817"/>
    <w:rsid w:val="00075E2D"/>
    <w:rsid w:val="000763FA"/>
    <w:rsid w:val="000766B5"/>
    <w:rsid w:val="00076825"/>
    <w:rsid w:val="00077B1D"/>
    <w:rsid w:val="00081A9F"/>
    <w:rsid w:val="00082D59"/>
    <w:rsid w:val="000837FD"/>
    <w:rsid w:val="000839E6"/>
    <w:rsid w:val="00084B9B"/>
    <w:rsid w:val="00086624"/>
    <w:rsid w:val="000867B6"/>
    <w:rsid w:val="00086858"/>
    <w:rsid w:val="00086970"/>
    <w:rsid w:val="00086DA5"/>
    <w:rsid w:val="0008797F"/>
    <w:rsid w:val="00087E22"/>
    <w:rsid w:val="00090A8B"/>
    <w:rsid w:val="00091DDA"/>
    <w:rsid w:val="00093456"/>
    <w:rsid w:val="00093F63"/>
    <w:rsid w:val="00095854"/>
    <w:rsid w:val="00095EE2"/>
    <w:rsid w:val="00096E46"/>
    <w:rsid w:val="0009768D"/>
    <w:rsid w:val="00097732"/>
    <w:rsid w:val="000A0C67"/>
    <w:rsid w:val="000A1012"/>
    <w:rsid w:val="000A28C1"/>
    <w:rsid w:val="000A300C"/>
    <w:rsid w:val="000A3F9C"/>
    <w:rsid w:val="000A5C65"/>
    <w:rsid w:val="000A5D96"/>
    <w:rsid w:val="000A6133"/>
    <w:rsid w:val="000A6454"/>
    <w:rsid w:val="000A72FE"/>
    <w:rsid w:val="000A7506"/>
    <w:rsid w:val="000A76FF"/>
    <w:rsid w:val="000B03F6"/>
    <w:rsid w:val="000B15C5"/>
    <w:rsid w:val="000B1CFE"/>
    <w:rsid w:val="000B2407"/>
    <w:rsid w:val="000B3699"/>
    <w:rsid w:val="000B3AE4"/>
    <w:rsid w:val="000B3E6E"/>
    <w:rsid w:val="000B401B"/>
    <w:rsid w:val="000B522E"/>
    <w:rsid w:val="000B5752"/>
    <w:rsid w:val="000B5B21"/>
    <w:rsid w:val="000B6155"/>
    <w:rsid w:val="000B72D2"/>
    <w:rsid w:val="000B7D29"/>
    <w:rsid w:val="000B7FAE"/>
    <w:rsid w:val="000C049B"/>
    <w:rsid w:val="000C0696"/>
    <w:rsid w:val="000C0D17"/>
    <w:rsid w:val="000C289A"/>
    <w:rsid w:val="000C29DE"/>
    <w:rsid w:val="000C3B55"/>
    <w:rsid w:val="000C4480"/>
    <w:rsid w:val="000C6652"/>
    <w:rsid w:val="000C6881"/>
    <w:rsid w:val="000C6E41"/>
    <w:rsid w:val="000C71AB"/>
    <w:rsid w:val="000C7349"/>
    <w:rsid w:val="000C7967"/>
    <w:rsid w:val="000C7D71"/>
    <w:rsid w:val="000C7FD8"/>
    <w:rsid w:val="000D00CB"/>
    <w:rsid w:val="000D2176"/>
    <w:rsid w:val="000D2DA2"/>
    <w:rsid w:val="000D3BB9"/>
    <w:rsid w:val="000D3E67"/>
    <w:rsid w:val="000D4142"/>
    <w:rsid w:val="000D5823"/>
    <w:rsid w:val="000D67CE"/>
    <w:rsid w:val="000D790A"/>
    <w:rsid w:val="000D7FFE"/>
    <w:rsid w:val="000E3880"/>
    <w:rsid w:val="000E485D"/>
    <w:rsid w:val="000E5520"/>
    <w:rsid w:val="000E636F"/>
    <w:rsid w:val="000E673C"/>
    <w:rsid w:val="000E6FF8"/>
    <w:rsid w:val="000E79F0"/>
    <w:rsid w:val="000E7E25"/>
    <w:rsid w:val="000F07A9"/>
    <w:rsid w:val="000F1624"/>
    <w:rsid w:val="000F169A"/>
    <w:rsid w:val="000F1BCE"/>
    <w:rsid w:val="000F2A84"/>
    <w:rsid w:val="000F2D8B"/>
    <w:rsid w:val="000F3AD1"/>
    <w:rsid w:val="000F3FEE"/>
    <w:rsid w:val="000F4946"/>
    <w:rsid w:val="000F5140"/>
    <w:rsid w:val="000F5302"/>
    <w:rsid w:val="000F5630"/>
    <w:rsid w:val="000F5F96"/>
    <w:rsid w:val="000F6719"/>
    <w:rsid w:val="00100F81"/>
    <w:rsid w:val="001019F9"/>
    <w:rsid w:val="00102F84"/>
    <w:rsid w:val="00103B8C"/>
    <w:rsid w:val="00103C7A"/>
    <w:rsid w:val="001068D5"/>
    <w:rsid w:val="001074DB"/>
    <w:rsid w:val="001077DE"/>
    <w:rsid w:val="001128BD"/>
    <w:rsid w:val="00112979"/>
    <w:rsid w:val="001139F5"/>
    <w:rsid w:val="00115377"/>
    <w:rsid w:val="001153E1"/>
    <w:rsid w:val="001155C1"/>
    <w:rsid w:val="00116347"/>
    <w:rsid w:val="00117AA0"/>
    <w:rsid w:val="00117EA6"/>
    <w:rsid w:val="0012015C"/>
    <w:rsid w:val="00120B02"/>
    <w:rsid w:val="0012111D"/>
    <w:rsid w:val="00121207"/>
    <w:rsid w:val="001218CF"/>
    <w:rsid w:val="00121C65"/>
    <w:rsid w:val="001220E0"/>
    <w:rsid w:val="00122342"/>
    <w:rsid w:val="001228EF"/>
    <w:rsid w:val="00122C35"/>
    <w:rsid w:val="00122E30"/>
    <w:rsid w:val="001252E9"/>
    <w:rsid w:val="00130850"/>
    <w:rsid w:val="00132CE4"/>
    <w:rsid w:val="001352F2"/>
    <w:rsid w:val="00136686"/>
    <w:rsid w:val="0013695C"/>
    <w:rsid w:val="00137613"/>
    <w:rsid w:val="001409F8"/>
    <w:rsid w:val="00141FB2"/>
    <w:rsid w:val="0014533A"/>
    <w:rsid w:val="0014597C"/>
    <w:rsid w:val="001467F3"/>
    <w:rsid w:val="00147A3E"/>
    <w:rsid w:val="00147DF0"/>
    <w:rsid w:val="00150606"/>
    <w:rsid w:val="00150630"/>
    <w:rsid w:val="00150C3A"/>
    <w:rsid w:val="0015105D"/>
    <w:rsid w:val="00153252"/>
    <w:rsid w:val="0015344D"/>
    <w:rsid w:val="0015402B"/>
    <w:rsid w:val="001548BA"/>
    <w:rsid w:val="0015503F"/>
    <w:rsid w:val="00155B42"/>
    <w:rsid w:val="001567BA"/>
    <w:rsid w:val="00157B56"/>
    <w:rsid w:val="00157B9B"/>
    <w:rsid w:val="00160202"/>
    <w:rsid w:val="00160A51"/>
    <w:rsid w:val="001618FF"/>
    <w:rsid w:val="00161C3E"/>
    <w:rsid w:val="0016277F"/>
    <w:rsid w:val="00163243"/>
    <w:rsid w:val="00163258"/>
    <w:rsid w:val="00163847"/>
    <w:rsid w:val="00164580"/>
    <w:rsid w:val="001667F6"/>
    <w:rsid w:val="001671EA"/>
    <w:rsid w:val="00170374"/>
    <w:rsid w:val="0017099B"/>
    <w:rsid w:val="0017314D"/>
    <w:rsid w:val="001734DD"/>
    <w:rsid w:val="00177CD4"/>
    <w:rsid w:val="00180E50"/>
    <w:rsid w:val="00180F77"/>
    <w:rsid w:val="001828F3"/>
    <w:rsid w:val="00182927"/>
    <w:rsid w:val="00182BC9"/>
    <w:rsid w:val="00182D6D"/>
    <w:rsid w:val="00183A21"/>
    <w:rsid w:val="00184A20"/>
    <w:rsid w:val="001853FB"/>
    <w:rsid w:val="001855D0"/>
    <w:rsid w:val="00185D0C"/>
    <w:rsid w:val="001872D8"/>
    <w:rsid w:val="001907FA"/>
    <w:rsid w:val="001946DB"/>
    <w:rsid w:val="0019546A"/>
    <w:rsid w:val="001958E1"/>
    <w:rsid w:val="00196FEB"/>
    <w:rsid w:val="001A25C1"/>
    <w:rsid w:val="001A3DE3"/>
    <w:rsid w:val="001A4576"/>
    <w:rsid w:val="001A45E0"/>
    <w:rsid w:val="001A4813"/>
    <w:rsid w:val="001A50E9"/>
    <w:rsid w:val="001A563D"/>
    <w:rsid w:val="001A6999"/>
    <w:rsid w:val="001A6D4F"/>
    <w:rsid w:val="001B0243"/>
    <w:rsid w:val="001B07A5"/>
    <w:rsid w:val="001B0A20"/>
    <w:rsid w:val="001B0B1C"/>
    <w:rsid w:val="001B2525"/>
    <w:rsid w:val="001B2FC6"/>
    <w:rsid w:val="001B3127"/>
    <w:rsid w:val="001B3B10"/>
    <w:rsid w:val="001B435F"/>
    <w:rsid w:val="001B4FA9"/>
    <w:rsid w:val="001B6209"/>
    <w:rsid w:val="001B6B3C"/>
    <w:rsid w:val="001C0216"/>
    <w:rsid w:val="001C0DAF"/>
    <w:rsid w:val="001C1047"/>
    <w:rsid w:val="001C159C"/>
    <w:rsid w:val="001C16A4"/>
    <w:rsid w:val="001C1930"/>
    <w:rsid w:val="001C19A8"/>
    <w:rsid w:val="001C1A6F"/>
    <w:rsid w:val="001C3AE8"/>
    <w:rsid w:val="001C43F2"/>
    <w:rsid w:val="001C4F7B"/>
    <w:rsid w:val="001C5F28"/>
    <w:rsid w:val="001C5F9A"/>
    <w:rsid w:val="001C6B78"/>
    <w:rsid w:val="001C6CF1"/>
    <w:rsid w:val="001C72C0"/>
    <w:rsid w:val="001C7613"/>
    <w:rsid w:val="001D0124"/>
    <w:rsid w:val="001D1190"/>
    <w:rsid w:val="001D11B4"/>
    <w:rsid w:val="001D1D55"/>
    <w:rsid w:val="001D1D72"/>
    <w:rsid w:val="001D1E38"/>
    <w:rsid w:val="001D22EA"/>
    <w:rsid w:val="001D24DE"/>
    <w:rsid w:val="001D2BBB"/>
    <w:rsid w:val="001D2CCB"/>
    <w:rsid w:val="001D3525"/>
    <w:rsid w:val="001D35AB"/>
    <w:rsid w:val="001D36FF"/>
    <w:rsid w:val="001D4099"/>
    <w:rsid w:val="001D470B"/>
    <w:rsid w:val="001D53C2"/>
    <w:rsid w:val="001D587A"/>
    <w:rsid w:val="001D70A0"/>
    <w:rsid w:val="001E076C"/>
    <w:rsid w:val="001E17D2"/>
    <w:rsid w:val="001E1B2E"/>
    <w:rsid w:val="001E30F0"/>
    <w:rsid w:val="001E37DD"/>
    <w:rsid w:val="001E4100"/>
    <w:rsid w:val="001E4BF5"/>
    <w:rsid w:val="001E6032"/>
    <w:rsid w:val="001E6B26"/>
    <w:rsid w:val="001E7A04"/>
    <w:rsid w:val="001F0026"/>
    <w:rsid w:val="001F07AB"/>
    <w:rsid w:val="001F0F02"/>
    <w:rsid w:val="001F1403"/>
    <w:rsid w:val="001F1AAA"/>
    <w:rsid w:val="001F3194"/>
    <w:rsid w:val="001F3403"/>
    <w:rsid w:val="001F385C"/>
    <w:rsid w:val="001F48C5"/>
    <w:rsid w:val="001F4BB4"/>
    <w:rsid w:val="001F5357"/>
    <w:rsid w:val="001F5A98"/>
    <w:rsid w:val="001F5C97"/>
    <w:rsid w:val="001F6349"/>
    <w:rsid w:val="001F665D"/>
    <w:rsid w:val="001F6E25"/>
    <w:rsid w:val="001F7235"/>
    <w:rsid w:val="002017FA"/>
    <w:rsid w:val="002018BE"/>
    <w:rsid w:val="002021F4"/>
    <w:rsid w:val="00202465"/>
    <w:rsid w:val="0020361F"/>
    <w:rsid w:val="0020427F"/>
    <w:rsid w:val="0020447C"/>
    <w:rsid w:val="00204768"/>
    <w:rsid w:val="00205FD7"/>
    <w:rsid w:val="0020608A"/>
    <w:rsid w:val="002061D4"/>
    <w:rsid w:val="002063ED"/>
    <w:rsid w:val="00207020"/>
    <w:rsid w:val="0020745A"/>
    <w:rsid w:val="002079B3"/>
    <w:rsid w:val="002100CF"/>
    <w:rsid w:val="002102CE"/>
    <w:rsid w:val="00210312"/>
    <w:rsid w:val="0021078C"/>
    <w:rsid w:val="002118CD"/>
    <w:rsid w:val="00211BB9"/>
    <w:rsid w:val="00211F6F"/>
    <w:rsid w:val="00212DBE"/>
    <w:rsid w:val="0021388C"/>
    <w:rsid w:val="00213D74"/>
    <w:rsid w:val="002141D6"/>
    <w:rsid w:val="00214510"/>
    <w:rsid w:val="00214D82"/>
    <w:rsid w:val="00214E95"/>
    <w:rsid w:val="00215164"/>
    <w:rsid w:val="0021653D"/>
    <w:rsid w:val="00216C4F"/>
    <w:rsid w:val="00217185"/>
    <w:rsid w:val="002176BF"/>
    <w:rsid w:val="0021798A"/>
    <w:rsid w:val="00221795"/>
    <w:rsid w:val="00221D26"/>
    <w:rsid w:val="002231DC"/>
    <w:rsid w:val="002239E1"/>
    <w:rsid w:val="002247EF"/>
    <w:rsid w:val="00224B68"/>
    <w:rsid w:val="00224ED2"/>
    <w:rsid w:val="002256C0"/>
    <w:rsid w:val="002257B3"/>
    <w:rsid w:val="00225D0F"/>
    <w:rsid w:val="00226FC5"/>
    <w:rsid w:val="00232262"/>
    <w:rsid w:val="00232E2E"/>
    <w:rsid w:val="0023370C"/>
    <w:rsid w:val="00233EC5"/>
    <w:rsid w:val="0023417E"/>
    <w:rsid w:val="00234395"/>
    <w:rsid w:val="00234E9D"/>
    <w:rsid w:val="00235003"/>
    <w:rsid w:val="0023553D"/>
    <w:rsid w:val="002358DC"/>
    <w:rsid w:val="00235B79"/>
    <w:rsid w:val="0023677A"/>
    <w:rsid w:val="00236A99"/>
    <w:rsid w:val="0023734A"/>
    <w:rsid w:val="00237D21"/>
    <w:rsid w:val="00241254"/>
    <w:rsid w:val="00241904"/>
    <w:rsid w:val="0024199D"/>
    <w:rsid w:val="002420B4"/>
    <w:rsid w:val="00242274"/>
    <w:rsid w:val="0024409C"/>
    <w:rsid w:val="00244410"/>
    <w:rsid w:val="002456CC"/>
    <w:rsid w:val="0024798A"/>
    <w:rsid w:val="00251922"/>
    <w:rsid w:val="00252166"/>
    <w:rsid w:val="00254B91"/>
    <w:rsid w:val="0025561C"/>
    <w:rsid w:val="0026045B"/>
    <w:rsid w:val="00260F30"/>
    <w:rsid w:val="002611B9"/>
    <w:rsid w:val="00261878"/>
    <w:rsid w:val="00262EFD"/>
    <w:rsid w:val="00263872"/>
    <w:rsid w:val="00264BC6"/>
    <w:rsid w:val="00266632"/>
    <w:rsid w:val="00267127"/>
    <w:rsid w:val="00267129"/>
    <w:rsid w:val="00267285"/>
    <w:rsid w:val="0027013F"/>
    <w:rsid w:val="00271B6D"/>
    <w:rsid w:val="00272112"/>
    <w:rsid w:val="002727E9"/>
    <w:rsid w:val="00272DE0"/>
    <w:rsid w:val="0027399A"/>
    <w:rsid w:val="002743D5"/>
    <w:rsid w:val="0027541B"/>
    <w:rsid w:val="00277E0A"/>
    <w:rsid w:val="002809B7"/>
    <w:rsid w:val="0028221F"/>
    <w:rsid w:val="00283887"/>
    <w:rsid w:val="00283921"/>
    <w:rsid w:val="002845C7"/>
    <w:rsid w:val="00284F73"/>
    <w:rsid w:val="002852A1"/>
    <w:rsid w:val="00286ABE"/>
    <w:rsid w:val="002873CC"/>
    <w:rsid w:val="002877AE"/>
    <w:rsid w:val="0029019C"/>
    <w:rsid w:val="00290839"/>
    <w:rsid w:val="002914BD"/>
    <w:rsid w:val="00291D19"/>
    <w:rsid w:val="0029210B"/>
    <w:rsid w:val="00292750"/>
    <w:rsid w:val="002932AE"/>
    <w:rsid w:val="00293534"/>
    <w:rsid w:val="002940AA"/>
    <w:rsid w:val="002945D0"/>
    <w:rsid w:val="0029526C"/>
    <w:rsid w:val="002964B2"/>
    <w:rsid w:val="002966A8"/>
    <w:rsid w:val="002A0D3D"/>
    <w:rsid w:val="002A0E49"/>
    <w:rsid w:val="002A1237"/>
    <w:rsid w:val="002A27AE"/>
    <w:rsid w:val="002A30D3"/>
    <w:rsid w:val="002A36B6"/>
    <w:rsid w:val="002A4047"/>
    <w:rsid w:val="002A5EE6"/>
    <w:rsid w:val="002A79D9"/>
    <w:rsid w:val="002A7BCA"/>
    <w:rsid w:val="002B0363"/>
    <w:rsid w:val="002B06DB"/>
    <w:rsid w:val="002B113E"/>
    <w:rsid w:val="002B34CD"/>
    <w:rsid w:val="002B3890"/>
    <w:rsid w:val="002B3898"/>
    <w:rsid w:val="002B5289"/>
    <w:rsid w:val="002B5714"/>
    <w:rsid w:val="002B65E6"/>
    <w:rsid w:val="002B6BAC"/>
    <w:rsid w:val="002B7BDD"/>
    <w:rsid w:val="002B7EFE"/>
    <w:rsid w:val="002C0E01"/>
    <w:rsid w:val="002C1C2B"/>
    <w:rsid w:val="002C58A0"/>
    <w:rsid w:val="002C59A8"/>
    <w:rsid w:val="002C5A94"/>
    <w:rsid w:val="002C5D92"/>
    <w:rsid w:val="002C7640"/>
    <w:rsid w:val="002D0DC1"/>
    <w:rsid w:val="002D113A"/>
    <w:rsid w:val="002D1CCC"/>
    <w:rsid w:val="002D292F"/>
    <w:rsid w:val="002D2B4A"/>
    <w:rsid w:val="002D4FD0"/>
    <w:rsid w:val="002D50CF"/>
    <w:rsid w:val="002D562E"/>
    <w:rsid w:val="002D56D8"/>
    <w:rsid w:val="002D5EE8"/>
    <w:rsid w:val="002D6963"/>
    <w:rsid w:val="002E18DE"/>
    <w:rsid w:val="002E1D2F"/>
    <w:rsid w:val="002E3E8D"/>
    <w:rsid w:val="002E4F08"/>
    <w:rsid w:val="002E5461"/>
    <w:rsid w:val="002E5BD8"/>
    <w:rsid w:val="002E6A7B"/>
    <w:rsid w:val="002E6D9F"/>
    <w:rsid w:val="002F0265"/>
    <w:rsid w:val="002F07C4"/>
    <w:rsid w:val="002F1688"/>
    <w:rsid w:val="002F18D2"/>
    <w:rsid w:val="002F1954"/>
    <w:rsid w:val="002F225B"/>
    <w:rsid w:val="002F3107"/>
    <w:rsid w:val="002F558F"/>
    <w:rsid w:val="002F6478"/>
    <w:rsid w:val="002F65A0"/>
    <w:rsid w:val="002F6B78"/>
    <w:rsid w:val="002F757F"/>
    <w:rsid w:val="002F76D7"/>
    <w:rsid w:val="00300348"/>
    <w:rsid w:val="00300923"/>
    <w:rsid w:val="003016A7"/>
    <w:rsid w:val="0030182B"/>
    <w:rsid w:val="003026E6"/>
    <w:rsid w:val="00302848"/>
    <w:rsid w:val="0030284D"/>
    <w:rsid w:val="0030399B"/>
    <w:rsid w:val="00304947"/>
    <w:rsid w:val="00304972"/>
    <w:rsid w:val="003050F1"/>
    <w:rsid w:val="0030596F"/>
    <w:rsid w:val="00305B05"/>
    <w:rsid w:val="0030632C"/>
    <w:rsid w:val="00306F58"/>
    <w:rsid w:val="00311448"/>
    <w:rsid w:val="0031234B"/>
    <w:rsid w:val="003128E4"/>
    <w:rsid w:val="00312B1A"/>
    <w:rsid w:val="00313733"/>
    <w:rsid w:val="00314D7B"/>
    <w:rsid w:val="0031535A"/>
    <w:rsid w:val="0031623A"/>
    <w:rsid w:val="0031743B"/>
    <w:rsid w:val="0031747C"/>
    <w:rsid w:val="00317F21"/>
    <w:rsid w:val="00320AC1"/>
    <w:rsid w:val="0032191E"/>
    <w:rsid w:val="00321E0F"/>
    <w:rsid w:val="0032391C"/>
    <w:rsid w:val="00323961"/>
    <w:rsid w:val="00323A97"/>
    <w:rsid w:val="00325D15"/>
    <w:rsid w:val="00326063"/>
    <w:rsid w:val="00327B2C"/>
    <w:rsid w:val="00330202"/>
    <w:rsid w:val="003309E7"/>
    <w:rsid w:val="00331907"/>
    <w:rsid w:val="00331FFE"/>
    <w:rsid w:val="0033219E"/>
    <w:rsid w:val="003326B5"/>
    <w:rsid w:val="0033381C"/>
    <w:rsid w:val="00333AE3"/>
    <w:rsid w:val="00333EDA"/>
    <w:rsid w:val="00333F6A"/>
    <w:rsid w:val="003340D8"/>
    <w:rsid w:val="0033415B"/>
    <w:rsid w:val="0033515A"/>
    <w:rsid w:val="00336F37"/>
    <w:rsid w:val="00337BF8"/>
    <w:rsid w:val="003410E4"/>
    <w:rsid w:val="003411EC"/>
    <w:rsid w:val="00341C76"/>
    <w:rsid w:val="00342944"/>
    <w:rsid w:val="00342FEA"/>
    <w:rsid w:val="003431AD"/>
    <w:rsid w:val="00343B6D"/>
    <w:rsid w:val="0034430D"/>
    <w:rsid w:val="00344683"/>
    <w:rsid w:val="00344EC7"/>
    <w:rsid w:val="00351583"/>
    <w:rsid w:val="00352534"/>
    <w:rsid w:val="003532A5"/>
    <w:rsid w:val="003540EC"/>
    <w:rsid w:val="00354DE3"/>
    <w:rsid w:val="00354E83"/>
    <w:rsid w:val="003551BB"/>
    <w:rsid w:val="00355303"/>
    <w:rsid w:val="00355B0E"/>
    <w:rsid w:val="0035620A"/>
    <w:rsid w:val="00356A7A"/>
    <w:rsid w:val="00357B0E"/>
    <w:rsid w:val="003609FF"/>
    <w:rsid w:val="00361457"/>
    <w:rsid w:val="00361DFF"/>
    <w:rsid w:val="00362361"/>
    <w:rsid w:val="00363532"/>
    <w:rsid w:val="00363F75"/>
    <w:rsid w:val="003655B2"/>
    <w:rsid w:val="00365625"/>
    <w:rsid w:val="00365C52"/>
    <w:rsid w:val="00365CFE"/>
    <w:rsid w:val="00367689"/>
    <w:rsid w:val="00367819"/>
    <w:rsid w:val="003702C1"/>
    <w:rsid w:val="00370EB2"/>
    <w:rsid w:val="00371CC0"/>
    <w:rsid w:val="00372D81"/>
    <w:rsid w:val="00373DED"/>
    <w:rsid w:val="003743B0"/>
    <w:rsid w:val="003743E1"/>
    <w:rsid w:val="00374C64"/>
    <w:rsid w:val="00375294"/>
    <w:rsid w:val="00375BD5"/>
    <w:rsid w:val="00375EE0"/>
    <w:rsid w:val="00376365"/>
    <w:rsid w:val="003773C8"/>
    <w:rsid w:val="0038069D"/>
    <w:rsid w:val="00380DF5"/>
    <w:rsid w:val="003810E5"/>
    <w:rsid w:val="00383860"/>
    <w:rsid w:val="003857BE"/>
    <w:rsid w:val="003867BB"/>
    <w:rsid w:val="00387A89"/>
    <w:rsid w:val="00390646"/>
    <w:rsid w:val="003908ED"/>
    <w:rsid w:val="0039099A"/>
    <w:rsid w:val="0039133F"/>
    <w:rsid w:val="00391B70"/>
    <w:rsid w:val="0039264E"/>
    <w:rsid w:val="00392717"/>
    <w:rsid w:val="003934B4"/>
    <w:rsid w:val="00393572"/>
    <w:rsid w:val="00393BD3"/>
    <w:rsid w:val="00393E16"/>
    <w:rsid w:val="00394507"/>
    <w:rsid w:val="00394A95"/>
    <w:rsid w:val="00395554"/>
    <w:rsid w:val="00396A01"/>
    <w:rsid w:val="00396DBA"/>
    <w:rsid w:val="003A1016"/>
    <w:rsid w:val="003A12CA"/>
    <w:rsid w:val="003A2637"/>
    <w:rsid w:val="003A3153"/>
    <w:rsid w:val="003A375C"/>
    <w:rsid w:val="003A3C8C"/>
    <w:rsid w:val="003A5B54"/>
    <w:rsid w:val="003A73CB"/>
    <w:rsid w:val="003B0386"/>
    <w:rsid w:val="003B07F4"/>
    <w:rsid w:val="003B15E5"/>
    <w:rsid w:val="003B18AB"/>
    <w:rsid w:val="003B2533"/>
    <w:rsid w:val="003B347D"/>
    <w:rsid w:val="003B3896"/>
    <w:rsid w:val="003B7957"/>
    <w:rsid w:val="003C176D"/>
    <w:rsid w:val="003C30EC"/>
    <w:rsid w:val="003C4905"/>
    <w:rsid w:val="003C582B"/>
    <w:rsid w:val="003C6E97"/>
    <w:rsid w:val="003C76EF"/>
    <w:rsid w:val="003C7DE5"/>
    <w:rsid w:val="003D076B"/>
    <w:rsid w:val="003D0C5F"/>
    <w:rsid w:val="003D13B3"/>
    <w:rsid w:val="003D1ABA"/>
    <w:rsid w:val="003D1D65"/>
    <w:rsid w:val="003D26CB"/>
    <w:rsid w:val="003D329D"/>
    <w:rsid w:val="003D5B5A"/>
    <w:rsid w:val="003D676C"/>
    <w:rsid w:val="003D6D47"/>
    <w:rsid w:val="003D728A"/>
    <w:rsid w:val="003E15AB"/>
    <w:rsid w:val="003E196B"/>
    <w:rsid w:val="003E1CFB"/>
    <w:rsid w:val="003E2C3E"/>
    <w:rsid w:val="003E2F5C"/>
    <w:rsid w:val="003E3D29"/>
    <w:rsid w:val="003E4384"/>
    <w:rsid w:val="003E48C1"/>
    <w:rsid w:val="003E4CAF"/>
    <w:rsid w:val="003E4E10"/>
    <w:rsid w:val="003E5108"/>
    <w:rsid w:val="003E53AE"/>
    <w:rsid w:val="003E654B"/>
    <w:rsid w:val="003F13A5"/>
    <w:rsid w:val="003F272D"/>
    <w:rsid w:val="003F2B83"/>
    <w:rsid w:val="003F2EC2"/>
    <w:rsid w:val="003F38E4"/>
    <w:rsid w:val="003F3A66"/>
    <w:rsid w:val="003F4C04"/>
    <w:rsid w:val="003F4EA0"/>
    <w:rsid w:val="003F52D3"/>
    <w:rsid w:val="003F7C44"/>
    <w:rsid w:val="004004F1"/>
    <w:rsid w:val="0040107B"/>
    <w:rsid w:val="00403338"/>
    <w:rsid w:val="00403411"/>
    <w:rsid w:val="00403B5F"/>
    <w:rsid w:val="00404314"/>
    <w:rsid w:val="004055EB"/>
    <w:rsid w:val="00405DC6"/>
    <w:rsid w:val="00406D93"/>
    <w:rsid w:val="004077CD"/>
    <w:rsid w:val="00412260"/>
    <w:rsid w:val="00412630"/>
    <w:rsid w:val="00414499"/>
    <w:rsid w:val="0041571C"/>
    <w:rsid w:val="004161F9"/>
    <w:rsid w:val="004165F0"/>
    <w:rsid w:val="00417D07"/>
    <w:rsid w:val="004201E5"/>
    <w:rsid w:val="00420DDE"/>
    <w:rsid w:val="004219B3"/>
    <w:rsid w:val="00421E13"/>
    <w:rsid w:val="00421E5C"/>
    <w:rsid w:val="00422797"/>
    <w:rsid w:val="00426966"/>
    <w:rsid w:val="0042712B"/>
    <w:rsid w:val="004276D0"/>
    <w:rsid w:val="00427BD8"/>
    <w:rsid w:val="004304C3"/>
    <w:rsid w:val="00432367"/>
    <w:rsid w:val="004323B0"/>
    <w:rsid w:val="00433099"/>
    <w:rsid w:val="00433AF3"/>
    <w:rsid w:val="0043485A"/>
    <w:rsid w:val="004359F0"/>
    <w:rsid w:val="00436429"/>
    <w:rsid w:val="004367A5"/>
    <w:rsid w:val="00436D15"/>
    <w:rsid w:val="004374A7"/>
    <w:rsid w:val="00440658"/>
    <w:rsid w:val="00440F63"/>
    <w:rsid w:val="004418B2"/>
    <w:rsid w:val="0044262E"/>
    <w:rsid w:val="0044324F"/>
    <w:rsid w:val="00443D8F"/>
    <w:rsid w:val="0044420E"/>
    <w:rsid w:val="00445184"/>
    <w:rsid w:val="0044700C"/>
    <w:rsid w:val="00447565"/>
    <w:rsid w:val="0045022B"/>
    <w:rsid w:val="004504B3"/>
    <w:rsid w:val="00450CC7"/>
    <w:rsid w:val="00450DEB"/>
    <w:rsid w:val="00450DF7"/>
    <w:rsid w:val="00451CEF"/>
    <w:rsid w:val="00451E5D"/>
    <w:rsid w:val="004531B1"/>
    <w:rsid w:val="004541D6"/>
    <w:rsid w:val="00454E7C"/>
    <w:rsid w:val="00455182"/>
    <w:rsid w:val="0045550B"/>
    <w:rsid w:val="00455F49"/>
    <w:rsid w:val="004560A2"/>
    <w:rsid w:val="0046011C"/>
    <w:rsid w:val="00460B96"/>
    <w:rsid w:val="0046233F"/>
    <w:rsid w:val="00463423"/>
    <w:rsid w:val="00464466"/>
    <w:rsid w:val="00464610"/>
    <w:rsid w:val="00464C2E"/>
    <w:rsid w:val="004651C7"/>
    <w:rsid w:val="00466344"/>
    <w:rsid w:val="004663A0"/>
    <w:rsid w:val="004663D6"/>
    <w:rsid w:val="00466491"/>
    <w:rsid w:val="00466596"/>
    <w:rsid w:val="0046659F"/>
    <w:rsid w:val="004667A9"/>
    <w:rsid w:val="00466F43"/>
    <w:rsid w:val="0046781D"/>
    <w:rsid w:val="004723B0"/>
    <w:rsid w:val="0047377A"/>
    <w:rsid w:val="004754A8"/>
    <w:rsid w:val="00476B05"/>
    <w:rsid w:val="00477199"/>
    <w:rsid w:val="004775E4"/>
    <w:rsid w:val="00481849"/>
    <w:rsid w:val="004829C4"/>
    <w:rsid w:val="00483A50"/>
    <w:rsid w:val="00483B19"/>
    <w:rsid w:val="00483D59"/>
    <w:rsid w:val="00484EF9"/>
    <w:rsid w:val="004852B8"/>
    <w:rsid w:val="00485F36"/>
    <w:rsid w:val="00486507"/>
    <w:rsid w:val="00487031"/>
    <w:rsid w:val="0048762C"/>
    <w:rsid w:val="00487E6B"/>
    <w:rsid w:val="004908AE"/>
    <w:rsid w:val="00490F79"/>
    <w:rsid w:val="00491256"/>
    <w:rsid w:val="00491CDA"/>
    <w:rsid w:val="0049250A"/>
    <w:rsid w:val="00492776"/>
    <w:rsid w:val="004933FB"/>
    <w:rsid w:val="0049437B"/>
    <w:rsid w:val="00495C46"/>
    <w:rsid w:val="0049741D"/>
    <w:rsid w:val="004A177F"/>
    <w:rsid w:val="004A222F"/>
    <w:rsid w:val="004A26A7"/>
    <w:rsid w:val="004A3724"/>
    <w:rsid w:val="004A3F97"/>
    <w:rsid w:val="004A4176"/>
    <w:rsid w:val="004A41F2"/>
    <w:rsid w:val="004A538C"/>
    <w:rsid w:val="004A60F0"/>
    <w:rsid w:val="004A66B7"/>
    <w:rsid w:val="004A6E20"/>
    <w:rsid w:val="004B147A"/>
    <w:rsid w:val="004B188C"/>
    <w:rsid w:val="004B1DA8"/>
    <w:rsid w:val="004B1EC3"/>
    <w:rsid w:val="004B281F"/>
    <w:rsid w:val="004B2C97"/>
    <w:rsid w:val="004B3EC9"/>
    <w:rsid w:val="004B4C26"/>
    <w:rsid w:val="004B4E15"/>
    <w:rsid w:val="004C0296"/>
    <w:rsid w:val="004C0D6A"/>
    <w:rsid w:val="004C2674"/>
    <w:rsid w:val="004C2A12"/>
    <w:rsid w:val="004C2AF6"/>
    <w:rsid w:val="004C2E0C"/>
    <w:rsid w:val="004C3071"/>
    <w:rsid w:val="004C3616"/>
    <w:rsid w:val="004C3926"/>
    <w:rsid w:val="004C5246"/>
    <w:rsid w:val="004C58C3"/>
    <w:rsid w:val="004C5A7B"/>
    <w:rsid w:val="004C63EA"/>
    <w:rsid w:val="004C64F1"/>
    <w:rsid w:val="004C6CB0"/>
    <w:rsid w:val="004D189C"/>
    <w:rsid w:val="004D2079"/>
    <w:rsid w:val="004D2144"/>
    <w:rsid w:val="004D24EB"/>
    <w:rsid w:val="004D3C38"/>
    <w:rsid w:val="004D3FE1"/>
    <w:rsid w:val="004D406D"/>
    <w:rsid w:val="004D5EE4"/>
    <w:rsid w:val="004E1869"/>
    <w:rsid w:val="004E236A"/>
    <w:rsid w:val="004E3B40"/>
    <w:rsid w:val="004E4008"/>
    <w:rsid w:val="004E4400"/>
    <w:rsid w:val="004E7579"/>
    <w:rsid w:val="004E7609"/>
    <w:rsid w:val="004F0A6A"/>
    <w:rsid w:val="004F0BAC"/>
    <w:rsid w:val="004F12BD"/>
    <w:rsid w:val="004F1711"/>
    <w:rsid w:val="004F2C55"/>
    <w:rsid w:val="004F311F"/>
    <w:rsid w:val="004F35B9"/>
    <w:rsid w:val="004F39D4"/>
    <w:rsid w:val="004F44AC"/>
    <w:rsid w:val="004F4A14"/>
    <w:rsid w:val="004F4B66"/>
    <w:rsid w:val="004F52F4"/>
    <w:rsid w:val="004F5F8B"/>
    <w:rsid w:val="0050081F"/>
    <w:rsid w:val="00501FC9"/>
    <w:rsid w:val="005022D2"/>
    <w:rsid w:val="0050286B"/>
    <w:rsid w:val="00502D9B"/>
    <w:rsid w:val="00502F58"/>
    <w:rsid w:val="00503EAC"/>
    <w:rsid w:val="005050C6"/>
    <w:rsid w:val="00505281"/>
    <w:rsid w:val="0050662F"/>
    <w:rsid w:val="00506AC9"/>
    <w:rsid w:val="00506DAC"/>
    <w:rsid w:val="00507355"/>
    <w:rsid w:val="00507962"/>
    <w:rsid w:val="0051001F"/>
    <w:rsid w:val="00510BD1"/>
    <w:rsid w:val="00510FD0"/>
    <w:rsid w:val="005118DE"/>
    <w:rsid w:val="00514CD1"/>
    <w:rsid w:val="00514EF0"/>
    <w:rsid w:val="005150F7"/>
    <w:rsid w:val="00515ADA"/>
    <w:rsid w:val="00515F99"/>
    <w:rsid w:val="00516FA1"/>
    <w:rsid w:val="005171A1"/>
    <w:rsid w:val="00517897"/>
    <w:rsid w:val="00517D1A"/>
    <w:rsid w:val="00520CAA"/>
    <w:rsid w:val="00520CDB"/>
    <w:rsid w:val="00520FC2"/>
    <w:rsid w:val="00521133"/>
    <w:rsid w:val="00521358"/>
    <w:rsid w:val="0052200E"/>
    <w:rsid w:val="00522FFE"/>
    <w:rsid w:val="00523BEC"/>
    <w:rsid w:val="0052413E"/>
    <w:rsid w:val="00525563"/>
    <w:rsid w:val="005262BD"/>
    <w:rsid w:val="00526B40"/>
    <w:rsid w:val="00526F2C"/>
    <w:rsid w:val="00527BC6"/>
    <w:rsid w:val="00527DCB"/>
    <w:rsid w:val="005309E0"/>
    <w:rsid w:val="00530F15"/>
    <w:rsid w:val="00530F17"/>
    <w:rsid w:val="005312CA"/>
    <w:rsid w:val="00531C5F"/>
    <w:rsid w:val="00533418"/>
    <w:rsid w:val="00534A6F"/>
    <w:rsid w:val="00534B69"/>
    <w:rsid w:val="00535243"/>
    <w:rsid w:val="00535344"/>
    <w:rsid w:val="0053669A"/>
    <w:rsid w:val="005369F9"/>
    <w:rsid w:val="00537DE5"/>
    <w:rsid w:val="00537FE1"/>
    <w:rsid w:val="005401A8"/>
    <w:rsid w:val="00540AA7"/>
    <w:rsid w:val="00540AD9"/>
    <w:rsid w:val="005411FB"/>
    <w:rsid w:val="00541B7A"/>
    <w:rsid w:val="00541EB8"/>
    <w:rsid w:val="005422A8"/>
    <w:rsid w:val="005445BF"/>
    <w:rsid w:val="005456EB"/>
    <w:rsid w:val="00545E9C"/>
    <w:rsid w:val="00546343"/>
    <w:rsid w:val="005463D5"/>
    <w:rsid w:val="0054647E"/>
    <w:rsid w:val="00546DDA"/>
    <w:rsid w:val="005475D5"/>
    <w:rsid w:val="00547BCD"/>
    <w:rsid w:val="0055004C"/>
    <w:rsid w:val="00550C56"/>
    <w:rsid w:val="00551640"/>
    <w:rsid w:val="00552393"/>
    <w:rsid w:val="00552629"/>
    <w:rsid w:val="0055282E"/>
    <w:rsid w:val="0055326E"/>
    <w:rsid w:val="00555239"/>
    <w:rsid w:val="0055550B"/>
    <w:rsid w:val="00556362"/>
    <w:rsid w:val="00556F1F"/>
    <w:rsid w:val="0056028F"/>
    <w:rsid w:val="00561225"/>
    <w:rsid w:val="0056124A"/>
    <w:rsid w:val="00562268"/>
    <w:rsid w:val="00563FD1"/>
    <w:rsid w:val="00564AB0"/>
    <w:rsid w:val="005668EF"/>
    <w:rsid w:val="00566D8F"/>
    <w:rsid w:val="00570363"/>
    <w:rsid w:val="00570DCB"/>
    <w:rsid w:val="0057181B"/>
    <w:rsid w:val="0057208B"/>
    <w:rsid w:val="00573F3A"/>
    <w:rsid w:val="005745E4"/>
    <w:rsid w:val="00575594"/>
    <w:rsid w:val="00575740"/>
    <w:rsid w:val="00576C86"/>
    <w:rsid w:val="00577165"/>
    <w:rsid w:val="00577AD7"/>
    <w:rsid w:val="00582716"/>
    <w:rsid w:val="00582B97"/>
    <w:rsid w:val="00582BF2"/>
    <w:rsid w:val="005831BF"/>
    <w:rsid w:val="005841A2"/>
    <w:rsid w:val="005842FF"/>
    <w:rsid w:val="005850B1"/>
    <w:rsid w:val="0058514E"/>
    <w:rsid w:val="00587114"/>
    <w:rsid w:val="005901D2"/>
    <w:rsid w:val="00590C9A"/>
    <w:rsid w:val="0059149F"/>
    <w:rsid w:val="005915E1"/>
    <w:rsid w:val="00592348"/>
    <w:rsid w:val="00592B40"/>
    <w:rsid w:val="00592D37"/>
    <w:rsid w:val="00592FB4"/>
    <w:rsid w:val="0059315B"/>
    <w:rsid w:val="005959FD"/>
    <w:rsid w:val="00596A2D"/>
    <w:rsid w:val="005A0224"/>
    <w:rsid w:val="005A26E5"/>
    <w:rsid w:val="005A276D"/>
    <w:rsid w:val="005A2E83"/>
    <w:rsid w:val="005A3885"/>
    <w:rsid w:val="005A3CB5"/>
    <w:rsid w:val="005A3D07"/>
    <w:rsid w:val="005A46CC"/>
    <w:rsid w:val="005A5263"/>
    <w:rsid w:val="005A5406"/>
    <w:rsid w:val="005A5DF1"/>
    <w:rsid w:val="005A66F0"/>
    <w:rsid w:val="005A6B6A"/>
    <w:rsid w:val="005B0ABC"/>
    <w:rsid w:val="005B1BBD"/>
    <w:rsid w:val="005B40AB"/>
    <w:rsid w:val="005B420D"/>
    <w:rsid w:val="005B4D95"/>
    <w:rsid w:val="005B5ED4"/>
    <w:rsid w:val="005B62E4"/>
    <w:rsid w:val="005B6C36"/>
    <w:rsid w:val="005B788D"/>
    <w:rsid w:val="005B7D9E"/>
    <w:rsid w:val="005C0145"/>
    <w:rsid w:val="005C121B"/>
    <w:rsid w:val="005C1921"/>
    <w:rsid w:val="005C41D9"/>
    <w:rsid w:val="005C4491"/>
    <w:rsid w:val="005C4833"/>
    <w:rsid w:val="005C48AF"/>
    <w:rsid w:val="005C4B69"/>
    <w:rsid w:val="005D0BC3"/>
    <w:rsid w:val="005D161A"/>
    <w:rsid w:val="005D2EAC"/>
    <w:rsid w:val="005D446B"/>
    <w:rsid w:val="005D5628"/>
    <w:rsid w:val="005D5DE3"/>
    <w:rsid w:val="005D5E1E"/>
    <w:rsid w:val="005D5F7D"/>
    <w:rsid w:val="005D6516"/>
    <w:rsid w:val="005D6996"/>
    <w:rsid w:val="005D6B3C"/>
    <w:rsid w:val="005D7375"/>
    <w:rsid w:val="005D797E"/>
    <w:rsid w:val="005D7CCB"/>
    <w:rsid w:val="005E00EC"/>
    <w:rsid w:val="005E06C3"/>
    <w:rsid w:val="005E159D"/>
    <w:rsid w:val="005E2D3F"/>
    <w:rsid w:val="005E3111"/>
    <w:rsid w:val="005E35D9"/>
    <w:rsid w:val="005E3A3D"/>
    <w:rsid w:val="005E3C8A"/>
    <w:rsid w:val="005E47A2"/>
    <w:rsid w:val="005E5646"/>
    <w:rsid w:val="005E56B2"/>
    <w:rsid w:val="005E7EC2"/>
    <w:rsid w:val="005F06DC"/>
    <w:rsid w:val="005F1BAF"/>
    <w:rsid w:val="005F1C5C"/>
    <w:rsid w:val="005F3E8E"/>
    <w:rsid w:val="005F4A27"/>
    <w:rsid w:val="005F4C64"/>
    <w:rsid w:val="005F5260"/>
    <w:rsid w:val="005F53D7"/>
    <w:rsid w:val="005F6265"/>
    <w:rsid w:val="005F6A3F"/>
    <w:rsid w:val="005F7398"/>
    <w:rsid w:val="00601784"/>
    <w:rsid w:val="006022B6"/>
    <w:rsid w:val="0060352B"/>
    <w:rsid w:val="00603E8C"/>
    <w:rsid w:val="00605637"/>
    <w:rsid w:val="00605CFD"/>
    <w:rsid w:val="00607D8C"/>
    <w:rsid w:val="006107B4"/>
    <w:rsid w:val="00611B3E"/>
    <w:rsid w:val="00611B65"/>
    <w:rsid w:val="00612595"/>
    <w:rsid w:val="006135B3"/>
    <w:rsid w:val="006146EA"/>
    <w:rsid w:val="0061485A"/>
    <w:rsid w:val="0061762F"/>
    <w:rsid w:val="00617D1E"/>
    <w:rsid w:val="00620D6C"/>
    <w:rsid w:val="00621F5C"/>
    <w:rsid w:val="006235AE"/>
    <w:rsid w:val="00623AB7"/>
    <w:rsid w:val="0062568F"/>
    <w:rsid w:val="00625CF3"/>
    <w:rsid w:val="0062617D"/>
    <w:rsid w:val="0062673D"/>
    <w:rsid w:val="00627105"/>
    <w:rsid w:val="0063031B"/>
    <w:rsid w:val="006308DD"/>
    <w:rsid w:val="00630EE9"/>
    <w:rsid w:val="006312EF"/>
    <w:rsid w:val="0063162E"/>
    <w:rsid w:val="00631838"/>
    <w:rsid w:val="00631908"/>
    <w:rsid w:val="00631AE7"/>
    <w:rsid w:val="006337F6"/>
    <w:rsid w:val="00633E9F"/>
    <w:rsid w:val="006347CF"/>
    <w:rsid w:val="006349BC"/>
    <w:rsid w:val="006351BC"/>
    <w:rsid w:val="00635F2A"/>
    <w:rsid w:val="00636DB0"/>
    <w:rsid w:val="0063765F"/>
    <w:rsid w:val="00637784"/>
    <w:rsid w:val="0064095C"/>
    <w:rsid w:val="00641F2A"/>
    <w:rsid w:val="006423E8"/>
    <w:rsid w:val="006431F4"/>
    <w:rsid w:val="0064430E"/>
    <w:rsid w:val="006443C4"/>
    <w:rsid w:val="00644EC8"/>
    <w:rsid w:val="00645AD0"/>
    <w:rsid w:val="006470B9"/>
    <w:rsid w:val="00647508"/>
    <w:rsid w:val="00647C1B"/>
    <w:rsid w:val="00647E53"/>
    <w:rsid w:val="0065166D"/>
    <w:rsid w:val="00653C2C"/>
    <w:rsid w:val="00656E38"/>
    <w:rsid w:val="00656EFE"/>
    <w:rsid w:val="0065753E"/>
    <w:rsid w:val="00657C45"/>
    <w:rsid w:val="006602C2"/>
    <w:rsid w:val="00661C0B"/>
    <w:rsid w:val="00661E89"/>
    <w:rsid w:val="006623D5"/>
    <w:rsid w:val="00663C86"/>
    <w:rsid w:val="00665D8E"/>
    <w:rsid w:val="006667C0"/>
    <w:rsid w:val="0067072E"/>
    <w:rsid w:val="00671B8D"/>
    <w:rsid w:val="00672087"/>
    <w:rsid w:val="00673043"/>
    <w:rsid w:val="00673D32"/>
    <w:rsid w:val="00674C1D"/>
    <w:rsid w:val="006757DF"/>
    <w:rsid w:val="0067697B"/>
    <w:rsid w:val="00676C14"/>
    <w:rsid w:val="006811F6"/>
    <w:rsid w:val="00686CC7"/>
    <w:rsid w:val="00686F20"/>
    <w:rsid w:val="00687974"/>
    <w:rsid w:val="00687988"/>
    <w:rsid w:val="00690219"/>
    <w:rsid w:val="00690D44"/>
    <w:rsid w:val="00690FC9"/>
    <w:rsid w:val="00691A91"/>
    <w:rsid w:val="006921E8"/>
    <w:rsid w:val="00693456"/>
    <w:rsid w:val="00693AAF"/>
    <w:rsid w:val="00694461"/>
    <w:rsid w:val="006946CE"/>
    <w:rsid w:val="006952E9"/>
    <w:rsid w:val="0069537F"/>
    <w:rsid w:val="00695CF5"/>
    <w:rsid w:val="0069667E"/>
    <w:rsid w:val="00696A8A"/>
    <w:rsid w:val="006973A1"/>
    <w:rsid w:val="006A0E34"/>
    <w:rsid w:val="006A0F2E"/>
    <w:rsid w:val="006A17BF"/>
    <w:rsid w:val="006A181F"/>
    <w:rsid w:val="006A29D7"/>
    <w:rsid w:val="006A2DCD"/>
    <w:rsid w:val="006A3A04"/>
    <w:rsid w:val="006A47F2"/>
    <w:rsid w:val="006A51E4"/>
    <w:rsid w:val="006A6324"/>
    <w:rsid w:val="006A7736"/>
    <w:rsid w:val="006A791F"/>
    <w:rsid w:val="006A7B1B"/>
    <w:rsid w:val="006B092B"/>
    <w:rsid w:val="006B0CD8"/>
    <w:rsid w:val="006B1C22"/>
    <w:rsid w:val="006B2D8B"/>
    <w:rsid w:val="006B3C31"/>
    <w:rsid w:val="006B4BB7"/>
    <w:rsid w:val="006B6254"/>
    <w:rsid w:val="006B6F47"/>
    <w:rsid w:val="006C021C"/>
    <w:rsid w:val="006C044E"/>
    <w:rsid w:val="006C13AC"/>
    <w:rsid w:val="006C3EE5"/>
    <w:rsid w:val="006C42FC"/>
    <w:rsid w:val="006C4B25"/>
    <w:rsid w:val="006C674A"/>
    <w:rsid w:val="006C6C0E"/>
    <w:rsid w:val="006C72A3"/>
    <w:rsid w:val="006C7A4B"/>
    <w:rsid w:val="006D04C1"/>
    <w:rsid w:val="006D30D4"/>
    <w:rsid w:val="006D400F"/>
    <w:rsid w:val="006D5037"/>
    <w:rsid w:val="006D5039"/>
    <w:rsid w:val="006D581A"/>
    <w:rsid w:val="006D5972"/>
    <w:rsid w:val="006D6ADE"/>
    <w:rsid w:val="006D76EE"/>
    <w:rsid w:val="006E036F"/>
    <w:rsid w:val="006E04F8"/>
    <w:rsid w:val="006E0958"/>
    <w:rsid w:val="006E0FFD"/>
    <w:rsid w:val="006E0FFE"/>
    <w:rsid w:val="006E11A4"/>
    <w:rsid w:val="006E1A82"/>
    <w:rsid w:val="006E1DEF"/>
    <w:rsid w:val="006E284C"/>
    <w:rsid w:val="006E3C04"/>
    <w:rsid w:val="006E7458"/>
    <w:rsid w:val="006F1E5F"/>
    <w:rsid w:val="006F33CC"/>
    <w:rsid w:val="006F35FD"/>
    <w:rsid w:val="006F526F"/>
    <w:rsid w:val="006F5A0D"/>
    <w:rsid w:val="006F6894"/>
    <w:rsid w:val="006F71FB"/>
    <w:rsid w:val="006F7497"/>
    <w:rsid w:val="00700C46"/>
    <w:rsid w:val="00702EA0"/>
    <w:rsid w:val="00703020"/>
    <w:rsid w:val="007045A1"/>
    <w:rsid w:val="00704C24"/>
    <w:rsid w:val="00704D36"/>
    <w:rsid w:val="007055C3"/>
    <w:rsid w:val="0070644A"/>
    <w:rsid w:val="00706625"/>
    <w:rsid w:val="007068F5"/>
    <w:rsid w:val="00707A66"/>
    <w:rsid w:val="00707A9D"/>
    <w:rsid w:val="00707C97"/>
    <w:rsid w:val="00710646"/>
    <w:rsid w:val="007106DF"/>
    <w:rsid w:val="007107C9"/>
    <w:rsid w:val="007107F8"/>
    <w:rsid w:val="00710E96"/>
    <w:rsid w:val="00711601"/>
    <w:rsid w:val="007117B9"/>
    <w:rsid w:val="00712363"/>
    <w:rsid w:val="00712D66"/>
    <w:rsid w:val="00712E66"/>
    <w:rsid w:val="007139A4"/>
    <w:rsid w:val="007143D6"/>
    <w:rsid w:val="007147FA"/>
    <w:rsid w:val="00714FD0"/>
    <w:rsid w:val="007168E9"/>
    <w:rsid w:val="00716910"/>
    <w:rsid w:val="00716DA0"/>
    <w:rsid w:val="0071714B"/>
    <w:rsid w:val="00717464"/>
    <w:rsid w:val="00717CC4"/>
    <w:rsid w:val="00720032"/>
    <w:rsid w:val="00720184"/>
    <w:rsid w:val="007209F9"/>
    <w:rsid w:val="00720A8C"/>
    <w:rsid w:val="00720DC5"/>
    <w:rsid w:val="00721A03"/>
    <w:rsid w:val="00722815"/>
    <w:rsid w:val="00722838"/>
    <w:rsid w:val="00723FD7"/>
    <w:rsid w:val="00724FCD"/>
    <w:rsid w:val="00725893"/>
    <w:rsid w:val="00725BB5"/>
    <w:rsid w:val="00725DB7"/>
    <w:rsid w:val="00727DDB"/>
    <w:rsid w:val="00730455"/>
    <w:rsid w:val="0073066F"/>
    <w:rsid w:val="00730736"/>
    <w:rsid w:val="007312CD"/>
    <w:rsid w:val="00731D45"/>
    <w:rsid w:val="007336B2"/>
    <w:rsid w:val="00734BE4"/>
    <w:rsid w:val="00735C8A"/>
    <w:rsid w:val="0073710A"/>
    <w:rsid w:val="00737564"/>
    <w:rsid w:val="00737A9A"/>
    <w:rsid w:val="00740E01"/>
    <w:rsid w:val="00741805"/>
    <w:rsid w:val="00743269"/>
    <w:rsid w:val="00743C8F"/>
    <w:rsid w:val="007444B1"/>
    <w:rsid w:val="0074610E"/>
    <w:rsid w:val="007465BD"/>
    <w:rsid w:val="007465F7"/>
    <w:rsid w:val="00750D2E"/>
    <w:rsid w:val="00752256"/>
    <w:rsid w:val="00752259"/>
    <w:rsid w:val="00752908"/>
    <w:rsid w:val="00753950"/>
    <w:rsid w:val="007549C6"/>
    <w:rsid w:val="00755659"/>
    <w:rsid w:val="00755921"/>
    <w:rsid w:val="007563DE"/>
    <w:rsid w:val="00757331"/>
    <w:rsid w:val="007578DD"/>
    <w:rsid w:val="00760D8A"/>
    <w:rsid w:val="00761CC2"/>
    <w:rsid w:val="00762B9A"/>
    <w:rsid w:val="007656D9"/>
    <w:rsid w:val="00766E0C"/>
    <w:rsid w:val="00770DFC"/>
    <w:rsid w:val="00772B7B"/>
    <w:rsid w:val="00773D92"/>
    <w:rsid w:val="00774510"/>
    <w:rsid w:val="0077509C"/>
    <w:rsid w:val="0077591C"/>
    <w:rsid w:val="00776A67"/>
    <w:rsid w:val="00776C43"/>
    <w:rsid w:val="00777478"/>
    <w:rsid w:val="007805E4"/>
    <w:rsid w:val="00780E81"/>
    <w:rsid w:val="00781289"/>
    <w:rsid w:val="00781559"/>
    <w:rsid w:val="00783084"/>
    <w:rsid w:val="00783B67"/>
    <w:rsid w:val="00783D05"/>
    <w:rsid w:val="00784C08"/>
    <w:rsid w:val="00785655"/>
    <w:rsid w:val="0078641E"/>
    <w:rsid w:val="007864A1"/>
    <w:rsid w:val="00786EE7"/>
    <w:rsid w:val="007915D6"/>
    <w:rsid w:val="00792200"/>
    <w:rsid w:val="00792E6D"/>
    <w:rsid w:val="007940E0"/>
    <w:rsid w:val="007948B2"/>
    <w:rsid w:val="00794D9E"/>
    <w:rsid w:val="007952C6"/>
    <w:rsid w:val="00796E43"/>
    <w:rsid w:val="007975BD"/>
    <w:rsid w:val="00797A94"/>
    <w:rsid w:val="007A0142"/>
    <w:rsid w:val="007A015F"/>
    <w:rsid w:val="007A01B3"/>
    <w:rsid w:val="007A133B"/>
    <w:rsid w:val="007A25A2"/>
    <w:rsid w:val="007A2723"/>
    <w:rsid w:val="007A2D69"/>
    <w:rsid w:val="007A4506"/>
    <w:rsid w:val="007A5185"/>
    <w:rsid w:val="007A5A5A"/>
    <w:rsid w:val="007A774D"/>
    <w:rsid w:val="007B10F1"/>
    <w:rsid w:val="007B1690"/>
    <w:rsid w:val="007B1744"/>
    <w:rsid w:val="007B205D"/>
    <w:rsid w:val="007B3140"/>
    <w:rsid w:val="007B3E3C"/>
    <w:rsid w:val="007B4412"/>
    <w:rsid w:val="007B4800"/>
    <w:rsid w:val="007B48E4"/>
    <w:rsid w:val="007B58B2"/>
    <w:rsid w:val="007C0DCF"/>
    <w:rsid w:val="007C166A"/>
    <w:rsid w:val="007C17D4"/>
    <w:rsid w:val="007C485A"/>
    <w:rsid w:val="007C5409"/>
    <w:rsid w:val="007C549F"/>
    <w:rsid w:val="007C5AF2"/>
    <w:rsid w:val="007C5DBD"/>
    <w:rsid w:val="007C6F3F"/>
    <w:rsid w:val="007D0813"/>
    <w:rsid w:val="007D196A"/>
    <w:rsid w:val="007D2390"/>
    <w:rsid w:val="007D263F"/>
    <w:rsid w:val="007D349E"/>
    <w:rsid w:val="007D3689"/>
    <w:rsid w:val="007D45E2"/>
    <w:rsid w:val="007D47B2"/>
    <w:rsid w:val="007D4F5B"/>
    <w:rsid w:val="007D51B1"/>
    <w:rsid w:val="007D54E1"/>
    <w:rsid w:val="007D61F4"/>
    <w:rsid w:val="007D6E1D"/>
    <w:rsid w:val="007D7D0B"/>
    <w:rsid w:val="007E0B6A"/>
    <w:rsid w:val="007E0FFF"/>
    <w:rsid w:val="007E15BB"/>
    <w:rsid w:val="007E2117"/>
    <w:rsid w:val="007E2118"/>
    <w:rsid w:val="007E2F11"/>
    <w:rsid w:val="007E2F4A"/>
    <w:rsid w:val="007E2F9A"/>
    <w:rsid w:val="007E2FF7"/>
    <w:rsid w:val="007E3396"/>
    <w:rsid w:val="007E3EA5"/>
    <w:rsid w:val="007E56B3"/>
    <w:rsid w:val="007E5973"/>
    <w:rsid w:val="007E69C1"/>
    <w:rsid w:val="007E6B5E"/>
    <w:rsid w:val="007E74A3"/>
    <w:rsid w:val="007F17C6"/>
    <w:rsid w:val="007F1814"/>
    <w:rsid w:val="007F2904"/>
    <w:rsid w:val="007F2E12"/>
    <w:rsid w:val="007F2F4B"/>
    <w:rsid w:val="007F38A9"/>
    <w:rsid w:val="007F3C0E"/>
    <w:rsid w:val="007F4848"/>
    <w:rsid w:val="007F5271"/>
    <w:rsid w:val="007F6134"/>
    <w:rsid w:val="007F6DD8"/>
    <w:rsid w:val="007F7140"/>
    <w:rsid w:val="007F7156"/>
    <w:rsid w:val="007F752F"/>
    <w:rsid w:val="00800DF0"/>
    <w:rsid w:val="008016C7"/>
    <w:rsid w:val="008029B3"/>
    <w:rsid w:val="00803BB6"/>
    <w:rsid w:val="00804D53"/>
    <w:rsid w:val="00804F1D"/>
    <w:rsid w:val="00805635"/>
    <w:rsid w:val="008059D3"/>
    <w:rsid w:val="00807874"/>
    <w:rsid w:val="00807BC2"/>
    <w:rsid w:val="00810349"/>
    <w:rsid w:val="00811DA8"/>
    <w:rsid w:val="008138A0"/>
    <w:rsid w:val="00813AE3"/>
    <w:rsid w:val="0081480B"/>
    <w:rsid w:val="00814DA2"/>
    <w:rsid w:val="00815B8F"/>
    <w:rsid w:val="00816575"/>
    <w:rsid w:val="0082008C"/>
    <w:rsid w:val="0082022A"/>
    <w:rsid w:val="008203FF"/>
    <w:rsid w:val="00821308"/>
    <w:rsid w:val="00821437"/>
    <w:rsid w:val="00821744"/>
    <w:rsid w:val="00821B60"/>
    <w:rsid w:val="008223CC"/>
    <w:rsid w:val="00823589"/>
    <w:rsid w:val="008251C9"/>
    <w:rsid w:val="00825352"/>
    <w:rsid w:val="00826C36"/>
    <w:rsid w:val="00826DFD"/>
    <w:rsid w:val="008274ED"/>
    <w:rsid w:val="00827A28"/>
    <w:rsid w:val="00830A9E"/>
    <w:rsid w:val="0083148B"/>
    <w:rsid w:val="00831950"/>
    <w:rsid w:val="00831B4B"/>
    <w:rsid w:val="008346E0"/>
    <w:rsid w:val="00835062"/>
    <w:rsid w:val="0083576D"/>
    <w:rsid w:val="00835DDD"/>
    <w:rsid w:val="00836E13"/>
    <w:rsid w:val="00837EB8"/>
    <w:rsid w:val="00841F6B"/>
    <w:rsid w:val="00842E26"/>
    <w:rsid w:val="00843368"/>
    <w:rsid w:val="0084437F"/>
    <w:rsid w:val="00845325"/>
    <w:rsid w:val="008455E5"/>
    <w:rsid w:val="00846207"/>
    <w:rsid w:val="00846583"/>
    <w:rsid w:val="0084676E"/>
    <w:rsid w:val="008471B1"/>
    <w:rsid w:val="00847479"/>
    <w:rsid w:val="008476AB"/>
    <w:rsid w:val="008504C9"/>
    <w:rsid w:val="00851409"/>
    <w:rsid w:val="00851625"/>
    <w:rsid w:val="0085264E"/>
    <w:rsid w:val="00853606"/>
    <w:rsid w:val="00853783"/>
    <w:rsid w:val="00854C3A"/>
    <w:rsid w:val="00854FAC"/>
    <w:rsid w:val="00855850"/>
    <w:rsid w:val="00855CBF"/>
    <w:rsid w:val="0085679C"/>
    <w:rsid w:val="00856D6D"/>
    <w:rsid w:val="00856EC8"/>
    <w:rsid w:val="00857134"/>
    <w:rsid w:val="00857C54"/>
    <w:rsid w:val="00861541"/>
    <w:rsid w:val="00861AA3"/>
    <w:rsid w:val="0086318D"/>
    <w:rsid w:val="008660E8"/>
    <w:rsid w:val="00867CDD"/>
    <w:rsid w:val="00867E34"/>
    <w:rsid w:val="0087098C"/>
    <w:rsid w:val="00871A10"/>
    <w:rsid w:val="00871B3E"/>
    <w:rsid w:val="008727E8"/>
    <w:rsid w:val="008728C5"/>
    <w:rsid w:val="008731E4"/>
    <w:rsid w:val="00873324"/>
    <w:rsid w:val="00874A05"/>
    <w:rsid w:val="00874D6E"/>
    <w:rsid w:val="00875907"/>
    <w:rsid w:val="00875BED"/>
    <w:rsid w:val="008774CE"/>
    <w:rsid w:val="0087762E"/>
    <w:rsid w:val="00877D1E"/>
    <w:rsid w:val="00877EE0"/>
    <w:rsid w:val="0088011F"/>
    <w:rsid w:val="008807F0"/>
    <w:rsid w:val="008818E0"/>
    <w:rsid w:val="008834D7"/>
    <w:rsid w:val="00883E10"/>
    <w:rsid w:val="00884D80"/>
    <w:rsid w:val="0088511E"/>
    <w:rsid w:val="0088560E"/>
    <w:rsid w:val="00885EEE"/>
    <w:rsid w:val="00891AAC"/>
    <w:rsid w:val="00891B10"/>
    <w:rsid w:val="00892452"/>
    <w:rsid w:val="00893AC7"/>
    <w:rsid w:val="0089458A"/>
    <w:rsid w:val="00894C73"/>
    <w:rsid w:val="008950E8"/>
    <w:rsid w:val="00896653"/>
    <w:rsid w:val="00897E03"/>
    <w:rsid w:val="008A0AAD"/>
    <w:rsid w:val="008A28D7"/>
    <w:rsid w:val="008A3476"/>
    <w:rsid w:val="008A36BF"/>
    <w:rsid w:val="008A49D3"/>
    <w:rsid w:val="008A57DB"/>
    <w:rsid w:val="008A7040"/>
    <w:rsid w:val="008A7217"/>
    <w:rsid w:val="008B0096"/>
    <w:rsid w:val="008B15B3"/>
    <w:rsid w:val="008B1B31"/>
    <w:rsid w:val="008B21A5"/>
    <w:rsid w:val="008B2B8C"/>
    <w:rsid w:val="008B2D93"/>
    <w:rsid w:val="008B35DA"/>
    <w:rsid w:val="008B4C13"/>
    <w:rsid w:val="008B4F10"/>
    <w:rsid w:val="008B54AB"/>
    <w:rsid w:val="008B5D2B"/>
    <w:rsid w:val="008B613C"/>
    <w:rsid w:val="008B70FD"/>
    <w:rsid w:val="008B7D70"/>
    <w:rsid w:val="008B7DE9"/>
    <w:rsid w:val="008B7E0E"/>
    <w:rsid w:val="008C1060"/>
    <w:rsid w:val="008C16AE"/>
    <w:rsid w:val="008C1B41"/>
    <w:rsid w:val="008C1D84"/>
    <w:rsid w:val="008C225C"/>
    <w:rsid w:val="008C462B"/>
    <w:rsid w:val="008C47F8"/>
    <w:rsid w:val="008C4F26"/>
    <w:rsid w:val="008C5823"/>
    <w:rsid w:val="008C650C"/>
    <w:rsid w:val="008D0595"/>
    <w:rsid w:val="008D09F1"/>
    <w:rsid w:val="008D1A9B"/>
    <w:rsid w:val="008D1D68"/>
    <w:rsid w:val="008D2E04"/>
    <w:rsid w:val="008D3AF4"/>
    <w:rsid w:val="008D3FE3"/>
    <w:rsid w:val="008D4F5E"/>
    <w:rsid w:val="008D5720"/>
    <w:rsid w:val="008D57CC"/>
    <w:rsid w:val="008D5ACC"/>
    <w:rsid w:val="008D5C80"/>
    <w:rsid w:val="008D5EA2"/>
    <w:rsid w:val="008D608E"/>
    <w:rsid w:val="008D6986"/>
    <w:rsid w:val="008D707E"/>
    <w:rsid w:val="008D7279"/>
    <w:rsid w:val="008D7F72"/>
    <w:rsid w:val="008E054D"/>
    <w:rsid w:val="008E1DCD"/>
    <w:rsid w:val="008E2854"/>
    <w:rsid w:val="008E333D"/>
    <w:rsid w:val="008E4E09"/>
    <w:rsid w:val="008E56C0"/>
    <w:rsid w:val="008E5AF2"/>
    <w:rsid w:val="008F05F0"/>
    <w:rsid w:val="008F0DDC"/>
    <w:rsid w:val="008F28FF"/>
    <w:rsid w:val="008F2D3E"/>
    <w:rsid w:val="008F5902"/>
    <w:rsid w:val="008F7273"/>
    <w:rsid w:val="00900D96"/>
    <w:rsid w:val="00902227"/>
    <w:rsid w:val="00902E65"/>
    <w:rsid w:val="00902F25"/>
    <w:rsid w:val="00904B57"/>
    <w:rsid w:val="00904E60"/>
    <w:rsid w:val="00905569"/>
    <w:rsid w:val="0090707C"/>
    <w:rsid w:val="00907630"/>
    <w:rsid w:val="009103A5"/>
    <w:rsid w:val="00912BAC"/>
    <w:rsid w:val="00912BC6"/>
    <w:rsid w:val="00912BFE"/>
    <w:rsid w:val="00915701"/>
    <w:rsid w:val="009163E1"/>
    <w:rsid w:val="00917113"/>
    <w:rsid w:val="00917212"/>
    <w:rsid w:val="00917C38"/>
    <w:rsid w:val="009211EB"/>
    <w:rsid w:val="00921A10"/>
    <w:rsid w:val="00922E27"/>
    <w:rsid w:val="0092376E"/>
    <w:rsid w:val="00923B9A"/>
    <w:rsid w:val="0092459C"/>
    <w:rsid w:val="00925778"/>
    <w:rsid w:val="00925EF4"/>
    <w:rsid w:val="009263AF"/>
    <w:rsid w:val="00926F58"/>
    <w:rsid w:val="009308A4"/>
    <w:rsid w:val="00930A55"/>
    <w:rsid w:val="009311E4"/>
    <w:rsid w:val="00932088"/>
    <w:rsid w:val="00933660"/>
    <w:rsid w:val="00933CB7"/>
    <w:rsid w:val="00934726"/>
    <w:rsid w:val="00935C2F"/>
    <w:rsid w:val="009362ED"/>
    <w:rsid w:val="00936863"/>
    <w:rsid w:val="00940C4C"/>
    <w:rsid w:val="009424FC"/>
    <w:rsid w:val="009429FE"/>
    <w:rsid w:val="00942C84"/>
    <w:rsid w:val="0094359D"/>
    <w:rsid w:val="009440B9"/>
    <w:rsid w:val="00944929"/>
    <w:rsid w:val="00945943"/>
    <w:rsid w:val="00946172"/>
    <w:rsid w:val="00946BA4"/>
    <w:rsid w:val="00947480"/>
    <w:rsid w:val="00947933"/>
    <w:rsid w:val="00950D51"/>
    <w:rsid w:val="009510C9"/>
    <w:rsid w:val="00951447"/>
    <w:rsid w:val="009517FA"/>
    <w:rsid w:val="00955AB5"/>
    <w:rsid w:val="00956114"/>
    <w:rsid w:val="0095660D"/>
    <w:rsid w:val="00956771"/>
    <w:rsid w:val="00957DF9"/>
    <w:rsid w:val="00960275"/>
    <w:rsid w:val="0096065E"/>
    <w:rsid w:val="00961FED"/>
    <w:rsid w:val="00962CA0"/>
    <w:rsid w:val="00962F42"/>
    <w:rsid w:val="00963486"/>
    <w:rsid w:val="00964504"/>
    <w:rsid w:val="00965232"/>
    <w:rsid w:val="00965AC1"/>
    <w:rsid w:val="00966066"/>
    <w:rsid w:val="00966A54"/>
    <w:rsid w:val="00966B07"/>
    <w:rsid w:val="00966D2E"/>
    <w:rsid w:val="0096778B"/>
    <w:rsid w:val="00967E55"/>
    <w:rsid w:val="009715E3"/>
    <w:rsid w:val="00971927"/>
    <w:rsid w:val="00972D55"/>
    <w:rsid w:val="0098001E"/>
    <w:rsid w:val="0098131C"/>
    <w:rsid w:val="00982EA3"/>
    <w:rsid w:val="00983E8B"/>
    <w:rsid w:val="009844D9"/>
    <w:rsid w:val="00985E27"/>
    <w:rsid w:val="00986CCE"/>
    <w:rsid w:val="00990830"/>
    <w:rsid w:val="009909F9"/>
    <w:rsid w:val="009913D2"/>
    <w:rsid w:val="0099467D"/>
    <w:rsid w:val="009969E7"/>
    <w:rsid w:val="0099711F"/>
    <w:rsid w:val="00997415"/>
    <w:rsid w:val="00997E8A"/>
    <w:rsid w:val="009A01E5"/>
    <w:rsid w:val="009A0E97"/>
    <w:rsid w:val="009A1200"/>
    <w:rsid w:val="009A1F03"/>
    <w:rsid w:val="009A208E"/>
    <w:rsid w:val="009A26DD"/>
    <w:rsid w:val="009A3B7A"/>
    <w:rsid w:val="009A3F38"/>
    <w:rsid w:val="009A419C"/>
    <w:rsid w:val="009A62B2"/>
    <w:rsid w:val="009A634C"/>
    <w:rsid w:val="009A6D0D"/>
    <w:rsid w:val="009A775B"/>
    <w:rsid w:val="009A7865"/>
    <w:rsid w:val="009B1159"/>
    <w:rsid w:val="009B11EC"/>
    <w:rsid w:val="009B1499"/>
    <w:rsid w:val="009B1C13"/>
    <w:rsid w:val="009B1F9A"/>
    <w:rsid w:val="009B21E6"/>
    <w:rsid w:val="009B27C3"/>
    <w:rsid w:val="009B2D1A"/>
    <w:rsid w:val="009B3503"/>
    <w:rsid w:val="009B35F8"/>
    <w:rsid w:val="009B5DBC"/>
    <w:rsid w:val="009B68BC"/>
    <w:rsid w:val="009B734D"/>
    <w:rsid w:val="009C00E7"/>
    <w:rsid w:val="009C0FE1"/>
    <w:rsid w:val="009C190E"/>
    <w:rsid w:val="009C19B2"/>
    <w:rsid w:val="009C1C35"/>
    <w:rsid w:val="009C2497"/>
    <w:rsid w:val="009C2657"/>
    <w:rsid w:val="009C3AC8"/>
    <w:rsid w:val="009C3E8E"/>
    <w:rsid w:val="009C4859"/>
    <w:rsid w:val="009C4B6F"/>
    <w:rsid w:val="009C502D"/>
    <w:rsid w:val="009C533E"/>
    <w:rsid w:val="009C5F12"/>
    <w:rsid w:val="009C63C8"/>
    <w:rsid w:val="009C6687"/>
    <w:rsid w:val="009C6E60"/>
    <w:rsid w:val="009C778F"/>
    <w:rsid w:val="009C7DBC"/>
    <w:rsid w:val="009C7FA2"/>
    <w:rsid w:val="009D012B"/>
    <w:rsid w:val="009D11CF"/>
    <w:rsid w:val="009D150F"/>
    <w:rsid w:val="009D2B20"/>
    <w:rsid w:val="009D3F23"/>
    <w:rsid w:val="009D433C"/>
    <w:rsid w:val="009D43A6"/>
    <w:rsid w:val="009D465E"/>
    <w:rsid w:val="009D55A9"/>
    <w:rsid w:val="009D713A"/>
    <w:rsid w:val="009D7915"/>
    <w:rsid w:val="009D79E1"/>
    <w:rsid w:val="009D7EA6"/>
    <w:rsid w:val="009E0DCA"/>
    <w:rsid w:val="009E1946"/>
    <w:rsid w:val="009E1EAD"/>
    <w:rsid w:val="009E2FEB"/>
    <w:rsid w:val="009E3F30"/>
    <w:rsid w:val="009E58C2"/>
    <w:rsid w:val="009E6070"/>
    <w:rsid w:val="009E6118"/>
    <w:rsid w:val="009E62ED"/>
    <w:rsid w:val="009E67A3"/>
    <w:rsid w:val="009E6B35"/>
    <w:rsid w:val="009E6C70"/>
    <w:rsid w:val="009E7682"/>
    <w:rsid w:val="009E7F34"/>
    <w:rsid w:val="009F0B60"/>
    <w:rsid w:val="009F17EB"/>
    <w:rsid w:val="009F1FDA"/>
    <w:rsid w:val="009F2F43"/>
    <w:rsid w:val="009F3292"/>
    <w:rsid w:val="009F498D"/>
    <w:rsid w:val="009F5547"/>
    <w:rsid w:val="009F57ED"/>
    <w:rsid w:val="009F59DF"/>
    <w:rsid w:val="009F60C4"/>
    <w:rsid w:val="009F720B"/>
    <w:rsid w:val="009F779A"/>
    <w:rsid w:val="009F7C9D"/>
    <w:rsid w:val="009F7F35"/>
    <w:rsid w:val="00A014B8"/>
    <w:rsid w:val="00A017EE"/>
    <w:rsid w:val="00A02007"/>
    <w:rsid w:val="00A027BB"/>
    <w:rsid w:val="00A02EF2"/>
    <w:rsid w:val="00A04A4B"/>
    <w:rsid w:val="00A04CEE"/>
    <w:rsid w:val="00A0597D"/>
    <w:rsid w:val="00A05D87"/>
    <w:rsid w:val="00A0626E"/>
    <w:rsid w:val="00A06B5E"/>
    <w:rsid w:val="00A06ED2"/>
    <w:rsid w:val="00A06FB2"/>
    <w:rsid w:val="00A07338"/>
    <w:rsid w:val="00A07960"/>
    <w:rsid w:val="00A07E38"/>
    <w:rsid w:val="00A10BA8"/>
    <w:rsid w:val="00A13D08"/>
    <w:rsid w:val="00A140D9"/>
    <w:rsid w:val="00A1419C"/>
    <w:rsid w:val="00A14DD3"/>
    <w:rsid w:val="00A15185"/>
    <w:rsid w:val="00A1629F"/>
    <w:rsid w:val="00A1677A"/>
    <w:rsid w:val="00A17237"/>
    <w:rsid w:val="00A1798C"/>
    <w:rsid w:val="00A20E4A"/>
    <w:rsid w:val="00A21B7F"/>
    <w:rsid w:val="00A247BC"/>
    <w:rsid w:val="00A24A91"/>
    <w:rsid w:val="00A2502E"/>
    <w:rsid w:val="00A25D81"/>
    <w:rsid w:val="00A25EB7"/>
    <w:rsid w:val="00A268E6"/>
    <w:rsid w:val="00A26CD9"/>
    <w:rsid w:val="00A27AC0"/>
    <w:rsid w:val="00A33414"/>
    <w:rsid w:val="00A337A2"/>
    <w:rsid w:val="00A3397B"/>
    <w:rsid w:val="00A34CE9"/>
    <w:rsid w:val="00A350BD"/>
    <w:rsid w:val="00A358C8"/>
    <w:rsid w:val="00A35F58"/>
    <w:rsid w:val="00A37303"/>
    <w:rsid w:val="00A37AD8"/>
    <w:rsid w:val="00A40234"/>
    <w:rsid w:val="00A4048B"/>
    <w:rsid w:val="00A40670"/>
    <w:rsid w:val="00A409C1"/>
    <w:rsid w:val="00A41597"/>
    <w:rsid w:val="00A416ED"/>
    <w:rsid w:val="00A4173B"/>
    <w:rsid w:val="00A417F4"/>
    <w:rsid w:val="00A41FB3"/>
    <w:rsid w:val="00A41FF4"/>
    <w:rsid w:val="00A42B01"/>
    <w:rsid w:val="00A43B1D"/>
    <w:rsid w:val="00A44554"/>
    <w:rsid w:val="00A459C1"/>
    <w:rsid w:val="00A45D82"/>
    <w:rsid w:val="00A460F9"/>
    <w:rsid w:val="00A4797B"/>
    <w:rsid w:val="00A47B6D"/>
    <w:rsid w:val="00A47D8A"/>
    <w:rsid w:val="00A51112"/>
    <w:rsid w:val="00A51D4D"/>
    <w:rsid w:val="00A5324B"/>
    <w:rsid w:val="00A55BED"/>
    <w:rsid w:val="00A562DE"/>
    <w:rsid w:val="00A56CC4"/>
    <w:rsid w:val="00A57151"/>
    <w:rsid w:val="00A57C28"/>
    <w:rsid w:val="00A60421"/>
    <w:rsid w:val="00A6046D"/>
    <w:rsid w:val="00A60D00"/>
    <w:rsid w:val="00A60E3D"/>
    <w:rsid w:val="00A60EB9"/>
    <w:rsid w:val="00A61875"/>
    <w:rsid w:val="00A62598"/>
    <w:rsid w:val="00A6297A"/>
    <w:rsid w:val="00A63DFF"/>
    <w:rsid w:val="00A64A56"/>
    <w:rsid w:val="00A64FBC"/>
    <w:rsid w:val="00A6727F"/>
    <w:rsid w:val="00A676F5"/>
    <w:rsid w:val="00A677C2"/>
    <w:rsid w:val="00A67882"/>
    <w:rsid w:val="00A67C55"/>
    <w:rsid w:val="00A70EB6"/>
    <w:rsid w:val="00A71CD1"/>
    <w:rsid w:val="00A743EF"/>
    <w:rsid w:val="00A745DB"/>
    <w:rsid w:val="00A74964"/>
    <w:rsid w:val="00A75942"/>
    <w:rsid w:val="00A75D2B"/>
    <w:rsid w:val="00A76167"/>
    <w:rsid w:val="00A763FE"/>
    <w:rsid w:val="00A765F2"/>
    <w:rsid w:val="00A80869"/>
    <w:rsid w:val="00A8120D"/>
    <w:rsid w:val="00A834A7"/>
    <w:rsid w:val="00A8394C"/>
    <w:rsid w:val="00A84113"/>
    <w:rsid w:val="00A84FDE"/>
    <w:rsid w:val="00A85C43"/>
    <w:rsid w:val="00A86271"/>
    <w:rsid w:val="00A862CF"/>
    <w:rsid w:val="00A87026"/>
    <w:rsid w:val="00A87F29"/>
    <w:rsid w:val="00A9008D"/>
    <w:rsid w:val="00A90816"/>
    <w:rsid w:val="00A91DB0"/>
    <w:rsid w:val="00A92797"/>
    <w:rsid w:val="00A9381D"/>
    <w:rsid w:val="00A9490B"/>
    <w:rsid w:val="00A95F91"/>
    <w:rsid w:val="00A97516"/>
    <w:rsid w:val="00A97DCC"/>
    <w:rsid w:val="00A97DD7"/>
    <w:rsid w:val="00AA0294"/>
    <w:rsid w:val="00AA04A7"/>
    <w:rsid w:val="00AA05ED"/>
    <w:rsid w:val="00AA161E"/>
    <w:rsid w:val="00AA2969"/>
    <w:rsid w:val="00AA32E0"/>
    <w:rsid w:val="00AA3AB5"/>
    <w:rsid w:val="00AA3E98"/>
    <w:rsid w:val="00AA492D"/>
    <w:rsid w:val="00AA75E6"/>
    <w:rsid w:val="00AA7F8A"/>
    <w:rsid w:val="00AB0A3E"/>
    <w:rsid w:val="00AB1129"/>
    <w:rsid w:val="00AB1910"/>
    <w:rsid w:val="00AB1923"/>
    <w:rsid w:val="00AB1D35"/>
    <w:rsid w:val="00AB22A0"/>
    <w:rsid w:val="00AB3C6E"/>
    <w:rsid w:val="00AB4D08"/>
    <w:rsid w:val="00AB4DC2"/>
    <w:rsid w:val="00AB4E2C"/>
    <w:rsid w:val="00AB5B39"/>
    <w:rsid w:val="00AB6193"/>
    <w:rsid w:val="00AB61D8"/>
    <w:rsid w:val="00AB61E8"/>
    <w:rsid w:val="00AB641E"/>
    <w:rsid w:val="00AB7E10"/>
    <w:rsid w:val="00AC0052"/>
    <w:rsid w:val="00AC114C"/>
    <w:rsid w:val="00AC1A4F"/>
    <w:rsid w:val="00AC2043"/>
    <w:rsid w:val="00AC590B"/>
    <w:rsid w:val="00AC5FD5"/>
    <w:rsid w:val="00AC7C6C"/>
    <w:rsid w:val="00AD06D5"/>
    <w:rsid w:val="00AD1BA7"/>
    <w:rsid w:val="00AD25B5"/>
    <w:rsid w:val="00AD2773"/>
    <w:rsid w:val="00AD2788"/>
    <w:rsid w:val="00AD2D62"/>
    <w:rsid w:val="00AD3102"/>
    <w:rsid w:val="00AD3F0D"/>
    <w:rsid w:val="00AD4E48"/>
    <w:rsid w:val="00AD6537"/>
    <w:rsid w:val="00AD733F"/>
    <w:rsid w:val="00AD7EDF"/>
    <w:rsid w:val="00AE017E"/>
    <w:rsid w:val="00AE0305"/>
    <w:rsid w:val="00AE057D"/>
    <w:rsid w:val="00AE0694"/>
    <w:rsid w:val="00AE10F6"/>
    <w:rsid w:val="00AE1891"/>
    <w:rsid w:val="00AE1CBE"/>
    <w:rsid w:val="00AE33AF"/>
    <w:rsid w:val="00AE3781"/>
    <w:rsid w:val="00AE4D21"/>
    <w:rsid w:val="00AE58C3"/>
    <w:rsid w:val="00AE6CB9"/>
    <w:rsid w:val="00AE73DE"/>
    <w:rsid w:val="00AF0792"/>
    <w:rsid w:val="00AF23A4"/>
    <w:rsid w:val="00AF3AAA"/>
    <w:rsid w:val="00AF3AC1"/>
    <w:rsid w:val="00AF4A07"/>
    <w:rsid w:val="00AF53DE"/>
    <w:rsid w:val="00AF5A75"/>
    <w:rsid w:val="00AF65E8"/>
    <w:rsid w:val="00AF6D36"/>
    <w:rsid w:val="00AF73CF"/>
    <w:rsid w:val="00AF7956"/>
    <w:rsid w:val="00B006EA"/>
    <w:rsid w:val="00B00861"/>
    <w:rsid w:val="00B02164"/>
    <w:rsid w:val="00B02DB1"/>
    <w:rsid w:val="00B02F51"/>
    <w:rsid w:val="00B03827"/>
    <w:rsid w:val="00B04797"/>
    <w:rsid w:val="00B049A2"/>
    <w:rsid w:val="00B04A1F"/>
    <w:rsid w:val="00B04FEC"/>
    <w:rsid w:val="00B053CA"/>
    <w:rsid w:val="00B055A5"/>
    <w:rsid w:val="00B05EC0"/>
    <w:rsid w:val="00B05F3D"/>
    <w:rsid w:val="00B0695E"/>
    <w:rsid w:val="00B06B4A"/>
    <w:rsid w:val="00B06EF2"/>
    <w:rsid w:val="00B1090F"/>
    <w:rsid w:val="00B10D14"/>
    <w:rsid w:val="00B12355"/>
    <w:rsid w:val="00B12681"/>
    <w:rsid w:val="00B12CBA"/>
    <w:rsid w:val="00B12CE8"/>
    <w:rsid w:val="00B1347D"/>
    <w:rsid w:val="00B13685"/>
    <w:rsid w:val="00B159B6"/>
    <w:rsid w:val="00B15C09"/>
    <w:rsid w:val="00B1724F"/>
    <w:rsid w:val="00B17EC1"/>
    <w:rsid w:val="00B21F5B"/>
    <w:rsid w:val="00B228BF"/>
    <w:rsid w:val="00B24635"/>
    <w:rsid w:val="00B250D0"/>
    <w:rsid w:val="00B266D5"/>
    <w:rsid w:val="00B26EB6"/>
    <w:rsid w:val="00B27308"/>
    <w:rsid w:val="00B301B0"/>
    <w:rsid w:val="00B30AF2"/>
    <w:rsid w:val="00B30C16"/>
    <w:rsid w:val="00B3168B"/>
    <w:rsid w:val="00B3210E"/>
    <w:rsid w:val="00B3285F"/>
    <w:rsid w:val="00B328D3"/>
    <w:rsid w:val="00B32C8A"/>
    <w:rsid w:val="00B333CF"/>
    <w:rsid w:val="00B343CB"/>
    <w:rsid w:val="00B349BE"/>
    <w:rsid w:val="00B3562F"/>
    <w:rsid w:val="00B35806"/>
    <w:rsid w:val="00B35886"/>
    <w:rsid w:val="00B36935"/>
    <w:rsid w:val="00B36981"/>
    <w:rsid w:val="00B369AE"/>
    <w:rsid w:val="00B370BA"/>
    <w:rsid w:val="00B373B0"/>
    <w:rsid w:val="00B410CD"/>
    <w:rsid w:val="00B41E3F"/>
    <w:rsid w:val="00B42C15"/>
    <w:rsid w:val="00B438CA"/>
    <w:rsid w:val="00B4485F"/>
    <w:rsid w:val="00B4592F"/>
    <w:rsid w:val="00B45C62"/>
    <w:rsid w:val="00B46A56"/>
    <w:rsid w:val="00B47000"/>
    <w:rsid w:val="00B47897"/>
    <w:rsid w:val="00B4799C"/>
    <w:rsid w:val="00B47B24"/>
    <w:rsid w:val="00B47EAA"/>
    <w:rsid w:val="00B50DF5"/>
    <w:rsid w:val="00B525E4"/>
    <w:rsid w:val="00B53294"/>
    <w:rsid w:val="00B53CE3"/>
    <w:rsid w:val="00B53DDE"/>
    <w:rsid w:val="00B53F3F"/>
    <w:rsid w:val="00B5516A"/>
    <w:rsid w:val="00B5635F"/>
    <w:rsid w:val="00B601D9"/>
    <w:rsid w:val="00B62789"/>
    <w:rsid w:val="00B630C7"/>
    <w:rsid w:val="00B63102"/>
    <w:rsid w:val="00B64300"/>
    <w:rsid w:val="00B645A4"/>
    <w:rsid w:val="00B64FDF"/>
    <w:rsid w:val="00B65DD4"/>
    <w:rsid w:val="00B65F0D"/>
    <w:rsid w:val="00B66307"/>
    <w:rsid w:val="00B6653A"/>
    <w:rsid w:val="00B666C9"/>
    <w:rsid w:val="00B703B0"/>
    <w:rsid w:val="00B70C8D"/>
    <w:rsid w:val="00B73E81"/>
    <w:rsid w:val="00B75749"/>
    <w:rsid w:val="00B758C5"/>
    <w:rsid w:val="00B75FCE"/>
    <w:rsid w:val="00B804A5"/>
    <w:rsid w:val="00B805A1"/>
    <w:rsid w:val="00B8138E"/>
    <w:rsid w:val="00B81616"/>
    <w:rsid w:val="00B81F45"/>
    <w:rsid w:val="00B824E5"/>
    <w:rsid w:val="00B82B9B"/>
    <w:rsid w:val="00B82C57"/>
    <w:rsid w:val="00B82FA9"/>
    <w:rsid w:val="00B83200"/>
    <w:rsid w:val="00B840A2"/>
    <w:rsid w:val="00B84FC3"/>
    <w:rsid w:val="00B85FCA"/>
    <w:rsid w:val="00B861F7"/>
    <w:rsid w:val="00B877E2"/>
    <w:rsid w:val="00B90845"/>
    <w:rsid w:val="00B915FC"/>
    <w:rsid w:val="00B91F5F"/>
    <w:rsid w:val="00B92AC0"/>
    <w:rsid w:val="00B93790"/>
    <w:rsid w:val="00B93EE7"/>
    <w:rsid w:val="00B94E4A"/>
    <w:rsid w:val="00B94F1E"/>
    <w:rsid w:val="00B95585"/>
    <w:rsid w:val="00B95856"/>
    <w:rsid w:val="00B96B1F"/>
    <w:rsid w:val="00B96F7E"/>
    <w:rsid w:val="00B97629"/>
    <w:rsid w:val="00B977BB"/>
    <w:rsid w:val="00BA0888"/>
    <w:rsid w:val="00BA1524"/>
    <w:rsid w:val="00BA18D7"/>
    <w:rsid w:val="00BA1F82"/>
    <w:rsid w:val="00BA2AF7"/>
    <w:rsid w:val="00BA396C"/>
    <w:rsid w:val="00BA3FB1"/>
    <w:rsid w:val="00BA5DA7"/>
    <w:rsid w:val="00BA6634"/>
    <w:rsid w:val="00BA6867"/>
    <w:rsid w:val="00BA6972"/>
    <w:rsid w:val="00BA6FF9"/>
    <w:rsid w:val="00BA7429"/>
    <w:rsid w:val="00BB1601"/>
    <w:rsid w:val="00BB1991"/>
    <w:rsid w:val="00BB1C61"/>
    <w:rsid w:val="00BB3714"/>
    <w:rsid w:val="00BB381F"/>
    <w:rsid w:val="00BB387C"/>
    <w:rsid w:val="00BB3C0F"/>
    <w:rsid w:val="00BB4FEC"/>
    <w:rsid w:val="00BB5F15"/>
    <w:rsid w:val="00BB63D1"/>
    <w:rsid w:val="00BB6961"/>
    <w:rsid w:val="00BB6A2D"/>
    <w:rsid w:val="00BB6D78"/>
    <w:rsid w:val="00BB7A31"/>
    <w:rsid w:val="00BB7B21"/>
    <w:rsid w:val="00BB7E1A"/>
    <w:rsid w:val="00BC07E0"/>
    <w:rsid w:val="00BC1829"/>
    <w:rsid w:val="00BC2E39"/>
    <w:rsid w:val="00BC59AF"/>
    <w:rsid w:val="00BC5F3B"/>
    <w:rsid w:val="00BC68D4"/>
    <w:rsid w:val="00BC6C08"/>
    <w:rsid w:val="00BC6D99"/>
    <w:rsid w:val="00BC79F3"/>
    <w:rsid w:val="00BC7AA8"/>
    <w:rsid w:val="00BC7F88"/>
    <w:rsid w:val="00BD079E"/>
    <w:rsid w:val="00BD1CFE"/>
    <w:rsid w:val="00BD1E73"/>
    <w:rsid w:val="00BD22D2"/>
    <w:rsid w:val="00BD2FFC"/>
    <w:rsid w:val="00BD30B0"/>
    <w:rsid w:val="00BD344E"/>
    <w:rsid w:val="00BD44C7"/>
    <w:rsid w:val="00BD466E"/>
    <w:rsid w:val="00BD5337"/>
    <w:rsid w:val="00BD7D30"/>
    <w:rsid w:val="00BE0724"/>
    <w:rsid w:val="00BE1C14"/>
    <w:rsid w:val="00BE1C3C"/>
    <w:rsid w:val="00BE23D1"/>
    <w:rsid w:val="00BE2486"/>
    <w:rsid w:val="00BE3BC5"/>
    <w:rsid w:val="00BE57B3"/>
    <w:rsid w:val="00BE5B9A"/>
    <w:rsid w:val="00BE6748"/>
    <w:rsid w:val="00BF0378"/>
    <w:rsid w:val="00BF2170"/>
    <w:rsid w:val="00BF3FC5"/>
    <w:rsid w:val="00BF4474"/>
    <w:rsid w:val="00BF44E8"/>
    <w:rsid w:val="00BF450C"/>
    <w:rsid w:val="00BF5025"/>
    <w:rsid w:val="00BF503B"/>
    <w:rsid w:val="00BF6020"/>
    <w:rsid w:val="00BF6789"/>
    <w:rsid w:val="00BF6A57"/>
    <w:rsid w:val="00BF6DCA"/>
    <w:rsid w:val="00BF7906"/>
    <w:rsid w:val="00C00409"/>
    <w:rsid w:val="00C00D83"/>
    <w:rsid w:val="00C010DD"/>
    <w:rsid w:val="00C0222A"/>
    <w:rsid w:val="00C02349"/>
    <w:rsid w:val="00C03168"/>
    <w:rsid w:val="00C038B8"/>
    <w:rsid w:val="00C066E8"/>
    <w:rsid w:val="00C07013"/>
    <w:rsid w:val="00C075CA"/>
    <w:rsid w:val="00C11077"/>
    <w:rsid w:val="00C11DA1"/>
    <w:rsid w:val="00C12095"/>
    <w:rsid w:val="00C123CA"/>
    <w:rsid w:val="00C12FC1"/>
    <w:rsid w:val="00C13432"/>
    <w:rsid w:val="00C14A56"/>
    <w:rsid w:val="00C15A07"/>
    <w:rsid w:val="00C15A83"/>
    <w:rsid w:val="00C15B1D"/>
    <w:rsid w:val="00C16394"/>
    <w:rsid w:val="00C1788D"/>
    <w:rsid w:val="00C200E2"/>
    <w:rsid w:val="00C208E3"/>
    <w:rsid w:val="00C22BD2"/>
    <w:rsid w:val="00C25442"/>
    <w:rsid w:val="00C25BE0"/>
    <w:rsid w:val="00C27AC4"/>
    <w:rsid w:val="00C307BD"/>
    <w:rsid w:val="00C30AE4"/>
    <w:rsid w:val="00C312A2"/>
    <w:rsid w:val="00C33A3B"/>
    <w:rsid w:val="00C33BFD"/>
    <w:rsid w:val="00C35C03"/>
    <w:rsid w:val="00C365C7"/>
    <w:rsid w:val="00C36BBC"/>
    <w:rsid w:val="00C3753C"/>
    <w:rsid w:val="00C40093"/>
    <w:rsid w:val="00C40872"/>
    <w:rsid w:val="00C408AB"/>
    <w:rsid w:val="00C41125"/>
    <w:rsid w:val="00C423F6"/>
    <w:rsid w:val="00C429D5"/>
    <w:rsid w:val="00C42D70"/>
    <w:rsid w:val="00C446AF"/>
    <w:rsid w:val="00C44A4C"/>
    <w:rsid w:val="00C473A6"/>
    <w:rsid w:val="00C47873"/>
    <w:rsid w:val="00C47F93"/>
    <w:rsid w:val="00C50E34"/>
    <w:rsid w:val="00C52096"/>
    <w:rsid w:val="00C53DFB"/>
    <w:rsid w:val="00C53EAA"/>
    <w:rsid w:val="00C54592"/>
    <w:rsid w:val="00C54D84"/>
    <w:rsid w:val="00C55FA9"/>
    <w:rsid w:val="00C60915"/>
    <w:rsid w:val="00C60ACD"/>
    <w:rsid w:val="00C60B58"/>
    <w:rsid w:val="00C61860"/>
    <w:rsid w:val="00C62C48"/>
    <w:rsid w:val="00C63C9E"/>
    <w:rsid w:val="00C6746C"/>
    <w:rsid w:val="00C67E0D"/>
    <w:rsid w:val="00C67FE4"/>
    <w:rsid w:val="00C67FFA"/>
    <w:rsid w:val="00C733F2"/>
    <w:rsid w:val="00C73AD6"/>
    <w:rsid w:val="00C73EB4"/>
    <w:rsid w:val="00C741E6"/>
    <w:rsid w:val="00C748CE"/>
    <w:rsid w:val="00C75D4A"/>
    <w:rsid w:val="00C76589"/>
    <w:rsid w:val="00C76B60"/>
    <w:rsid w:val="00C7704E"/>
    <w:rsid w:val="00C774CB"/>
    <w:rsid w:val="00C8006F"/>
    <w:rsid w:val="00C80EAA"/>
    <w:rsid w:val="00C82137"/>
    <w:rsid w:val="00C84E50"/>
    <w:rsid w:val="00C8692A"/>
    <w:rsid w:val="00C870E0"/>
    <w:rsid w:val="00C87A39"/>
    <w:rsid w:val="00C90A37"/>
    <w:rsid w:val="00C90EE2"/>
    <w:rsid w:val="00C91236"/>
    <w:rsid w:val="00C91403"/>
    <w:rsid w:val="00C9167B"/>
    <w:rsid w:val="00C9213F"/>
    <w:rsid w:val="00C925F8"/>
    <w:rsid w:val="00C92654"/>
    <w:rsid w:val="00C92BE3"/>
    <w:rsid w:val="00C95086"/>
    <w:rsid w:val="00C95EAC"/>
    <w:rsid w:val="00C96678"/>
    <w:rsid w:val="00C9679B"/>
    <w:rsid w:val="00C96C3F"/>
    <w:rsid w:val="00C96DFA"/>
    <w:rsid w:val="00CA1987"/>
    <w:rsid w:val="00CA1DBE"/>
    <w:rsid w:val="00CA1FE1"/>
    <w:rsid w:val="00CA25A2"/>
    <w:rsid w:val="00CA25FF"/>
    <w:rsid w:val="00CA30E3"/>
    <w:rsid w:val="00CA3696"/>
    <w:rsid w:val="00CA3ABB"/>
    <w:rsid w:val="00CA3E5C"/>
    <w:rsid w:val="00CA419B"/>
    <w:rsid w:val="00CA435D"/>
    <w:rsid w:val="00CA616A"/>
    <w:rsid w:val="00CA617A"/>
    <w:rsid w:val="00CA63EC"/>
    <w:rsid w:val="00CA6A45"/>
    <w:rsid w:val="00CA75D8"/>
    <w:rsid w:val="00CA7630"/>
    <w:rsid w:val="00CA7683"/>
    <w:rsid w:val="00CA7802"/>
    <w:rsid w:val="00CA7DA4"/>
    <w:rsid w:val="00CA7F89"/>
    <w:rsid w:val="00CB13F0"/>
    <w:rsid w:val="00CB1554"/>
    <w:rsid w:val="00CB248F"/>
    <w:rsid w:val="00CB31BE"/>
    <w:rsid w:val="00CB3693"/>
    <w:rsid w:val="00CB3CE3"/>
    <w:rsid w:val="00CB3DF6"/>
    <w:rsid w:val="00CB421E"/>
    <w:rsid w:val="00CB5559"/>
    <w:rsid w:val="00CB5C4B"/>
    <w:rsid w:val="00CB6F9A"/>
    <w:rsid w:val="00CC0186"/>
    <w:rsid w:val="00CC0C50"/>
    <w:rsid w:val="00CC16A4"/>
    <w:rsid w:val="00CC2E68"/>
    <w:rsid w:val="00CC34CD"/>
    <w:rsid w:val="00CC43F7"/>
    <w:rsid w:val="00CC4E6B"/>
    <w:rsid w:val="00CC64FB"/>
    <w:rsid w:val="00CC7B47"/>
    <w:rsid w:val="00CD07AD"/>
    <w:rsid w:val="00CD16BD"/>
    <w:rsid w:val="00CD2C09"/>
    <w:rsid w:val="00CD3604"/>
    <w:rsid w:val="00CD3FDA"/>
    <w:rsid w:val="00CD4941"/>
    <w:rsid w:val="00CD53B0"/>
    <w:rsid w:val="00CD5E90"/>
    <w:rsid w:val="00CD6577"/>
    <w:rsid w:val="00CD6805"/>
    <w:rsid w:val="00CD6818"/>
    <w:rsid w:val="00CD7838"/>
    <w:rsid w:val="00CD7F38"/>
    <w:rsid w:val="00CE01D3"/>
    <w:rsid w:val="00CE0A91"/>
    <w:rsid w:val="00CE10BA"/>
    <w:rsid w:val="00CE18BA"/>
    <w:rsid w:val="00CE1E5D"/>
    <w:rsid w:val="00CE2108"/>
    <w:rsid w:val="00CE273E"/>
    <w:rsid w:val="00CE2A36"/>
    <w:rsid w:val="00CE2B00"/>
    <w:rsid w:val="00CE310B"/>
    <w:rsid w:val="00CE3A7A"/>
    <w:rsid w:val="00CE441C"/>
    <w:rsid w:val="00CE47F2"/>
    <w:rsid w:val="00CE4F31"/>
    <w:rsid w:val="00CE731D"/>
    <w:rsid w:val="00CE751E"/>
    <w:rsid w:val="00CF0194"/>
    <w:rsid w:val="00CF060D"/>
    <w:rsid w:val="00CF06D6"/>
    <w:rsid w:val="00CF15EF"/>
    <w:rsid w:val="00CF24E8"/>
    <w:rsid w:val="00CF25E4"/>
    <w:rsid w:val="00CF3975"/>
    <w:rsid w:val="00CF40A7"/>
    <w:rsid w:val="00CF41B6"/>
    <w:rsid w:val="00CF45D4"/>
    <w:rsid w:val="00CF576B"/>
    <w:rsid w:val="00CF5B67"/>
    <w:rsid w:val="00CF70CD"/>
    <w:rsid w:val="00D006B8"/>
    <w:rsid w:val="00D00E4B"/>
    <w:rsid w:val="00D04CB6"/>
    <w:rsid w:val="00D04CC8"/>
    <w:rsid w:val="00D05142"/>
    <w:rsid w:val="00D05C45"/>
    <w:rsid w:val="00D0603C"/>
    <w:rsid w:val="00D06137"/>
    <w:rsid w:val="00D070B0"/>
    <w:rsid w:val="00D07458"/>
    <w:rsid w:val="00D07730"/>
    <w:rsid w:val="00D07793"/>
    <w:rsid w:val="00D1038C"/>
    <w:rsid w:val="00D109AF"/>
    <w:rsid w:val="00D10F34"/>
    <w:rsid w:val="00D11F64"/>
    <w:rsid w:val="00D1228B"/>
    <w:rsid w:val="00D126D9"/>
    <w:rsid w:val="00D12F1E"/>
    <w:rsid w:val="00D1382D"/>
    <w:rsid w:val="00D1496F"/>
    <w:rsid w:val="00D163B1"/>
    <w:rsid w:val="00D172C2"/>
    <w:rsid w:val="00D17747"/>
    <w:rsid w:val="00D20A8F"/>
    <w:rsid w:val="00D21382"/>
    <w:rsid w:val="00D21530"/>
    <w:rsid w:val="00D21D49"/>
    <w:rsid w:val="00D23646"/>
    <w:rsid w:val="00D2430A"/>
    <w:rsid w:val="00D2494B"/>
    <w:rsid w:val="00D25208"/>
    <w:rsid w:val="00D30867"/>
    <w:rsid w:val="00D314A6"/>
    <w:rsid w:val="00D31516"/>
    <w:rsid w:val="00D31CEA"/>
    <w:rsid w:val="00D342D6"/>
    <w:rsid w:val="00D35884"/>
    <w:rsid w:val="00D35F1A"/>
    <w:rsid w:val="00D36651"/>
    <w:rsid w:val="00D3675F"/>
    <w:rsid w:val="00D37281"/>
    <w:rsid w:val="00D37F31"/>
    <w:rsid w:val="00D37FA1"/>
    <w:rsid w:val="00D40BB0"/>
    <w:rsid w:val="00D40E87"/>
    <w:rsid w:val="00D42301"/>
    <w:rsid w:val="00D42659"/>
    <w:rsid w:val="00D42676"/>
    <w:rsid w:val="00D43990"/>
    <w:rsid w:val="00D43995"/>
    <w:rsid w:val="00D43D0D"/>
    <w:rsid w:val="00D44850"/>
    <w:rsid w:val="00D45243"/>
    <w:rsid w:val="00D45D8D"/>
    <w:rsid w:val="00D4687B"/>
    <w:rsid w:val="00D46AD1"/>
    <w:rsid w:val="00D46B29"/>
    <w:rsid w:val="00D47658"/>
    <w:rsid w:val="00D50E0F"/>
    <w:rsid w:val="00D51A37"/>
    <w:rsid w:val="00D525C0"/>
    <w:rsid w:val="00D52BCE"/>
    <w:rsid w:val="00D547F8"/>
    <w:rsid w:val="00D54AF2"/>
    <w:rsid w:val="00D54E34"/>
    <w:rsid w:val="00D559C6"/>
    <w:rsid w:val="00D55B08"/>
    <w:rsid w:val="00D55E68"/>
    <w:rsid w:val="00D56C18"/>
    <w:rsid w:val="00D577D1"/>
    <w:rsid w:val="00D57843"/>
    <w:rsid w:val="00D62153"/>
    <w:rsid w:val="00D62535"/>
    <w:rsid w:val="00D64107"/>
    <w:rsid w:val="00D641E6"/>
    <w:rsid w:val="00D659DB"/>
    <w:rsid w:val="00D65CC5"/>
    <w:rsid w:val="00D65E0A"/>
    <w:rsid w:val="00D667BC"/>
    <w:rsid w:val="00D672C7"/>
    <w:rsid w:val="00D714FF"/>
    <w:rsid w:val="00D74050"/>
    <w:rsid w:val="00D740D5"/>
    <w:rsid w:val="00D74380"/>
    <w:rsid w:val="00D7592A"/>
    <w:rsid w:val="00D760D5"/>
    <w:rsid w:val="00D765D7"/>
    <w:rsid w:val="00D765FF"/>
    <w:rsid w:val="00D76B7B"/>
    <w:rsid w:val="00D76E16"/>
    <w:rsid w:val="00D77017"/>
    <w:rsid w:val="00D77C35"/>
    <w:rsid w:val="00D81109"/>
    <w:rsid w:val="00D812DC"/>
    <w:rsid w:val="00D81472"/>
    <w:rsid w:val="00D81D12"/>
    <w:rsid w:val="00D83C88"/>
    <w:rsid w:val="00D84173"/>
    <w:rsid w:val="00D84B69"/>
    <w:rsid w:val="00D84D87"/>
    <w:rsid w:val="00D85468"/>
    <w:rsid w:val="00D86CD2"/>
    <w:rsid w:val="00D87335"/>
    <w:rsid w:val="00D906EC"/>
    <w:rsid w:val="00D90880"/>
    <w:rsid w:val="00D90A8D"/>
    <w:rsid w:val="00D90C43"/>
    <w:rsid w:val="00D9136F"/>
    <w:rsid w:val="00D91BA4"/>
    <w:rsid w:val="00D9216F"/>
    <w:rsid w:val="00D9253B"/>
    <w:rsid w:val="00D93DB6"/>
    <w:rsid w:val="00D94450"/>
    <w:rsid w:val="00D94D2A"/>
    <w:rsid w:val="00D955B5"/>
    <w:rsid w:val="00D95D1C"/>
    <w:rsid w:val="00D960A3"/>
    <w:rsid w:val="00D96145"/>
    <w:rsid w:val="00D97325"/>
    <w:rsid w:val="00D97A76"/>
    <w:rsid w:val="00DA1891"/>
    <w:rsid w:val="00DA1906"/>
    <w:rsid w:val="00DA3040"/>
    <w:rsid w:val="00DA356F"/>
    <w:rsid w:val="00DA366C"/>
    <w:rsid w:val="00DA40B1"/>
    <w:rsid w:val="00DA466C"/>
    <w:rsid w:val="00DA5175"/>
    <w:rsid w:val="00DA5555"/>
    <w:rsid w:val="00DA63C0"/>
    <w:rsid w:val="00DA713F"/>
    <w:rsid w:val="00DB0B69"/>
    <w:rsid w:val="00DB2CDD"/>
    <w:rsid w:val="00DB4091"/>
    <w:rsid w:val="00DB5025"/>
    <w:rsid w:val="00DB598E"/>
    <w:rsid w:val="00DB5B37"/>
    <w:rsid w:val="00DB6A6A"/>
    <w:rsid w:val="00DB7B15"/>
    <w:rsid w:val="00DB7F3D"/>
    <w:rsid w:val="00DC0157"/>
    <w:rsid w:val="00DC056B"/>
    <w:rsid w:val="00DC0AAE"/>
    <w:rsid w:val="00DC1380"/>
    <w:rsid w:val="00DC178B"/>
    <w:rsid w:val="00DC18EF"/>
    <w:rsid w:val="00DC4459"/>
    <w:rsid w:val="00DC4E14"/>
    <w:rsid w:val="00DC5E1E"/>
    <w:rsid w:val="00DC659C"/>
    <w:rsid w:val="00DC6F5E"/>
    <w:rsid w:val="00DC6FBA"/>
    <w:rsid w:val="00DC707D"/>
    <w:rsid w:val="00DC7674"/>
    <w:rsid w:val="00DC77E1"/>
    <w:rsid w:val="00DD1015"/>
    <w:rsid w:val="00DD26C6"/>
    <w:rsid w:val="00DD359D"/>
    <w:rsid w:val="00DD55A2"/>
    <w:rsid w:val="00DD566E"/>
    <w:rsid w:val="00DE20BC"/>
    <w:rsid w:val="00DE2826"/>
    <w:rsid w:val="00DE28E2"/>
    <w:rsid w:val="00DE35A5"/>
    <w:rsid w:val="00DE40B1"/>
    <w:rsid w:val="00DE4378"/>
    <w:rsid w:val="00DE5D3B"/>
    <w:rsid w:val="00DE5EDB"/>
    <w:rsid w:val="00DE5F3D"/>
    <w:rsid w:val="00DE60D7"/>
    <w:rsid w:val="00DE698B"/>
    <w:rsid w:val="00DE6D60"/>
    <w:rsid w:val="00DE72F0"/>
    <w:rsid w:val="00DF01F4"/>
    <w:rsid w:val="00DF09FA"/>
    <w:rsid w:val="00DF1455"/>
    <w:rsid w:val="00DF152E"/>
    <w:rsid w:val="00DF31B6"/>
    <w:rsid w:val="00DF42CE"/>
    <w:rsid w:val="00DF467D"/>
    <w:rsid w:val="00DF59B9"/>
    <w:rsid w:val="00DF5D04"/>
    <w:rsid w:val="00DF5DAA"/>
    <w:rsid w:val="00DF6096"/>
    <w:rsid w:val="00DF6509"/>
    <w:rsid w:val="00DF6BA3"/>
    <w:rsid w:val="00DF73D3"/>
    <w:rsid w:val="00DF7A4C"/>
    <w:rsid w:val="00E00340"/>
    <w:rsid w:val="00E009A6"/>
    <w:rsid w:val="00E00D5F"/>
    <w:rsid w:val="00E01DE1"/>
    <w:rsid w:val="00E02872"/>
    <w:rsid w:val="00E02B96"/>
    <w:rsid w:val="00E03B00"/>
    <w:rsid w:val="00E03D14"/>
    <w:rsid w:val="00E043FB"/>
    <w:rsid w:val="00E0455D"/>
    <w:rsid w:val="00E05831"/>
    <w:rsid w:val="00E0619D"/>
    <w:rsid w:val="00E07017"/>
    <w:rsid w:val="00E07E09"/>
    <w:rsid w:val="00E10884"/>
    <w:rsid w:val="00E10DF4"/>
    <w:rsid w:val="00E10F43"/>
    <w:rsid w:val="00E11DE8"/>
    <w:rsid w:val="00E13611"/>
    <w:rsid w:val="00E15366"/>
    <w:rsid w:val="00E15EBC"/>
    <w:rsid w:val="00E163D1"/>
    <w:rsid w:val="00E20AA8"/>
    <w:rsid w:val="00E21E16"/>
    <w:rsid w:val="00E21FFB"/>
    <w:rsid w:val="00E2293A"/>
    <w:rsid w:val="00E237D8"/>
    <w:rsid w:val="00E237E9"/>
    <w:rsid w:val="00E23C1A"/>
    <w:rsid w:val="00E245DB"/>
    <w:rsid w:val="00E248AF"/>
    <w:rsid w:val="00E25697"/>
    <w:rsid w:val="00E25712"/>
    <w:rsid w:val="00E25AED"/>
    <w:rsid w:val="00E25EB4"/>
    <w:rsid w:val="00E27295"/>
    <w:rsid w:val="00E27A6B"/>
    <w:rsid w:val="00E27D13"/>
    <w:rsid w:val="00E311E7"/>
    <w:rsid w:val="00E31504"/>
    <w:rsid w:val="00E31977"/>
    <w:rsid w:val="00E32C60"/>
    <w:rsid w:val="00E33398"/>
    <w:rsid w:val="00E3341E"/>
    <w:rsid w:val="00E33BDC"/>
    <w:rsid w:val="00E35D5B"/>
    <w:rsid w:val="00E3603C"/>
    <w:rsid w:val="00E36672"/>
    <w:rsid w:val="00E40FAE"/>
    <w:rsid w:val="00E417E5"/>
    <w:rsid w:val="00E42368"/>
    <w:rsid w:val="00E42D37"/>
    <w:rsid w:val="00E42D3D"/>
    <w:rsid w:val="00E44EC2"/>
    <w:rsid w:val="00E455F3"/>
    <w:rsid w:val="00E4575F"/>
    <w:rsid w:val="00E45B71"/>
    <w:rsid w:val="00E46392"/>
    <w:rsid w:val="00E46474"/>
    <w:rsid w:val="00E469F3"/>
    <w:rsid w:val="00E46CE7"/>
    <w:rsid w:val="00E5155A"/>
    <w:rsid w:val="00E5173C"/>
    <w:rsid w:val="00E51E1E"/>
    <w:rsid w:val="00E5212E"/>
    <w:rsid w:val="00E52731"/>
    <w:rsid w:val="00E52865"/>
    <w:rsid w:val="00E52A0E"/>
    <w:rsid w:val="00E52DBC"/>
    <w:rsid w:val="00E53652"/>
    <w:rsid w:val="00E53C02"/>
    <w:rsid w:val="00E54227"/>
    <w:rsid w:val="00E54F93"/>
    <w:rsid w:val="00E554ED"/>
    <w:rsid w:val="00E56299"/>
    <w:rsid w:val="00E57587"/>
    <w:rsid w:val="00E57964"/>
    <w:rsid w:val="00E6090D"/>
    <w:rsid w:val="00E61D44"/>
    <w:rsid w:val="00E62385"/>
    <w:rsid w:val="00E62E6A"/>
    <w:rsid w:val="00E631C7"/>
    <w:rsid w:val="00E638CB"/>
    <w:rsid w:val="00E6473F"/>
    <w:rsid w:val="00E648AE"/>
    <w:rsid w:val="00E6507B"/>
    <w:rsid w:val="00E653DA"/>
    <w:rsid w:val="00E65E9B"/>
    <w:rsid w:val="00E67363"/>
    <w:rsid w:val="00E675B5"/>
    <w:rsid w:val="00E70564"/>
    <w:rsid w:val="00E7079F"/>
    <w:rsid w:val="00E71253"/>
    <w:rsid w:val="00E7216B"/>
    <w:rsid w:val="00E7230F"/>
    <w:rsid w:val="00E7275E"/>
    <w:rsid w:val="00E727B3"/>
    <w:rsid w:val="00E728E9"/>
    <w:rsid w:val="00E730D4"/>
    <w:rsid w:val="00E7368B"/>
    <w:rsid w:val="00E73A4D"/>
    <w:rsid w:val="00E73B12"/>
    <w:rsid w:val="00E741E5"/>
    <w:rsid w:val="00E801DF"/>
    <w:rsid w:val="00E814EB"/>
    <w:rsid w:val="00E86298"/>
    <w:rsid w:val="00E863D9"/>
    <w:rsid w:val="00E8698E"/>
    <w:rsid w:val="00E872AF"/>
    <w:rsid w:val="00E8766A"/>
    <w:rsid w:val="00E876F2"/>
    <w:rsid w:val="00E87814"/>
    <w:rsid w:val="00E8791C"/>
    <w:rsid w:val="00E9124C"/>
    <w:rsid w:val="00E934FC"/>
    <w:rsid w:val="00E938BE"/>
    <w:rsid w:val="00E93F1B"/>
    <w:rsid w:val="00E9459B"/>
    <w:rsid w:val="00E9474E"/>
    <w:rsid w:val="00E94D92"/>
    <w:rsid w:val="00E962EB"/>
    <w:rsid w:val="00E97427"/>
    <w:rsid w:val="00E97802"/>
    <w:rsid w:val="00EA04BE"/>
    <w:rsid w:val="00EA2819"/>
    <w:rsid w:val="00EA28A4"/>
    <w:rsid w:val="00EA394E"/>
    <w:rsid w:val="00EA3E43"/>
    <w:rsid w:val="00EA4179"/>
    <w:rsid w:val="00EA578D"/>
    <w:rsid w:val="00EA694B"/>
    <w:rsid w:val="00EA71C3"/>
    <w:rsid w:val="00EA71FD"/>
    <w:rsid w:val="00EB079E"/>
    <w:rsid w:val="00EB0911"/>
    <w:rsid w:val="00EB1147"/>
    <w:rsid w:val="00EB22DB"/>
    <w:rsid w:val="00EB4417"/>
    <w:rsid w:val="00EB4A78"/>
    <w:rsid w:val="00EB5289"/>
    <w:rsid w:val="00EB5A3D"/>
    <w:rsid w:val="00EB63C4"/>
    <w:rsid w:val="00EB6911"/>
    <w:rsid w:val="00EB6B50"/>
    <w:rsid w:val="00EB6CD0"/>
    <w:rsid w:val="00EB792D"/>
    <w:rsid w:val="00EB79D8"/>
    <w:rsid w:val="00EB7D0A"/>
    <w:rsid w:val="00EC06F2"/>
    <w:rsid w:val="00EC07F2"/>
    <w:rsid w:val="00EC1356"/>
    <w:rsid w:val="00EC26B4"/>
    <w:rsid w:val="00EC4442"/>
    <w:rsid w:val="00EC4C73"/>
    <w:rsid w:val="00EC595F"/>
    <w:rsid w:val="00EC5C4E"/>
    <w:rsid w:val="00EC6249"/>
    <w:rsid w:val="00EC689A"/>
    <w:rsid w:val="00EC760F"/>
    <w:rsid w:val="00EC78BF"/>
    <w:rsid w:val="00ED0C06"/>
    <w:rsid w:val="00ED1C83"/>
    <w:rsid w:val="00ED2707"/>
    <w:rsid w:val="00ED3DCC"/>
    <w:rsid w:val="00ED3EC2"/>
    <w:rsid w:val="00ED4A93"/>
    <w:rsid w:val="00ED549C"/>
    <w:rsid w:val="00ED772C"/>
    <w:rsid w:val="00EE10C8"/>
    <w:rsid w:val="00EE1B79"/>
    <w:rsid w:val="00EE3990"/>
    <w:rsid w:val="00EE3D87"/>
    <w:rsid w:val="00EE453D"/>
    <w:rsid w:val="00EE540B"/>
    <w:rsid w:val="00EE7367"/>
    <w:rsid w:val="00EE7949"/>
    <w:rsid w:val="00EE7DCB"/>
    <w:rsid w:val="00EF0C16"/>
    <w:rsid w:val="00EF116C"/>
    <w:rsid w:val="00EF181D"/>
    <w:rsid w:val="00EF587F"/>
    <w:rsid w:val="00EF5A74"/>
    <w:rsid w:val="00F015DE"/>
    <w:rsid w:val="00F0178D"/>
    <w:rsid w:val="00F02AE9"/>
    <w:rsid w:val="00F02D93"/>
    <w:rsid w:val="00F047BF"/>
    <w:rsid w:val="00F062CF"/>
    <w:rsid w:val="00F074E2"/>
    <w:rsid w:val="00F100A8"/>
    <w:rsid w:val="00F10148"/>
    <w:rsid w:val="00F10F5B"/>
    <w:rsid w:val="00F11806"/>
    <w:rsid w:val="00F12AB4"/>
    <w:rsid w:val="00F12FA1"/>
    <w:rsid w:val="00F13F39"/>
    <w:rsid w:val="00F14065"/>
    <w:rsid w:val="00F157DA"/>
    <w:rsid w:val="00F1691C"/>
    <w:rsid w:val="00F176F3"/>
    <w:rsid w:val="00F17776"/>
    <w:rsid w:val="00F1783F"/>
    <w:rsid w:val="00F21054"/>
    <w:rsid w:val="00F24759"/>
    <w:rsid w:val="00F25398"/>
    <w:rsid w:val="00F2581E"/>
    <w:rsid w:val="00F26E1E"/>
    <w:rsid w:val="00F26F17"/>
    <w:rsid w:val="00F27D57"/>
    <w:rsid w:val="00F31CBC"/>
    <w:rsid w:val="00F31D14"/>
    <w:rsid w:val="00F33A0C"/>
    <w:rsid w:val="00F33A7D"/>
    <w:rsid w:val="00F34FC5"/>
    <w:rsid w:val="00F35B44"/>
    <w:rsid w:val="00F35D1F"/>
    <w:rsid w:val="00F35E13"/>
    <w:rsid w:val="00F37B66"/>
    <w:rsid w:val="00F4007D"/>
    <w:rsid w:val="00F40CD5"/>
    <w:rsid w:val="00F41A9B"/>
    <w:rsid w:val="00F42516"/>
    <w:rsid w:val="00F42B97"/>
    <w:rsid w:val="00F43872"/>
    <w:rsid w:val="00F4397E"/>
    <w:rsid w:val="00F46868"/>
    <w:rsid w:val="00F47E63"/>
    <w:rsid w:val="00F500B3"/>
    <w:rsid w:val="00F5097B"/>
    <w:rsid w:val="00F509BA"/>
    <w:rsid w:val="00F51F92"/>
    <w:rsid w:val="00F52494"/>
    <w:rsid w:val="00F52497"/>
    <w:rsid w:val="00F52B23"/>
    <w:rsid w:val="00F5341E"/>
    <w:rsid w:val="00F539FF"/>
    <w:rsid w:val="00F54D0D"/>
    <w:rsid w:val="00F54DF8"/>
    <w:rsid w:val="00F55214"/>
    <w:rsid w:val="00F5606A"/>
    <w:rsid w:val="00F567E5"/>
    <w:rsid w:val="00F570F7"/>
    <w:rsid w:val="00F571B5"/>
    <w:rsid w:val="00F57A77"/>
    <w:rsid w:val="00F57C52"/>
    <w:rsid w:val="00F60C09"/>
    <w:rsid w:val="00F60E7B"/>
    <w:rsid w:val="00F618BD"/>
    <w:rsid w:val="00F61C2A"/>
    <w:rsid w:val="00F62AC2"/>
    <w:rsid w:val="00F63109"/>
    <w:rsid w:val="00F6456E"/>
    <w:rsid w:val="00F6486F"/>
    <w:rsid w:val="00F64AFC"/>
    <w:rsid w:val="00F64E54"/>
    <w:rsid w:val="00F6561E"/>
    <w:rsid w:val="00F659BF"/>
    <w:rsid w:val="00F65DA4"/>
    <w:rsid w:val="00F6683D"/>
    <w:rsid w:val="00F67596"/>
    <w:rsid w:val="00F70C7D"/>
    <w:rsid w:val="00F7261B"/>
    <w:rsid w:val="00F748A0"/>
    <w:rsid w:val="00F75E3C"/>
    <w:rsid w:val="00F76F37"/>
    <w:rsid w:val="00F8034C"/>
    <w:rsid w:val="00F816CB"/>
    <w:rsid w:val="00F83845"/>
    <w:rsid w:val="00F83A42"/>
    <w:rsid w:val="00F83F5F"/>
    <w:rsid w:val="00F86F93"/>
    <w:rsid w:val="00F8731E"/>
    <w:rsid w:val="00F90F06"/>
    <w:rsid w:val="00F91CFA"/>
    <w:rsid w:val="00F92714"/>
    <w:rsid w:val="00F937F5"/>
    <w:rsid w:val="00F93EDE"/>
    <w:rsid w:val="00F94FFD"/>
    <w:rsid w:val="00F97656"/>
    <w:rsid w:val="00FA1D8C"/>
    <w:rsid w:val="00FA2063"/>
    <w:rsid w:val="00FA2488"/>
    <w:rsid w:val="00FA2534"/>
    <w:rsid w:val="00FA25CE"/>
    <w:rsid w:val="00FA30C5"/>
    <w:rsid w:val="00FA3470"/>
    <w:rsid w:val="00FA4528"/>
    <w:rsid w:val="00FA70A1"/>
    <w:rsid w:val="00FA715A"/>
    <w:rsid w:val="00FB09A6"/>
    <w:rsid w:val="00FB1FF5"/>
    <w:rsid w:val="00FB38AB"/>
    <w:rsid w:val="00FB4D48"/>
    <w:rsid w:val="00FB5348"/>
    <w:rsid w:val="00FB6452"/>
    <w:rsid w:val="00FB6EF5"/>
    <w:rsid w:val="00FC0E60"/>
    <w:rsid w:val="00FC217F"/>
    <w:rsid w:val="00FC31E6"/>
    <w:rsid w:val="00FC337D"/>
    <w:rsid w:val="00FC3E37"/>
    <w:rsid w:val="00FC3EB0"/>
    <w:rsid w:val="00FC4C10"/>
    <w:rsid w:val="00FC4D54"/>
    <w:rsid w:val="00FC5361"/>
    <w:rsid w:val="00FC6446"/>
    <w:rsid w:val="00FC7843"/>
    <w:rsid w:val="00FD129F"/>
    <w:rsid w:val="00FD29A9"/>
    <w:rsid w:val="00FD3AFD"/>
    <w:rsid w:val="00FD441B"/>
    <w:rsid w:val="00FD5CC4"/>
    <w:rsid w:val="00FD5DE8"/>
    <w:rsid w:val="00FD6161"/>
    <w:rsid w:val="00FD6D9F"/>
    <w:rsid w:val="00FE07AA"/>
    <w:rsid w:val="00FE0D3C"/>
    <w:rsid w:val="00FE0EEB"/>
    <w:rsid w:val="00FE1B1B"/>
    <w:rsid w:val="00FE210F"/>
    <w:rsid w:val="00FE2825"/>
    <w:rsid w:val="00FE32BA"/>
    <w:rsid w:val="00FE37F2"/>
    <w:rsid w:val="00FE38FB"/>
    <w:rsid w:val="00FE419D"/>
    <w:rsid w:val="00FE45D9"/>
    <w:rsid w:val="00FE4800"/>
    <w:rsid w:val="00FE4C7C"/>
    <w:rsid w:val="00FE4DF8"/>
    <w:rsid w:val="00FE599C"/>
    <w:rsid w:val="00FE5B91"/>
    <w:rsid w:val="00FE5CAC"/>
    <w:rsid w:val="00FE6249"/>
    <w:rsid w:val="00FE79F1"/>
    <w:rsid w:val="00FF034C"/>
    <w:rsid w:val="00FF0481"/>
    <w:rsid w:val="00FF3772"/>
    <w:rsid w:val="00FF5D59"/>
    <w:rsid w:val="00FF5E79"/>
    <w:rsid w:val="00FF6140"/>
    <w:rsid w:val="00FF615E"/>
    <w:rsid w:val="00FF7C08"/>
    <w:rsid w:val="00FF7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D81"/>
    <w:pPr>
      <w:jc w:val="both"/>
    </w:pPr>
    <w:rPr>
      <w:sz w:val="24"/>
    </w:rPr>
  </w:style>
  <w:style w:type="paragraph" w:styleId="Nadpis1">
    <w:name w:val="heading 1"/>
    <w:basedOn w:val="Normln"/>
    <w:next w:val="Normln"/>
    <w:link w:val="Nadpis1Char"/>
    <w:qFormat/>
    <w:rsid w:val="00A25D81"/>
    <w:pPr>
      <w:keepNext/>
      <w:spacing w:before="240" w:after="60"/>
      <w:outlineLvl w:val="0"/>
    </w:pPr>
    <w:rPr>
      <w:rFonts w:ascii="Arial" w:hAnsi="Arial"/>
      <w:b/>
      <w:kern w:val="28"/>
      <w:sz w:val="28"/>
    </w:rPr>
  </w:style>
  <w:style w:type="paragraph" w:styleId="Nadpis4">
    <w:name w:val="heading 4"/>
    <w:basedOn w:val="Normln"/>
    <w:next w:val="Normln"/>
    <w:link w:val="Nadpis4Char"/>
    <w:unhideWhenUsed/>
    <w:qFormat/>
    <w:locked/>
    <w:rsid w:val="00687988"/>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locked/>
    <w:rsid w:val="00687988"/>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locked/>
    <w:rsid w:val="00687988"/>
    <w:pPr>
      <w:numPr>
        <w:ilvl w:val="5"/>
        <w:numId w:val="5"/>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locked/>
    <w:rsid w:val="00687988"/>
    <w:pPr>
      <w:numPr>
        <w:ilvl w:val="6"/>
        <w:numId w:val="5"/>
      </w:numPr>
      <w:spacing w:before="240" w:after="60"/>
      <w:outlineLvl w:val="6"/>
    </w:pPr>
    <w:rPr>
      <w:rFonts w:asciiTheme="minorHAnsi" w:eastAsiaTheme="minorEastAsia" w:hAnsiTheme="minorHAnsi" w:cstheme="minorBidi"/>
      <w:szCs w:val="24"/>
    </w:rPr>
  </w:style>
  <w:style w:type="paragraph" w:styleId="Nadpis8">
    <w:name w:val="heading 8"/>
    <w:basedOn w:val="Normln"/>
    <w:next w:val="Normln"/>
    <w:link w:val="Nadpis8Char"/>
    <w:semiHidden/>
    <w:unhideWhenUsed/>
    <w:qFormat/>
    <w:locked/>
    <w:rsid w:val="00687988"/>
    <w:pPr>
      <w:numPr>
        <w:ilvl w:val="7"/>
        <w:numId w:val="5"/>
      </w:numPr>
      <w:spacing w:before="240" w:after="60"/>
      <w:outlineLvl w:val="7"/>
    </w:pPr>
    <w:rPr>
      <w:rFonts w:asciiTheme="minorHAnsi" w:eastAsiaTheme="minorEastAsia" w:hAnsiTheme="minorHAnsi" w:cstheme="minorBidi"/>
      <w:i/>
      <w:iCs/>
      <w:szCs w:val="24"/>
    </w:rPr>
  </w:style>
  <w:style w:type="paragraph" w:styleId="Nadpis9">
    <w:name w:val="heading 9"/>
    <w:basedOn w:val="Normln"/>
    <w:next w:val="Normln"/>
    <w:link w:val="Nadpis9Char"/>
    <w:semiHidden/>
    <w:unhideWhenUsed/>
    <w:qFormat/>
    <w:locked/>
    <w:rsid w:val="00687988"/>
    <w:pPr>
      <w:numPr>
        <w:ilvl w:val="8"/>
        <w:numId w:val="5"/>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semiHidden/>
    <w:rsid w:val="00A25D8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25D81"/>
  </w:style>
  <w:style w:type="character" w:customStyle="1" w:styleId="Nadpis1Char">
    <w:name w:val="Nadpis 1 Char"/>
    <w:link w:val="Nadpis1"/>
    <w:locked/>
    <w:rsid w:val="00487031"/>
    <w:rPr>
      <w:rFonts w:ascii="Arial" w:hAnsi="Arial"/>
      <w:b/>
      <w:kern w:val="28"/>
      <w:sz w:val="28"/>
    </w:rPr>
  </w:style>
  <w:style w:type="paragraph" w:styleId="Zhlav">
    <w:name w:val="header"/>
    <w:basedOn w:val="Normln"/>
    <w:link w:val="ZhlavChar"/>
    <w:rsid w:val="00A25D81"/>
    <w:pPr>
      <w:tabs>
        <w:tab w:val="center" w:pos="4536"/>
        <w:tab w:val="right" w:pos="9072"/>
      </w:tabs>
    </w:pPr>
  </w:style>
  <w:style w:type="character" w:customStyle="1" w:styleId="ZhlavChar">
    <w:name w:val="Záhlaví Char"/>
    <w:link w:val="Zhlav"/>
    <w:locked/>
    <w:rsid w:val="00487031"/>
    <w:rPr>
      <w:sz w:val="24"/>
    </w:rPr>
  </w:style>
  <w:style w:type="paragraph" w:customStyle="1" w:styleId="Textparagrafu">
    <w:name w:val="Text paragrafu"/>
    <w:basedOn w:val="Normln"/>
    <w:rsid w:val="00A25D81"/>
    <w:pPr>
      <w:spacing w:before="240"/>
      <w:ind w:firstLine="425"/>
      <w:outlineLvl w:val="5"/>
    </w:pPr>
  </w:style>
  <w:style w:type="paragraph" w:customStyle="1" w:styleId="Paragraf">
    <w:name w:val="Paragraf"/>
    <w:basedOn w:val="Normln"/>
    <w:next w:val="Textodstavce"/>
    <w:link w:val="ParagrafChar"/>
    <w:rsid w:val="00A25D81"/>
    <w:pPr>
      <w:keepNext/>
      <w:keepLines/>
      <w:spacing w:before="240"/>
      <w:jc w:val="center"/>
      <w:outlineLvl w:val="5"/>
    </w:pPr>
  </w:style>
  <w:style w:type="paragraph" w:customStyle="1" w:styleId="Oddl">
    <w:name w:val="Oddíl"/>
    <w:basedOn w:val="Normln"/>
    <w:next w:val="Nadpisoddlu"/>
    <w:rsid w:val="00A25D81"/>
    <w:pPr>
      <w:keepNext/>
      <w:keepLines/>
      <w:spacing w:before="240"/>
      <w:jc w:val="center"/>
      <w:outlineLvl w:val="4"/>
    </w:pPr>
  </w:style>
  <w:style w:type="paragraph" w:customStyle="1" w:styleId="Nadpisoddlu">
    <w:name w:val="Nadpis oddílu"/>
    <w:basedOn w:val="Normln"/>
    <w:next w:val="Paragraf"/>
    <w:rsid w:val="00A25D81"/>
    <w:pPr>
      <w:keepNext/>
      <w:keepLines/>
      <w:jc w:val="center"/>
      <w:outlineLvl w:val="4"/>
    </w:pPr>
    <w:rPr>
      <w:b/>
    </w:rPr>
  </w:style>
  <w:style w:type="paragraph" w:customStyle="1" w:styleId="Dl">
    <w:name w:val="Díl"/>
    <w:basedOn w:val="Normln"/>
    <w:next w:val="Nadpisdlu"/>
    <w:rsid w:val="00A25D81"/>
    <w:pPr>
      <w:keepNext/>
      <w:keepLines/>
      <w:spacing w:before="240"/>
      <w:jc w:val="center"/>
      <w:outlineLvl w:val="3"/>
    </w:pPr>
  </w:style>
  <w:style w:type="paragraph" w:customStyle="1" w:styleId="Nadpisdlu">
    <w:name w:val="Nadpis dílu"/>
    <w:basedOn w:val="Normln"/>
    <w:next w:val="Oddl"/>
    <w:link w:val="NadpisdluChar"/>
    <w:rsid w:val="00A25D81"/>
    <w:pPr>
      <w:keepNext/>
      <w:keepLines/>
      <w:jc w:val="center"/>
      <w:outlineLvl w:val="3"/>
    </w:pPr>
    <w:rPr>
      <w:b/>
    </w:rPr>
  </w:style>
  <w:style w:type="paragraph" w:customStyle="1" w:styleId="Hlava">
    <w:name w:val="Hlava"/>
    <w:basedOn w:val="Normln"/>
    <w:next w:val="Nadpishlavy"/>
    <w:rsid w:val="00A25D81"/>
    <w:pPr>
      <w:keepNext/>
      <w:keepLines/>
      <w:spacing w:before="240"/>
      <w:jc w:val="center"/>
      <w:outlineLvl w:val="2"/>
    </w:pPr>
  </w:style>
  <w:style w:type="paragraph" w:customStyle="1" w:styleId="Nadpishlavy">
    <w:name w:val="Nadpis hlavy"/>
    <w:basedOn w:val="Normln"/>
    <w:next w:val="Dl"/>
    <w:link w:val="NadpishlavyChar"/>
    <w:rsid w:val="00A25D81"/>
    <w:pPr>
      <w:keepNext/>
      <w:keepLines/>
      <w:jc w:val="center"/>
      <w:outlineLvl w:val="2"/>
    </w:pPr>
    <w:rPr>
      <w:b/>
    </w:rPr>
  </w:style>
  <w:style w:type="paragraph" w:customStyle="1" w:styleId="ST">
    <w:name w:val="ČÁST"/>
    <w:basedOn w:val="Normln"/>
    <w:next w:val="NADPISSTI"/>
    <w:rsid w:val="00A25D81"/>
    <w:pPr>
      <w:keepNext/>
      <w:keepLines/>
      <w:spacing w:before="240" w:after="120"/>
      <w:jc w:val="center"/>
      <w:outlineLvl w:val="1"/>
    </w:pPr>
    <w:rPr>
      <w:caps/>
    </w:rPr>
  </w:style>
  <w:style w:type="paragraph" w:customStyle="1" w:styleId="NADPISSTI">
    <w:name w:val="NADPIS ČÁSTI"/>
    <w:basedOn w:val="Normln"/>
    <w:next w:val="Hlava"/>
    <w:rsid w:val="00A25D81"/>
    <w:pPr>
      <w:keepNext/>
      <w:keepLines/>
      <w:jc w:val="center"/>
      <w:outlineLvl w:val="1"/>
    </w:pPr>
    <w:rPr>
      <w:b/>
    </w:rPr>
  </w:style>
  <w:style w:type="paragraph" w:customStyle="1" w:styleId="ZKON">
    <w:name w:val="ZÁKON"/>
    <w:basedOn w:val="Normln"/>
    <w:next w:val="nadpiszkona"/>
    <w:rsid w:val="00A25D81"/>
    <w:pPr>
      <w:keepNext/>
      <w:keepLines/>
      <w:jc w:val="center"/>
      <w:outlineLvl w:val="0"/>
    </w:pPr>
    <w:rPr>
      <w:b/>
      <w:caps/>
    </w:rPr>
  </w:style>
  <w:style w:type="paragraph" w:customStyle="1" w:styleId="nadpiszkona">
    <w:name w:val="nadpis zákona"/>
    <w:basedOn w:val="Normln"/>
    <w:next w:val="Parlament"/>
    <w:rsid w:val="00A25D81"/>
    <w:pPr>
      <w:keepNext/>
      <w:keepLines/>
      <w:spacing w:before="120"/>
      <w:jc w:val="center"/>
      <w:outlineLvl w:val="0"/>
    </w:pPr>
    <w:rPr>
      <w:b/>
    </w:rPr>
  </w:style>
  <w:style w:type="paragraph" w:customStyle="1" w:styleId="Parlament">
    <w:name w:val="Parlament"/>
    <w:basedOn w:val="Normln"/>
    <w:next w:val="ST"/>
    <w:rsid w:val="00A25D81"/>
    <w:pPr>
      <w:keepNext/>
      <w:keepLines/>
      <w:spacing w:before="360" w:after="240"/>
    </w:pPr>
  </w:style>
  <w:style w:type="paragraph" w:customStyle="1" w:styleId="Textlnku">
    <w:name w:val="Text článku"/>
    <w:basedOn w:val="Normln"/>
    <w:rsid w:val="00A25D81"/>
    <w:pPr>
      <w:spacing w:before="240"/>
      <w:ind w:firstLine="425"/>
      <w:outlineLvl w:val="5"/>
    </w:pPr>
  </w:style>
  <w:style w:type="paragraph" w:customStyle="1" w:styleId="lnek">
    <w:name w:val="Článek"/>
    <w:basedOn w:val="Normln"/>
    <w:next w:val="Textodstavce"/>
    <w:rsid w:val="00A25D81"/>
    <w:pPr>
      <w:keepNext/>
      <w:keepLines/>
      <w:spacing w:before="240"/>
      <w:jc w:val="center"/>
      <w:outlineLvl w:val="5"/>
    </w:pPr>
  </w:style>
  <w:style w:type="paragraph" w:customStyle="1" w:styleId="CELEX">
    <w:name w:val="CELEX"/>
    <w:basedOn w:val="Normln"/>
    <w:next w:val="Normln"/>
    <w:rsid w:val="00A25D81"/>
    <w:pPr>
      <w:spacing w:before="60"/>
    </w:pPr>
    <w:rPr>
      <w:i/>
      <w:sz w:val="20"/>
    </w:rPr>
  </w:style>
  <w:style w:type="paragraph" w:customStyle="1" w:styleId="funkce">
    <w:name w:val="funkce"/>
    <w:basedOn w:val="Normln"/>
    <w:rsid w:val="00A25D81"/>
    <w:pPr>
      <w:keepLines/>
      <w:jc w:val="center"/>
    </w:pPr>
  </w:style>
  <w:style w:type="paragraph" w:customStyle="1" w:styleId="Psmeno">
    <w:name w:val="&quot;Písmeno&quot;"/>
    <w:basedOn w:val="Normln"/>
    <w:next w:val="Normln"/>
    <w:rsid w:val="00A25D81"/>
    <w:pPr>
      <w:keepNext/>
      <w:keepLines/>
      <w:ind w:left="425" w:hanging="425"/>
    </w:pPr>
  </w:style>
  <w:style w:type="paragraph" w:customStyle="1" w:styleId="Oznaenpozmn">
    <w:name w:val="Označení pozm.n."/>
    <w:basedOn w:val="Normln"/>
    <w:next w:val="Normln"/>
    <w:rsid w:val="00A25D81"/>
    <w:pPr>
      <w:numPr>
        <w:numId w:val="2"/>
      </w:numPr>
      <w:spacing w:after="120"/>
    </w:pPr>
    <w:rPr>
      <w:b/>
    </w:rPr>
  </w:style>
  <w:style w:type="paragraph" w:customStyle="1" w:styleId="Textpozmn">
    <w:name w:val="Text pozm.n."/>
    <w:basedOn w:val="Normln"/>
    <w:next w:val="Normln"/>
    <w:rsid w:val="00A25D81"/>
    <w:pPr>
      <w:numPr>
        <w:numId w:val="3"/>
      </w:numPr>
      <w:tabs>
        <w:tab w:val="clear" w:pos="425"/>
        <w:tab w:val="left" w:pos="851"/>
      </w:tabs>
      <w:spacing w:after="120"/>
      <w:ind w:left="850"/>
    </w:pPr>
  </w:style>
  <w:style w:type="paragraph" w:customStyle="1" w:styleId="Novelizanbod">
    <w:name w:val="Novelizační bod"/>
    <w:basedOn w:val="Normln"/>
    <w:next w:val="Normln"/>
    <w:rsid w:val="00A25D81"/>
    <w:pPr>
      <w:keepNext/>
      <w:keepLines/>
      <w:numPr>
        <w:numId w:val="4"/>
      </w:numPr>
      <w:tabs>
        <w:tab w:val="left" w:pos="851"/>
      </w:tabs>
      <w:spacing w:before="480" w:after="120"/>
    </w:pPr>
  </w:style>
  <w:style w:type="paragraph" w:customStyle="1" w:styleId="Novelizanbodvpozmn">
    <w:name w:val="Novelizační bod v pozm.n."/>
    <w:basedOn w:val="Normln"/>
    <w:next w:val="Normln"/>
    <w:rsid w:val="00A25D81"/>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25D81"/>
    <w:pPr>
      <w:keepNext/>
      <w:keepLines/>
      <w:spacing w:after="120"/>
      <w:jc w:val="center"/>
    </w:pPr>
    <w:rPr>
      <w:b/>
      <w:sz w:val="32"/>
    </w:rPr>
  </w:style>
  <w:style w:type="paragraph" w:customStyle="1" w:styleId="Textbodu">
    <w:name w:val="Text bodu"/>
    <w:basedOn w:val="Normln"/>
    <w:rsid w:val="00A25D81"/>
    <w:pPr>
      <w:numPr>
        <w:ilvl w:val="2"/>
        <w:numId w:val="5"/>
      </w:numPr>
      <w:outlineLvl w:val="8"/>
    </w:pPr>
  </w:style>
  <w:style w:type="paragraph" w:customStyle="1" w:styleId="Textpsmene">
    <w:name w:val="Text písmene"/>
    <w:basedOn w:val="Normln"/>
    <w:link w:val="TextpsmeneChar"/>
    <w:rsid w:val="00A25D81"/>
    <w:pPr>
      <w:numPr>
        <w:ilvl w:val="1"/>
        <w:numId w:val="5"/>
      </w:numPr>
      <w:outlineLvl w:val="7"/>
    </w:pPr>
  </w:style>
  <w:style w:type="character" w:customStyle="1" w:styleId="Odkaznapoznpodarou">
    <w:name w:val="Odkaz na pozn. pod čarou"/>
    <w:basedOn w:val="Standardnpsmoodstavce"/>
    <w:rsid w:val="00A25D81"/>
    <w:rPr>
      <w:vertAlign w:val="superscript"/>
    </w:rPr>
  </w:style>
  <w:style w:type="character" w:customStyle="1" w:styleId="NadpishlavyChar">
    <w:name w:val="Nadpis hlavy Char"/>
    <w:link w:val="Nadpishlavy"/>
    <w:locked/>
    <w:rsid w:val="00BA0888"/>
    <w:rPr>
      <w:b/>
      <w:sz w:val="24"/>
    </w:rPr>
  </w:style>
  <w:style w:type="paragraph" w:customStyle="1" w:styleId="Textodstavce">
    <w:name w:val="Text odstavce"/>
    <w:basedOn w:val="Normln"/>
    <w:rsid w:val="00A25D81"/>
    <w:pPr>
      <w:numPr>
        <w:numId w:val="5"/>
      </w:numPr>
      <w:tabs>
        <w:tab w:val="left" w:pos="851"/>
      </w:tabs>
      <w:spacing w:before="120" w:after="120"/>
      <w:outlineLvl w:val="6"/>
    </w:pPr>
  </w:style>
  <w:style w:type="paragraph" w:customStyle="1" w:styleId="Textbodunovely">
    <w:name w:val="Text bodu novely"/>
    <w:basedOn w:val="Normln"/>
    <w:next w:val="Normln"/>
    <w:rsid w:val="00A25D81"/>
    <w:pPr>
      <w:ind w:left="567" w:hanging="567"/>
    </w:pPr>
  </w:style>
  <w:style w:type="character" w:styleId="slostrnky">
    <w:name w:val="page number"/>
    <w:basedOn w:val="Standardnpsmoodstavce"/>
    <w:rsid w:val="00A25D81"/>
  </w:style>
  <w:style w:type="paragraph" w:styleId="Zpat">
    <w:name w:val="footer"/>
    <w:basedOn w:val="Normln"/>
    <w:link w:val="ZpatChar"/>
    <w:rsid w:val="00A25D81"/>
    <w:pPr>
      <w:tabs>
        <w:tab w:val="center" w:pos="4536"/>
        <w:tab w:val="right" w:pos="9072"/>
      </w:tabs>
    </w:pPr>
  </w:style>
  <w:style w:type="character" w:customStyle="1" w:styleId="ZpatChar">
    <w:name w:val="Zápatí Char"/>
    <w:link w:val="Zpat"/>
    <w:locked/>
    <w:rsid w:val="00487031"/>
    <w:rPr>
      <w:sz w:val="24"/>
    </w:rPr>
  </w:style>
  <w:style w:type="paragraph" w:styleId="Textpoznpodarou">
    <w:name w:val="footnote text"/>
    <w:basedOn w:val="Normln"/>
    <w:link w:val="TextpoznpodarouChar"/>
    <w:rsid w:val="00A25D81"/>
    <w:pPr>
      <w:tabs>
        <w:tab w:val="left" w:pos="425"/>
      </w:tabs>
      <w:ind w:left="425" w:hanging="425"/>
    </w:pPr>
    <w:rPr>
      <w:sz w:val="20"/>
    </w:rPr>
  </w:style>
  <w:style w:type="character" w:customStyle="1" w:styleId="TextpoznpodarouChar">
    <w:name w:val="Text pozn. pod čarou Char"/>
    <w:link w:val="Textpoznpodarou"/>
    <w:locked/>
    <w:rsid w:val="00647C1B"/>
  </w:style>
  <w:style w:type="character" w:styleId="Znakapoznpodarou">
    <w:name w:val="footnote reference"/>
    <w:basedOn w:val="Standardnpsmoodstavce"/>
    <w:rsid w:val="00A25D81"/>
    <w:rPr>
      <w:vertAlign w:val="superscript"/>
    </w:rPr>
  </w:style>
  <w:style w:type="paragraph" w:styleId="Titulek">
    <w:name w:val="caption"/>
    <w:basedOn w:val="Normln"/>
    <w:next w:val="Normln"/>
    <w:qFormat/>
    <w:rsid w:val="00A25D81"/>
    <w:pPr>
      <w:spacing w:before="120" w:after="120"/>
    </w:pPr>
    <w:rPr>
      <w:b/>
    </w:rPr>
  </w:style>
  <w:style w:type="paragraph" w:customStyle="1" w:styleId="Nvrh">
    <w:name w:val="Návrh"/>
    <w:basedOn w:val="Normln"/>
    <w:next w:val="ZKON"/>
    <w:rsid w:val="00A25D81"/>
    <w:pPr>
      <w:keepNext/>
      <w:keepLines/>
      <w:spacing w:after="240"/>
      <w:jc w:val="center"/>
      <w:outlineLvl w:val="0"/>
    </w:pPr>
    <w:rPr>
      <w:spacing w:val="40"/>
    </w:rPr>
  </w:style>
  <w:style w:type="paragraph" w:customStyle="1" w:styleId="Podpis">
    <w:name w:val="Podpis_"/>
    <w:basedOn w:val="Normln"/>
    <w:next w:val="funkce"/>
    <w:rsid w:val="00A25D81"/>
    <w:pPr>
      <w:keepNext/>
      <w:keepLines/>
      <w:spacing w:before="720"/>
      <w:jc w:val="center"/>
    </w:pPr>
  </w:style>
  <w:style w:type="character" w:customStyle="1" w:styleId="NadpisdluChar">
    <w:name w:val="Nadpis dílu Char"/>
    <w:link w:val="Nadpisdlu"/>
    <w:locked/>
    <w:rsid w:val="00464610"/>
    <w:rPr>
      <w:b/>
      <w:sz w:val="24"/>
    </w:rPr>
  </w:style>
  <w:style w:type="paragraph" w:customStyle="1" w:styleId="VARIANTA">
    <w:name w:val="VARIANTA"/>
    <w:basedOn w:val="Normln"/>
    <w:next w:val="Normln"/>
    <w:rsid w:val="00A25D81"/>
    <w:pPr>
      <w:keepNext/>
      <w:spacing w:before="120" w:after="120"/>
    </w:pPr>
    <w:rPr>
      <w:caps/>
      <w:spacing w:val="60"/>
    </w:rPr>
  </w:style>
  <w:style w:type="paragraph" w:customStyle="1" w:styleId="VARIANTA-konec">
    <w:name w:val="VARIANTA - konec"/>
    <w:basedOn w:val="Normln"/>
    <w:next w:val="Normln"/>
    <w:rsid w:val="00A25D81"/>
    <w:rPr>
      <w:caps/>
      <w:spacing w:val="60"/>
    </w:rPr>
  </w:style>
  <w:style w:type="paragraph" w:customStyle="1" w:styleId="Nadpisparagrafu">
    <w:name w:val="Nadpis paragrafu"/>
    <w:basedOn w:val="Paragraf"/>
    <w:next w:val="Textodstavce"/>
    <w:link w:val="NadpisparagrafuChar"/>
    <w:rsid w:val="00A25D81"/>
    <w:rPr>
      <w:b/>
    </w:rPr>
  </w:style>
  <w:style w:type="paragraph" w:customStyle="1" w:styleId="Nadpislnku">
    <w:name w:val="Nadpis článku"/>
    <w:basedOn w:val="lnek"/>
    <w:next w:val="Textodstavce"/>
    <w:rsid w:val="00A25D81"/>
    <w:rPr>
      <w:b/>
    </w:rPr>
  </w:style>
  <w:style w:type="paragraph" w:customStyle="1" w:styleId="Normln1">
    <w:name w:val="Normální1"/>
    <w:basedOn w:val="Normln"/>
    <w:uiPriority w:val="99"/>
    <w:rsid w:val="00D74380"/>
    <w:pPr>
      <w:spacing w:after="200" w:line="260" w:lineRule="atLeast"/>
      <w:jc w:val="left"/>
    </w:pPr>
    <w:rPr>
      <w:rFonts w:ascii="Calibri" w:hAnsi="Calibri"/>
      <w:sz w:val="22"/>
      <w:szCs w:val="22"/>
    </w:rPr>
  </w:style>
  <w:style w:type="paragraph" w:customStyle="1" w:styleId="ListParagraph1">
    <w:name w:val="List Paragraph1"/>
    <w:basedOn w:val="Normln"/>
    <w:uiPriority w:val="99"/>
    <w:rsid w:val="005F6A3F"/>
    <w:pPr>
      <w:ind w:left="720"/>
      <w:contextualSpacing/>
      <w:jc w:val="left"/>
    </w:pPr>
    <w:rPr>
      <w:rFonts w:eastAsia="MS Mincho"/>
      <w:szCs w:val="24"/>
      <w:lang w:eastAsia="ja-JP"/>
    </w:rPr>
  </w:style>
  <w:style w:type="paragraph" w:styleId="Normlnweb">
    <w:name w:val="Normal (Web)"/>
    <w:basedOn w:val="Normln"/>
    <w:uiPriority w:val="99"/>
    <w:rsid w:val="005F6A3F"/>
    <w:pPr>
      <w:spacing w:before="100" w:beforeAutospacing="1" w:after="100" w:afterAutospacing="1"/>
      <w:jc w:val="left"/>
    </w:pPr>
    <w:rPr>
      <w:szCs w:val="24"/>
    </w:rPr>
  </w:style>
  <w:style w:type="paragraph" w:customStyle="1" w:styleId="nadpisvyhlky">
    <w:name w:val="nadpis vyhlášky"/>
    <w:basedOn w:val="Normln"/>
    <w:next w:val="Normln"/>
    <w:uiPriority w:val="99"/>
    <w:rsid w:val="005F6A3F"/>
    <w:pPr>
      <w:keepNext/>
      <w:keepLines/>
      <w:spacing w:before="120"/>
      <w:jc w:val="center"/>
      <w:outlineLvl w:val="0"/>
    </w:pPr>
    <w:rPr>
      <w:b/>
    </w:rPr>
  </w:style>
  <w:style w:type="paragraph" w:styleId="Textkomente">
    <w:name w:val="annotation text"/>
    <w:basedOn w:val="Normln"/>
    <w:link w:val="TextkomenteChar"/>
    <w:uiPriority w:val="99"/>
    <w:rsid w:val="005F1C5C"/>
    <w:rPr>
      <w:sz w:val="20"/>
    </w:rPr>
  </w:style>
  <w:style w:type="character" w:customStyle="1" w:styleId="TextkomenteChar">
    <w:name w:val="Text komentáře Char"/>
    <w:link w:val="Textkomente"/>
    <w:uiPriority w:val="99"/>
    <w:locked/>
    <w:rsid w:val="007E2F9A"/>
    <w:rPr>
      <w:rFonts w:cs="Times New Roman"/>
      <w:lang w:val="cs-CZ" w:eastAsia="cs-CZ"/>
    </w:rPr>
  </w:style>
  <w:style w:type="paragraph" w:styleId="Pedmtkomente">
    <w:name w:val="annotation subject"/>
    <w:basedOn w:val="Textkomente"/>
    <w:next w:val="Textkomente"/>
    <w:link w:val="PedmtkomenteChar"/>
    <w:uiPriority w:val="99"/>
    <w:semiHidden/>
    <w:rsid w:val="005F1C5C"/>
    <w:pPr>
      <w:jc w:val="left"/>
    </w:pPr>
    <w:rPr>
      <w:rFonts w:eastAsia="MS Mincho"/>
      <w:b/>
      <w:bCs/>
      <w:lang w:eastAsia="ja-JP"/>
    </w:rPr>
  </w:style>
  <w:style w:type="character" w:customStyle="1" w:styleId="PedmtkomenteChar">
    <w:name w:val="Předmět komentáře Char"/>
    <w:link w:val="Pedmtkomente"/>
    <w:uiPriority w:val="99"/>
    <w:semiHidden/>
    <w:locked/>
    <w:rsid w:val="00487031"/>
    <w:rPr>
      <w:rFonts w:cs="Times New Roman"/>
      <w:b/>
      <w:bCs/>
      <w:lang w:val="cs-CZ" w:eastAsia="cs-CZ"/>
    </w:rPr>
  </w:style>
  <w:style w:type="character" w:styleId="Hypertextovodkaz">
    <w:name w:val="Hyperlink"/>
    <w:uiPriority w:val="99"/>
    <w:rsid w:val="00262EFD"/>
    <w:rPr>
      <w:rFonts w:cs="Times New Roman"/>
      <w:color w:val="0000FF"/>
      <w:u w:val="single"/>
    </w:rPr>
  </w:style>
  <w:style w:type="character" w:styleId="Odkaznakoment">
    <w:name w:val="annotation reference"/>
    <w:rsid w:val="007E2F9A"/>
    <w:rPr>
      <w:rFonts w:cs="Times New Roman"/>
      <w:sz w:val="16"/>
    </w:rPr>
  </w:style>
  <w:style w:type="paragraph" w:customStyle="1" w:styleId="footnote0020text">
    <w:name w:val="footnote_0020text"/>
    <w:basedOn w:val="Normln"/>
    <w:uiPriority w:val="99"/>
    <w:rsid w:val="007E2F9A"/>
    <w:pPr>
      <w:spacing w:line="240" w:lineRule="atLeast"/>
      <w:jc w:val="left"/>
    </w:pPr>
    <w:rPr>
      <w:sz w:val="20"/>
    </w:rPr>
  </w:style>
  <w:style w:type="character" w:customStyle="1" w:styleId="footnote0020textchar1">
    <w:name w:val="footnote_0020text__char1"/>
    <w:uiPriority w:val="99"/>
    <w:rsid w:val="007E2F9A"/>
    <w:rPr>
      <w:rFonts w:ascii="Times New Roman" w:hAnsi="Times New Roman"/>
      <w:sz w:val="20"/>
    </w:rPr>
  </w:style>
  <w:style w:type="paragraph" w:customStyle="1" w:styleId="Barevnseznamzvraznn11">
    <w:name w:val="Barevný seznam – zvýraznění 11"/>
    <w:basedOn w:val="Normln"/>
    <w:uiPriority w:val="99"/>
    <w:rsid w:val="007E2F9A"/>
    <w:pPr>
      <w:ind w:left="708"/>
      <w:jc w:val="left"/>
    </w:pPr>
    <w:rPr>
      <w:rFonts w:eastAsia="MS Mincho"/>
      <w:szCs w:val="24"/>
      <w:lang w:eastAsia="ja-JP"/>
    </w:rPr>
  </w:style>
  <w:style w:type="paragraph" w:styleId="Textbubliny">
    <w:name w:val="Balloon Text"/>
    <w:basedOn w:val="Normln"/>
    <w:link w:val="TextbublinyChar"/>
    <w:uiPriority w:val="99"/>
    <w:semiHidden/>
    <w:rsid w:val="007E2F9A"/>
    <w:rPr>
      <w:rFonts w:ascii="Tahoma" w:hAnsi="Tahoma" w:cs="Tahoma"/>
      <w:sz w:val="16"/>
      <w:szCs w:val="16"/>
    </w:rPr>
  </w:style>
  <w:style w:type="character" w:customStyle="1" w:styleId="TextbublinyChar">
    <w:name w:val="Text bubliny Char"/>
    <w:link w:val="Textbubliny"/>
    <w:uiPriority w:val="99"/>
    <w:semiHidden/>
    <w:locked/>
    <w:rsid w:val="00487031"/>
    <w:rPr>
      <w:rFonts w:cs="Times New Roman"/>
      <w:sz w:val="2"/>
    </w:rPr>
  </w:style>
  <w:style w:type="character" w:customStyle="1" w:styleId="ParagrafChar">
    <w:name w:val="Paragraf Char"/>
    <w:link w:val="Paragraf"/>
    <w:locked/>
    <w:rsid w:val="00117EA6"/>
    <w:rPr>
      <w:sz w:val="24"/>
    </w:rPr>
  </w:style>
  <w:style w:type="character" w:customStyle="1" w:styleId="NadpisparagrafuChar">
    <w:name w:val="Nadpis paragrafu Char"/>
    <w:link w:val="Nadpisparagrafu"/>
    <w:locked/>
    <w:rsid w:val="00117EA6"/>
    <w:rPr>
      <w:b/>
      <w:sz w:val="24"/>
    </w:rPr>
  </w:style>
  <w:style w:type="character" w:customStyle="1" w:styleId="TextpsmeneChar">
    <w:name w:val="Text písmene Char"/>
    <w:link w:val="Textpsmene"/>
    <w:locked/>
    <w:rsid w:val="00925778"/>
    <w:rPr>
      <w:sz w:val="24"/>
    </w:rPr>
  </w:style>
  <w:style w:type="paragraph" w:customStyle="1" w:styleId="Styl1">
    <w:name w:val="Styl1"/>
    <w:basedOn w:val="Normln"/>
    <w:uiPriority w:val="99"/>
    <w:rsid w:val="009C2497"/>
    <w:pPr>
      <w:numPr>
        <w:numId w:val="9"/>
      </w:numPr>
      <w:tabs>
        <w:tab w:val="num" w:pos="720"/>
      </w:tabs>
      <w:ind w:left="720"/>
    </w:pPr>
    <w:rPr>
      <w:b/>
    </w:rPr>
  </w:style>
  <w:style w:type="paragraph" w:styleId="Rozloendokumentu">
    <w:name w:val="Document Map"/>
    <w:basedOn w:val="Normln"/>
    <w:link w:val="RozloendokumentuChar"/>
    <w:uiPriority w:val="99"/>
    <w:semiHidden/>
    <w:rsid w:val="000A76FF"/>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87031"/>
    <w:rPr>
      <w:rFonts w:cs="Times New Roman"/>
      <w:sz w:val="2"/>
    </w:rPr>
  </w:style>
  <w:style w:type="paragraph" w:styleId="Odstavecseseznamem">
    <w:name w:val="List Paragraph"/>
    <w:basedOn w:val="Normln"/>
    <w:uiPriority w:val="34"/>
    <w:qFormat/>
    <w:rsid w:val="005F06DC"/>
    <w:pPr>
      <w:ind w:left="708"/>
    </w:pPr>
  </w:style>
  <w:style w:type="paragraph" w:customStyle="1" w:styleId="Normln10">
    <w:name w:val="Normální1"/>
    <w:basedOn w:val="Normln"/>
    <w:uiPriority w:val="99"/>
    <w:rsid w:val="00D81109"/>
    <w:pPr>
      <w:spacing w:after="200" w:line="260" w:lineRule="atLeast"/>
      <w:jc w:val="left"/>
    </w:pPr>
    <w:rPr>
      <w:rFonts w:ascii="Calibri" w:hAnsi="Calibri"/>
      <w:sz w:val="22"/>
      <w:szCs w:val="22"/>
    </w:rPr>
  </w:style>
  <w:style w:type="character" w:customStyle="1" w:styleId="Nadpis4Char">
    <w:name w:val="Nadpis 4 Char"/>
    <w:basedOn w:val="Standardnpsmoodstavce"/>
    <w:link w:val="Nadpis4"/>
    <w:rsid w:val="00687988"/>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687988"/>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semiHidden/>
    <w:rsid w:val="00687988"/>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semiHidden/>
    <w:rsid w:val="00687988"/>
    <w:rPr>
      <w:rFonts w:asciiTheme="minorHAnsi" w:eastAsiaTheme="minorEastAsia" w:hAnsiTheme="minorHAnsi" w:cstheme="minorBidi"/>
      <w:sz w:val="24"/>
      <w:szCs w:val="24"/>
    </w:rPr>
  </w:style>
  <w:style w:type="character" w:customStyle="1" w:styleId="Nadpis8Char">
    <w:name w:val="Nadpis 8 Char"/>
    <w:basedOn w:val="Standardnpsmoodstavce"/>
    <w:link w:val="Nadpis8"/>
    <w:semiHidden/>
    <w:rsid w:val="00687988"/>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semiHidden/>
    <w:rsid w:val="00687988"/>
    <w:rPr>
      <w:rFonts w:asciiTheme="majorHAnsi" w:eastAsiaTheme="majorEastAsia" w:hAnsiTheme="majorHAnsi" w:cstheme="majorBidi"/>
      <w:sz w:val="22"/>
      <w:szCs w:val="22"/>
    </w:rPr>
  </w:style>
  <w:style w:type="character" w:styleId="Siln">
    <w:name w:val="Strong"/>
    <w:uiPriority w:val="22"/>
    <w:qFormat/>
    <w:locked/>
    <w:rsid w:val="00990830"/>
    <w:rPr>
      <w:b/>
      <w:bCs/>
    </w:rPr>
  </w:style>
  <w:style w:type="character" w:styleId="Zvraznn">
    <w:name w:val="Emphasis"/>
    <w:uiPriority w:val="20"/>
    <w:qFormat/>
    <w:locked/>
    <w:rsid w:val="00990830"/>
    <w:rPr>
      <w:i/>
      <w:iCs/>
    </w:rPr>
  </w:style>
  <w:style w:type="character" w:customStyle="1" w:styleId="formatinfo">
    <w:name w:val="formatinfo"/>
    <w:rsid w:val="00FC3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D81"/>
    <w:pPr>
      <w:jc w:val="both"/>
    </w:pPr>
    <w:rPr>
      <w:sz w:val="24"/>
    </w:rPr>
  </w:style>
  <w:style w:type="paragraph" w:styleId="Nadpis1">
    <w:name w:val="heading 1"/>
    <w:basedOn w:val="Normln"/>
    <w:next w:val="Normln"/>
    <w:link w:val="Nadpis1Char"/>
    <w:qFormat/>
    <w:rsid w:val="00A25D81"/>
    <w:pPr>
      <w:keepNext/>
      <w:spacing w:before="240" w:after="60"/>
      <w:outlineLvl w:val="0"/>
    </w:pPr>
    <w:rPr>
      <w:rFonts w:ascii="Arial" w:hAnsi="Arial"/>
      <w:b/>
      <w:kern w:val="28"/>
      <w:sz w:val="28"/>
    </w:rPr>
  </w:style>
  <w:style w:type="paragraph" w:styleId="Nadpis4">
    <w:name w:val="heading 4"/>
    <w:basedOn w:val="Normln"/>
    <w:next w:val="Normln"/>
    <w:link w:val="Nadpis4Char"/>
    <w:unhideWhenUsed/>
    <w:qFormat/>
    <w:locked/>
    <w:rsid w:val="00687988"/>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locked/>
    <w:rsid w:val="00687988"/>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locked/>
    <w:rsid w:val="00687988"/>
    <w:pPr>
      <w:numPr>
        <w:ilvl w:val="5"/>
        <w:numId w:val="5"/>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locked/>
    <w:rsid w:val="00687988"/>
    <w:pPr>
      <w:numPr>
        <w:ilvl w:val="6"/>
        <w:numId w:val="5"/>
      </w:numPr>
      <w:spacing w:before="240" w:after="60"/>
      <w:outlineLvl w:val="6"/>
    </w:pPr>
    <w:rPr>
      <w:rFonts w:asciiTheme="minorHAnsi" w:eastAsiaTheme="minorEastAsia" w:hAnsiTheme="minorHAnsi" w:cstheme="minorBidi"/>
      <w:szCs w:val="24"/>
    </w:rPr>
  </w:style>
  <w:style w:type="paragraph" w:styleId="Nadpis8">
    <w:name w:val="heading 8"/>
    <w:basedOn w:val="Normln"/>
    <w:next w:val="Normln"/>
    <w:link w:val="Nadpis8Char"/>
    <w:semiHidden/>
    <w:unhideWhenUsed/>
    <w:qFormat/>
    <w:locked/>
    <w:rsid w:val="00687988"/>
    <w:pPr>
      <w:numPr>
        <w:ilvl w:val="7"/>
        <w:numId w:val="5"/>
      </w:numPr>
      <w:spacing w:before="240" w:after="60"/>
      <w:outlineLvl w:val="7"/>
    </w:pPr>
    <w:rPr>
      <w:rFonts w:asciiTheme="minorHAnsi" w:eastAsiaTheme="minorEastAsia" w:hAnsiTheme="minorHAnsi" w:cstheme="minorBidi"/>
      <w:i/>
      <w:iCs/>
      <w:szCs w:val="24"/>
    </w:rPr>
  </w:style>
  <w:style w:type="paragraph" w:styleId="Nadpis9">
    <w:name w:val="heading 9"/>
    <w:basedOn w:val="Normln"/>
    <w:next w:val="Normln"/>
    <w:link w:val="Nadpis9Char"/>
    <w:semiHidden/>
    <w:unhideWhenUsed/>
    <w:qFormat/>
    <w:locked/>
    <w:rsid w:val="00687988"/>
    <w:pPr>
      <w:numPr>
        <w:ilvl w:val="8"/>
        <w:numId w:val="5"/>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semiHidden/>
    <w:rsid w:val="00A25D8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25D81"/>
  </w:style>
  <w:style w:type="character" w:customStyle="1" w:styleId="Nadpis1Char">
    <w:name w:val="Nadpis 1 Char"/>
    <w:link w:val="Nadpis1"/>
    <w:locked/>
    <w:rsid w:val="00487031"/>
    <w:rPr>
      <w:rFonts w:ascii="Arial" w:hAnsi="Arial"/>
      <w:b/>
      <w:kern w:val="28"/>
      <w:sz w:val="28"/>
    </w:rPr>
  </w:style>
  <w:style w:type="paragraph" w:styleId="Zhlav">
    <w:name w:val="header"/>
    <w:basedOn w:val="Normln"/>
    <w:link w:val="ZhlavChar"/>
    <w:rsid w:val="00A25D81"/>
    <w:pPr>
      <w:tabs>
        <w:tab w:val="center" w:pos="4536"/>
        <w:tab w:val="right" w:pos="9072"/>
      </w:tabs>
    </w:pPr>
  </w:style>
  <w:style w:type="character" w:customStyle="1" w:styleId="ZhlavChar">
    <w:name w:val="Záhlaví Char"/>
    <w:link w:val="Zhlav"/>
    <w:locked/>
    <w:rsid w:val="00487031"/>
    <w:rPr>
      <w:sz w:val="24"/>
    </w:rPr>
  </w:style>
  <w:style w:type="paragraph" w:customStyle="1" w:styleId="Textparagrafu">
    <w:name w:val="Text paragrafu"/>
    <w:basedOn w:val="Normln"/>
    <w:rsid w:val="00A25D81"/>
    <w:pPr>
      <w:spacing w:before="240"/>
      <w:ind w:firstLine="425"/>
      <w:outlineLvl w:val="5"/>
    </w:pPr>
  </w:style>
  <w:style w:type="paragraph" w:customStyle="1" w:styleId="Paragraf">
    <w:name w:val="Paragraf"/>
    <w:basedOn w:val="Normln"/>
    <w:next w:val="Textodstavce"/>
    <w:link w:val="ParagrafChar"/>
    <w:rsid w:val="00A25D81"/>
    <w:pPr>
      <w:keepNext/>
      <w:keepLines/>
      <w:spacing w:before="240"/>
      <w:jc w:val="center"/>
      <w:outlineLvl w:val="5"/>
    </w:pPr>
  </w:style>
  <w:style w:type="paragraph" w:customStyle="1" w:styleId="Oddl">
    <w:name w:val="Oddíl"/>
    <w:basedOn w:val="Normln"/>
    <w:next w:val="Nadpisoddlu"/>
    <w:rsid w:val="00A25D81"/>
    <w:pPr>
      <w:keepNext/>
      <w:keepLines/>
      <w:spacing w:before="240"/>
      <w:jc w:val="center"/>
      <w:outlineLvl w:val="4"/>
    </w:pPr>
  </w:style>
  <w:style w:type="paragraph" w:customStyle="1" w:styleId="Nadpisoddlu">
    <w:name w:val="Nadpis oddílu"/>
    <w:basedOn w:val="Normln"/>
    <w:next w:val="Paragraf"/>
    <w:rsid w:val="00A25D81"/>
    <w:pPr>
      <w:keepNext/>
      <w:keepLines/>
      <w:jc w:val="center"/>
      <w:outlineLvl w:val="4"/>
    </w:pPr>
    <w:rPr>
      <w:b/>
    </w:rPr>
  </w:style>
  <w:style w:type="paragraph" w:customStyle="1" w:styleId="Dl">
    <w:name w:val="Díl"/>
    <w:basedOn w:val="Normln"/>
    <w:next w:val="Nadpisdlu"/>
    <w:rsid w:val="00A25D81"/>
    <w:pPr>
      <w:keepNext/>
      <w:keepLines/>
      <w:spacing w:before="240"/>
      <w:jc w:val="center"/>
      <w:outlineLvl w:val="3"/>
    </w:pPr>
  </w:style>
  <w:style w:type="paragraph" w:customStyle="1" w:styleId="Nadpisdlu">
    <w:name w:val="Nadpis dílu"/>
    <w:basedOn w:val="Normln"/>
    <w:next w:val="Oddl"/>
    <w:link w:val="NadpisdluChar"/>
    <w:rsid w:val="00A25D81"/>
    <w:pPr>
      <w:keepNext/>
      <w:keepLines/>
      <w:jc w:val="center"/>
      <w:outlineLvl w:val="3"/>
    </w:pPr>
    <w:rPr>
      <w:b/>
    </w:rPr>
  </w:style>
  <w:style w:type="paragraph" w:customStyle="1" w:styleId="Hlava">
    <w:name w:val="Hlava"/>
    <w:basedOn w:val="Normln"/>
    <w:next w:val="Nadpishlavy"/>
    <w:rsid w:val="00A25D81"/>
    <w:pPr>
      <w:keepNext/>
      <w:keepLines/>
      <w:spacing w:before="240"/>
      <w:jc w:val="center"/>
      <w:outlineLvl w:val="2"/>
    </w:pPr>
  </w:style>
  <w:style w:type="paragraph" w:customStyle="1" w:styleId="Nadpishlavy">
    <w:name w:val="Nadpis hlavy"/>
    <w:basedOn w:val="Normln"/>
    <w:next w:val="Dl"/>
    <w:link w:val="NadpishlavyChar"/>
    <w:rsid w:val="00A25D81"/>
    <w:pPr>
      <w:keepNext/>
      <w:keepLines/>
      <w:jc w:val="center"/>
      <w:outlineLvl w:val="2"/>
    </w:pPr>
    <w:rPr>
      <w:b/>
    </w:rPr>
  </w:style>
  <w:style w:type="paragraph" w:customStyle="1" w:styleId="ST">
    <w:name w:val="ČÁST"/>
    <w:basedOn w:val="Normln"/>
    <w:next w:val="NADPISSTI"/>
    <w:rsid w:val="00A25D81"/>
    <w:pPr>
      <w:keepNext/>
      <w:keepLines/>
      <w:spacing w:before="240" w:after="120"/>
      <w:jc w:val="center"/>
      <w:outlineLvl w:val="1"/>
    </w:pPr>
    <w:rPr>
      <w:caps/>
    </w:rPr>
  </w:style>
  <w:style w:type="paragraph" w:customStyle="1" w:styleId="NADPISSTI">
    <w:name w:val="NADPIS ČÁSTI"/>
    <w:basedOn w:val="Normln"/>
    <w:next w:val="Hlava"/>
    <w:rsid w:val="00A25D81"/>
    <w:pPr>
      <w:keepNext/>
      <w:keepLines/>
      <w:jc w:val="center"/>
      <w:outlineLvl w:val="1"/>
    </w:pPr>
    <w:rPr>
      <w:b/>
    </w:rPr>
  </w:style>
  <w:style w:type="paragraph" w:customStyle="1" w:styleId="ZKON">
    <w:name w:val="ZÁKON"/>
    <w:basedOn w:val="Normln"/>
    <w:next w:val="nadpiszkona"/>
    <w:rsid w:val="00A25D81"/>
    <w:pPr>
      <w:keepNext/>
      <w:keepLines/>
      <w:jc w:val="center"/>
      <w:outlineLvl w:val="0"/>
    </w:pPr>
    <w:rPr>
      <w:b/>
      <w:caps/>
    </w:rPr>
  </w:style>
  <w:style w:type="paragraph" w:customStyle="1" w:styleId="nadpiszkona">
    <w:name w:val="nadpis zákona"/>
    <w:basedOn w:val="Normln"/>
    <w:next w:val="Parlament"/>
    <w:rsid w:val="00A25D81"/>
    <w:pPr>
      <w:keepNext/>
      <w:keepLines/>
      <w:spacing w:before="120"/>
      <w:jc w:val="center"/>
      <w:outlineLvl w:val="0"/>
    </w:pPr>
    <w:rPr>
      <w:b/>
    </w:rPr>
  </w:style>
  <w:style w:type="paragraph" w:customStyle="1" w:styleId="Parlament">
    <w:name w:val="Parlament"/>
    <w:basedOn w:val="Normln"/>
    <w:next w:val="ST"/>
    <w:rsid w:val="00A25D81"/>
    <w:pPr>
      <w:keepNext/>
      <w:keepLines/>
      <w:spacing w:before="360" w:after="240"/>
    </w:pPr>
  </w:style>
  <w:style w:type="paragraph" w:customStyle="1" w:styleId="Textlnku">
    <w:name w:val="Text článku"/>
    <w:basedOn w:val="Normln"/>
    <w:rsid w:val="00A25D81"/>
    <w:pPr>
      <w:spacing w:before="240"/>
      <w:ind w:firstLine="425"/>
      <w:outlineLvl w:val="5"/>
    </w:pPr>
  </w:style>
  <w:style w:type="paragraph" w:customStyle="1" w:styleId="lnek">
    <w:name w:val="Článek"/>
    <w:basedOn w:val="Normln"/>
    <w:next w:val="Textodstavce"/>
    <w:rsid w:val="00A25D81"/>
    <w:pPr>
      <w:keepNext/>
      <w:keepLines/>
      <w:spacing w:before="240"/>
      <w:jc w:val="center"/>
      <w:outlineLvl w:val="5"/>
    </w:pPr>
  </w:style>
  <w:style w:type="paragraph" w:customStyle="1" w:styleId="CELEX">
    <w:name w:val="CELEX"/>
    <w:basedOn w:val="Normln"/>
    <w:next w:val="Normln"/>
    <w:rsid w:val="00A25D81"/>
    <w:pPr>
      <w:spacing w:before="60"/>
    </w:pPr>
    <w:rPr>
      <w:i/>
      <w:sz w:val="20"/>
    </w:rPr>
  </w:style>
  <w:style w:type="paragraph" w:customStyle="1" w:styleId="funkce">
    <w:name w:val="funkce"/>
    <w:basedOn w:val="Normln"/>
    <w:rsid w:val="00A25D81"/>
    <w:pPr>
      <w:keepLines/>
      <w:jc w:val="center"/>
    </w:pPr>
  </w:style>
  <w:style w:type="paragraph" w:customStyle="1" w:styleId="Psmeno">
    <w:name w:val="&quot;Písmeno&quot;"/>
    <w:basedOn w:val="Normln"/>
    <w:next w:val="Normln"/>
    <w:rsid w:val="00A25D81"/>
    <w:pPr>
      <w:keepNext/>
      <w:keepLines/>
      <w:ind w:left="425" w:hanging="425"/>
    </w:pPr>
  </w:style>
  <w:style w:type="paragraph" w:customStyle="1" w:styleId="Oznaenpozmn">
    <w:name w:val="Označení pozm.n."/>
    <w:basedOn w:val="Normln"/>
    <w:next w:val="Normln"/>
    <w:rsid w:val="00A25D81"/>
    <w:pPr>
      <w:numPr>
        <w:numId w:val="2"/>
      </w:numPr>
      <w:spacing w:after="120"/>
    </w:pPr>
    <w:rPr>
      <w:b/>
    </w:rPr>
  </w:style>
  <w:style w:type="paragraph" w:customStyle="1" w:styleId="Textpozmn">
    <w:name w:val="Text pozm.n."/>
    <w:basedOn w:val="Normln"/>
    <w:next w:val="Normln"/>
    <w:rsid w:val="00A25D81"/>
    <w:pPr>
      <w:numPr>
        <w:numId w:val="3"/>
      </w:numPr>
      <w:tabs>
        <w:tab w:val="clear" w:pos="425"/>
        <w:tab w:val="left" w:pos="851"/>
      </w:tabs>
      <w:spacing w:after="120"/>
      <w:ind w:left="850"/>
    </w:pPr>
  </w:style>
  <w:style w:type="paragraph" w:customStyle="1" w:styleId="Novelizanbod">
    <w:name w:val="Novelizační bod"/>
    <w:basedOn w:val="Normln"/>
    <w:next w:val="Normln"/>
    <w:rsid w:val="00A25D81"/>
    <w:pPr>
      <w:keepNext/>
      <w:keepLines/>
      <w:numPr>
        <w:numId w:val="4"/>
      </w:numPr>
      <w:tabs>
        <w:tab w:val="left" w:pos="851"/>
      </w:tabs>
      <w:spacing w:before="480" w:after="120"/>
    </w:pPr>
  </w:style>
  <w:style w:type="paragraph" w:customStyle="1" w:styleId="Novelizanbodvpozmn">
    <w:name w:val="Novelizační bod v pozm.n."/>
    <w:basedOn w:val="Normln"/>
    <w:next w:val="Normln"/>
    <w:rsid w:val="00A25D81"/>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25D81"/>
    <w:pPr>
      <w:keepNext/>
      <w:keepLines/>
      <w:spacing w:after="120"/>
      <w:jc w:val="center"/>
    </w:pPr>
    <w:rPr>
      <w:b/>
      <w:sz w:val="32"/>
    </w:rPr>
  </w:style>
  <w:style w:type="paragraph" w:customStyle="1" w:styleId="Textbodu">
    <w:name w:val="Text bodu"/>
    <w:basedOn w:val="Normln"/>
    <w:rsid w:val="00A25D81"/>
    <w:pPr>
      <w:numPr>
        <w:ilvl w:val="2"/>
        <w:numId w:val="5"/>
      </w:numPr>
      <w:outlineLvl w:val="8"/>
    </w:pPr>
  </w:style>
  <w:style w:type="paragraph" w:customStyle="1" w:styleId="Textpsmene">
    <w:name w:val="Text písmene"/>
    <w:basedOn w:val="Normln"/>
    <w:link w:val="TextpsmeneChar"/>
    <w:rsid w:val="00A25D81"/>
    <w:pPr>
      <w:numPr>
        <w:ilvl w:val="1"/>
        <w:numId w:val="5"/>
      </w:numPr>
      <w:outlineLvl w:val="7"/>
    </w:pPr>
  </w:style>
  <w:style w:type="character" w:customStyle="1" w:styleId="Odkaznapoznpodarou">
    <w:name w:val="Odkaz na pozn. pod čarou"/>
    <w:basedOn w:val="Standardnpsmoodstavce"/>
    <w:rsid w:val="00A25D81"/>
    <w:rPr>
      <w:vertAlign w:val="superscript"/>
    </w:rPr>
  </w:style>
  <w:style w:type="character" w:customStyle="1" w:styleId="NadpishlavyChar">
    <w:name w:val="Nadpis hlavy Char"/>
    <w:link w:val="Nadpishlavy"/>
    <w:locked/>
    <w:rsid w:val="00BA0888"/>
    <w:rPr>
      <w:b/>
      <w:sz w:val="24"/>
    </w:rPr>
  </w:style>
  <w:style w:type="paragraph" w:customStyle="1" w:styleId="Textodstavce">
    <w:name w:val="Text odstavce"/>
    <w:basedOn w:val="Normln"/>
    <w:rsid w:val="00A25D81"/>
    <w:pPr>
      <w:numPr>
        <w:numId w:val="5"/>
      </w:numPr>
      <w:tabs>
        <w:tab w:val="left" w:pos="851"/>
      </w:tabs>
      <w:spacing w:before="120" w:after="120"/>
      <w:outlineLvl w:val="6"/>
    </w:pPr>
  </w:style>
  <w:style w:type="paragraph" w:customStyle="1" w:styleId="Textbodunovely">
    <w:name w:val="Text bodu novely"/>
    <w:basedOn w:val="Normln"/>
    <w:next w:val="Normln"/>
    <w:rsid w:val="00A25D81"/>
    <w:pPr>
      <w:ind w:left="567" w:hanging="567"/>
    </w:pPr>
  </w:style>
  <w:style w:type="character" w:styleId="slostrnky">
    <w:name w:val="page number"/>
    <w:basedOn w:val="Standardnpsmoodstavce"/>
    <w:rsid w:val="00A25D81"/>
  </w:style>
  <w:style w:type="paragraph" w:styleId="Zpat">
    <w:name w:val="footer"/>
    <w:basedOn w:val="Normln"/>
    <w:link w:val="ZpatChar"/>
    <w:rsid w:val="00A25D81"/>
    <w:pPr>
      <w:tabs>
        <w:tab w:val="center" w:pos="4536"/>
        <w:tab w:val="right" w:pos="9072"/>
      </w:tabs>
    </w:pPr>
  </w:style>
  <w:style w:type="character" w:customStyle="1" w:styleId="ZpatChar">
    <w:name w:val="Zápatí Char"/>
    <w:link w:val="Zpat"/>
    <w:locked/>
    <w:rsid w:val="00487031"/>
    <w:rPr>
      <w:sz w:val="24"/>
    </w:rPr>
  </w:style>
  <w:style w:type="paragraph" w:styleId="Textpoznpodarou">
    <w:name w:val="footnote text"/>
    <w:basedOn w:val="Normln"/>
    <w:link w:val="TextpoznpodarouChar"/>
    <w:rsid w:val="00A25D81"/>
    <w:pPr>
      <w:tabs>
        <w:tab w:val="left" w:pos="425"/>
      </w:tabs>
      <w:ind w:left="425" w:hanging="425"/>
    </w:pPr>
    <w:rPr>
      <w:sz w:val="20"/>
    </w:rPr>
  </w:style>
  <w:style w:type="character" w:customStyle="1" w:styleId="TextpoznpodarouChar">
    <w:name w:val="Text pozn. pod čarou Char"/>
    <w:link w:val="Textpoznpodarou"/>
    <w:locked/>
    <w:rsid w:val="00647C1B"/>
  </w:style>
  <w:style w:type="character" w:styleId="Znakapoznpodarou">
    <w:name w:val="footnote reference"/>
    <w:basedOn w:val="Standardnpsmoodstavce"/>
    <w:rsid w:val="00A25D81"/>
    <w:rPr>
      <w:vertAlign w:val="superscript"/>
    </w:rPr>
  </w:style>
  <w:style w:type="paragraph" w:styleId="Titulek">
    <w:name w:val="caption"/>
    <w:basedOn w:val="Normln"/>
    <w:next w:val="Normln"/>
    <w:qFormat/>
    <w:rsid w:val="00A25D81"/>
    <w:pPr>
      <w:spacing w:before="120" w:after="120"/>
    </w:pPr>
    <w:rPr>
      <w:b/>
    </w:rPr>
  </w:style>
  <w:style w:type="paragraph" w:customStyle="1" w:styleId="Nvrh">
    <w:name w:val="Návrh"/>
    <w:basedOn w:val="Normln"/>
    <w:next w:val="ZKON"/>
    <w:rsid w:val="00A25D81"/>
    <w:pPr>
      <w:keepNext/>
      <w:keepLines/>
      <w:spacing w:after="240"/>
      <w:jc w:val="center"/>
      <w:outlineLvl w:val="0"/>
    </w:pPr>
    <w:rPr>
      <w:spacing w:val="40"/>
    </w:rPr>
  </w:style>
  <w:style w:type="paragraph" w:customStyle="1" w:styleId="Podpis">
    <w:name w:val="Podpis_"/>
    <w:basedOn w:val="Normln"/>
    <w:next w:val="funkce"/>
    <w:rsid w:val="00A25D81"/>
    <w:pPr>
      <w:keepNext/>
      <w:keepLines/>
      <w:spacing w:before="720"/>
      <w:jc w:val="center"/>
    </w:pPr>
  </w:style>
  <w:style w:type="character" w:customStyle="1" w:styleId="NadpisdluChar">
    <w:name w:val="Nadpis dílu Char"/>
    <w:link w:val="Nadpisdlu"/>
    <w:locked/>
    <w:rsid w:val="00464610"/>
    <w:rPr>
      <w:b/>
      <w:sz w:val="24"/>
    </w:rPr>
  </w:style>
  <w:style w:type="paragraph" w:customStyle="1" w:styleId="VARIANTA">
    <w:name w:val="VARIANTA"/>
    <w:basedOn w:val="Normln"/>
    <w:next w:val="Normln"/>
    <w:rsid w:val="00A25D81"/>
    <w:pPr>
      <w:keepNext/>
      <w:spacing w:before="120" w:after="120"/>
    </w:pPr>
    <w:rPr>
      <w:caps/>
      <w:spacing w:val="60"/>
    </w:rPr>
  </w:style>
  <w:style w:type="paragraph" w:customStyle="1" w:styleId="VARIANTA-konec">
    <w:name w:val="VARIANTA - konec"/>
    <w:basedOn w:val="Normln"/>
    <w:next w:val="Normln"/>
    <w:rsid w:val="00A25D81"/>
    <w:rPr>
      <w:caps/>
      <w:spacing w:val="60"/>
    </w:rPr>
  </w:style>
  <w:style w:type="paragraph" w:customStyle="1" w:styleId="Nadpisparagrafu">
    <w:name w:val="Nadpis paragrafu"/>
    <w:basedOn w:val="Paragraf"/>
    <w:next w:val="Textodstavce"/>
    <w:link w:val="NadpisparagrafuChar"/>
    <w:rsid w:val="00A25D81"/>
    <w:rPr>
      <w:b/>
    </w:rPr>
  </w:style>
  <w:style w:type="paragraph" w:customStyle="1" w:styleId="Nadpislnku">
    <w:name w:val="Nadpis článku"/>
    <w:basedOn w:val="lnek"/>
    <w:next w:val="Textodstavce"/>
    <w:rsid w:val="00A25D81"/>
    <w:rPr>
      <w:b/>
    </w:rPr>
  </w:style>
  <w:style w:type="paragraph" w:customStyle="1" w:styleId="Normln1">
    <w:name w:val="Normální1"/>
    <w:basedOn w:val="Normln"/>
    <w:uiPriority w:val="99"/>
    <w:rsid w:val="00D74380"/>
    <w:pPr>
      <w:spacing w:after="200" w:line="260" w:lineRule="atLeast"/>
      <w:jc w:val="left"/>
    </w:pPr>
    <w:rPr>
      <w:rFonts w:ascii="Calibri" w:hAnsi="Calibri"/>
      <w:sz w:val="22"/>
      <w:szCs w:val="22"/>
    </w:rPr>
  </w:style>
  <w:style w:type="paragraph" w:customStyle="1" w:styleId="ListParagraph1">
    <w:name w:val="List Paragraph1"/>
    <w:basedOn w:val="Normln"/>
    <w:uiPriority w:val="99"/>
    <w:rsid w:val="005F6A3F"/>
    <w:pPr>
      <w:ind w:left="720"/>
      <w:contextualSpacing/>
      <w:jc w:val="left"/>
    </w:pPr>
    <w:rPr>
      <w:rFonts w:eastAsia="MS Mincho"/>
      <w:szCs w:val="24"/>
      <w:lang w:eastAsia="ja-JP"/>
    </w:rPr>
  </w:style>
  <w:style w:type="paragraph" w:styleId="Normlnweb">
    <w:name w:val="Normal (Web)"/>
    <w:basedOn w:val="Normln"/>
    <w:uiPriority w:val="99"/>
    <w:rsid w:val="005F6A3F"/>
    <w:pPr>
      <w:spacing w:before="100" w:beforeAutospacing="1" w:after="100" w:afterAutospacing="1"/>
      <w:jc w:val="left"/>
    </w:pPr>
    <w:rPr>
      <w:szCs w:val="24"/>
    </w:rPr>
  </w:style>
  <w:style w:type="paragraph" w:customStyle="1" w:styleId="nadpisvyhlky">
    <w:name w:val="nadpis vyhlášky"/>
    <w:basedOn w:val="Normln"/>
    <w:next w:val="Normln"/>
    <w:uiPriority w:val="99"/>
    <w:rsid w:val="005F6A3F"/>
    <w:pPr>
      <w:keepNext/>
      <w:keepLines/>
      <w:spacing w:before="120"/>
      <w:jc w:val="center"/>
      <w:outlineLvl w:val="0"/>
    </w:pPr>
    <w:rPr>
      <w:b/>
    </w:rPr>
  </w:style>
  <w:style w:type="paragraph" w:styleId="Textkomente">
    <w:name w:val="annotation text"/>
    <w:basedOn w:val="Normln"/>
    <w:link w:val="TextkomenteChar"/>
    <w:uiPriority w:val="99"/>
    <w:rsid w:val="005F1C5C"/>
    <w:rPr>
      <w:sz w:val="20"/>
    </w:rPr>
  </w:style>
  <w:style w:type="character" w:customStyle="1" w:styleId="TextkomenteChar">
    <w:name w:val="Text komentáře Char"/>
    <w:link w:val="Textkomente"/>
    <w:uiPriority w:val="99"/>
    <w:locked/>
    <w:rsid w:val="007E2F9A"/>
    <w:rPr>
      <w:rFonts w:cs="Times New Roman"/>
      <w:lang w:val="cs-CZ" w:eastAsia="cs-CZ"/>
    </w:rPr>
  </w:style>
  <w:style w:type="paragraph" w:styleId="Pedmtkomente">
    <w:name w:val="annotation subject"/>
    <w:basedOn w:val="Textkomente"/>
    <w:next w:val="Textkomente"/>
    <w:link w:val="PedmtkomenteChar"/>
    <w:uiPriority w:val="99"/>
    <w:semiHidden/>
    <w:rsid w:val="005F1C5C"/>
    <w:pPr>
      <w:jc w:val="left"/>
    </w:pPr>
    <w:rPr>
      <w:rFonts w:eastAsia="MS Mincho"/>
      <w:b/>
      <w:bCs/>
      <w:lang w:eastAsia="ja-JP"/>
    </w:rPr>
  </w:style>
  <w:style w:type="character" w:customStyle="1" w:styleId="PedmtkomenteChar">
    <w:name w:val="Předmět komentáře Char"/>
    <w:link w:val="Pedmtkomente"/>
    <w:uiPriority w:val="99"/>
    <w:semiHidden/>
    <w:locked/>
    <w:rsid w:val="00487031"/>
    <w:rPr>
      <w:rFonts w:cs="Times New Roman"/>
      <w:b/>
      <w:bCs/>
      <w:lang w:val="cs-CZ" w:eastAsia="cs-CZ"/>
    </w:rPr>
  </w:style>
  <w:style w:type="character" w:styleId="Hypertextovodkaz">
    <w:name w:val="Hyperlink"/>
    <w:uiPriority w:val="99"/>
    <w:rsid w:val="00262EFD"/>
    <w:rPr>
      <w:rFonts w:cs="Times New Roman"/>
      <w:color w:val="0000FF"/>
      <w:u w:val="single"/>
    </w:rPr>
  </w:style>
  <w:style w:type="character" w:styleId="Odkaznakoment">
    <w:name w:val="annotation reference"/>
    <w:rsid w:val="007E2F9A"/>
    <w:rPr>
      <w:rFonts w:cs="Times New Roman"/>
      <w:sz w:val="16"/>
    </w:rPr>
  </w:style>
  <w:style w:type="paragraph" w:customStyle="1" w:styleId="footnote0020text">
    <w:name w:val="footnote_0020text"/>
    <w:basedOn w:val="Normln"/>
    <w:uiPriority w:val="99"/>
    <w:rsid w:val="007E2F9A"/>
    <w:pPr>
      <w:spacing w:line="240" w:lineRule="atLeast"/>
      <w:jc w:val="left"/>
    </w:pPr>
    <w:rPr>
      <w:sz w:val="20"/>
    </w:rPr>
  </w:style>
  <w:style w:type="character" w:customStyle="1" w:styleId="footnote0020textchar1">
    <w:name w:val="footnote_0020text__char1"/>
    <w:uiPriority w:val="99"/>
    <w:rsid w:val="007E2F9A"/>
    <w:rPr>
      <w:rFonts w:ascii="Times New Roman" w:hAnsi="Times New Roman"/>
      <w:sz w:val="20"/>
    </w:rPr>
  </w:style>
  <w:style w:type="paragraph" w:customStyle="1" w:styleId="Barevnseznamzvraznn11">
    <w:name w:val="Barevný seznam – zvýraznění 11"/>
    <w:basedOn w:val="Normln"/>
    <w:uiPriority w:val="99"/>
    <w:rsid w:val="007E2F9A"/>
    <w:pPr>
      <w:ind w:left="708"/>
      <w:jc w:val="left"/>
    </w:pPr>
    <w:rPr>
      <w:rFonts w:eastAsia="MS Mincho"/>
      <w:szCs w:val="24"/>
      <w:lang w:eastAsia="ja-JP"/>
    </w:rPr>
  </w:style>
  <w:style w:type="paragraph" w:styleId="Textbubliny">
    <w:name w:val="Balloon Text"/>
    <w:basedOn w:val="Normln"/>
    <w:link w:val="TextbublinyChar"/>
    <w:uiPriority w:val="99"/>
    <w:semiHidden/>
    <w:rsid w:val="007E2F9A"/>
    <w:rPr>
      <w:rFonts w:ascii="Tahoma" w:hAnsi="Tahoma" w:cs="Tahoma"/>
      <w:sz w:val="16"/>
      <w:szCs w:val="16"/>
    </w:rPr>
  </w:style>
  <w:style w:type="character" w:customStyle="1" w:styleId="TextbublinyChar">
    <w:name w:val="Text bubliny Char"/>
    <w:link w:val="Textbubliny"/>
    <w:uiPriority w:val="99"/>
    <w:semiHidden/>
    <w:locked/>
    <w:rsid w:val="00487031"/>
    <w:rPr>
      <w:rFonts w:cs="Times New Roman"/>
      <w:sz w:val="2"/>
    </w:rPr>
  </w:style>
  <w:style w:type="character" w:customStyle="1" w:styleId="ParagrafChar">
    <w:name w:val="Paragraf Char"/>
    <w:link w:val="Paragraf"/>
    <w:locked/>
    <w:rsid w:val="00117EA6"/>
    <w:rPr>
      <w:sz w:val="24"/>
    </w:rPr>
  </w:style>
  <w:style w:type="character" w:customStyle="1" w:styleId="NadpisparagrafuChar">
    <w:name w:val="Nadpis paragrafu Char"/>
    <w:link w:val="Nadpisparagrafu"/>
    <w:locked/>
    <w:rsid w:val="00117EA6"/>
    <w:rPr>
      <w:b/>
      <w:sz w:val="24"/>
    </w:rPr>
  </w:style>
  <w:style w:type="character" w:customStyle="1" w:styleId="TextpsmeneChar">
    <w:name w:val="Text písmene Char"/>
    <w:link w:val="Textpsmene"/>
    <w:locked/>
    <w:rsid w:val="00925778"/>
    <w:rPr>
      <w:sz w:val="24"/>
    </w:rPr>
  </w:style>
  <w:style w:type="paragraph" w:customStyle="1" w:styleId="Styl1">
    <w:name w:val="Styl1"/>
    <w:basedOn w:val="Normln"/>
    <w:uiPriority w:val="99"/>
    <w:rsid w:val="009C2497"/>
    <w:pPr>
      <w:numPr>
        <w:numId w:val="9"/>
      </w:numPr>
      <w:tabs>
        <w:tab w:val="num" w:pos="720"/>
      </w:tabs>
      <w:ind w:left="720"/>
    </w:pPr>
    <w:rPr>
      <w:b/>
    </w:rPr>
  </w:style>
  <w:style w:type="paragraph" w:styleId="Rozloendokumentu">
    <w:name w:val="Document Map"/>
    <w:basedOn w:val="Normln"/>
    <w:link w:val="RozloendokumentuChar"/>
    <w:uiPriority w:val="99"/>
    <w:semiHidden/>
    <w:rsid w:val="000A76FF"/>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87031"/>
    <w:rPr>
      <w:rFonts w:cs="Times New Roman"/>
      <w:sz w:val="2"/>
    </w:rPr>
  </w:style>
  <w:style w:type="paragraph" w:styleId="Odstavecseseznamem">
    <w:name w:val="List Paragraph"/>
    <w:basedOn w:val="Normln"/>
    <w:uiPriority w:val="34"/>
    <w:qFormat/>
    <w:rsid w:val="005F06DC"/>
    <w:pPr>
      <w:ind w:left="708"/>
    </w:pPr>
  </w:style>
  <w:style w:type="paragraph" w:customStyle="1" w:styleId="Normln10">
    <w:name w:val="Normální1"/>
    <w:basedOn w:val="Normln"/>
    <w:uiPriority w:val="99"/>
    <w:rsid w:val="00D81109"/>
    <w:pPr>
      <w:spacing w:after="200" w:line="260" w:lineRule="atLeast"/>
      <w:jc w:val="left"/>
    </w:pPr>
    <w:rPr>
      <w:rFonts w:ascii="Calibri" w:hAnsi="Calibri"/>
      <w:sz w:val="22"/>
      <w:szCs w:val="22"/>
    </w:rPr>
  </w:style>
  <w:style w:type="character" w:customStyle="1" w:styleId="Nadpis4Char">
    <w:name w:val="Nadpis 4 Char"/>
    <w:basedOn w:val="Standardnpsmoodstavce"/>
    <w:link w:val="Nadpis4"/>
    <w:rsid w:val="00687988"/>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687988"/>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semiHidden/>
    <w:rsid w:val="00687988"/>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semiHidden/>
    <w:rsid w:val="00687988"/>
    <w:rPr>
      <w:rFonts w:asciiTheme="minorHAnsi" w:eastAsiaTheme="minorEastAsia" w:hAnsiTheme="minorHAnsi" w:cstheme="minorBidi"/>
      <w:sz w:val="24"/>
      <w:szCs w:val="24"/>
    </w:rPr>
  </w:style>
  <w:style w:type="character" w:customStyle="1" w:styleId="Nadpis8Char">
    <w:name w:val="Nadpis 8 Char"/>
    <w:basedOn w:val="Standardnpsmoodstavce"/>
    <w:link w:val="Nadpis8"/>
    <w:semiHidden/>
    <w:rsid w:val="00687988"/>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semiHidden/>
    <w:rsid w:val="00687988"/>
    <w:rPr>
      <w:rFonts w:asciiTheme="majorHAnsi" w:eastAsiaTheme="majorEastAsia" w:hAnsiTheme="majorHAnsi" w:cstheme="majorBidi"/>
      <w:sz w:val="22"/>
      <w:szCs w:val="22"/>
    </w:rPr>
  </w:style>
  <w:style w:type="character" w:styleId="Siln">
    <w:name w:val="Strong"/>
    <w:uiPriority w:val="22"/>
    <w:qFormat/>
    <w:locked/>
    <w:rsid w:val="00990830"/>
    <w:rPr>
      <w:b/>
      <w:bCs/>
    </w:rPr>
  </w:style>
  <w:style w:type="character" w:styleId="Zvraznn">
    <w:name w:val="Emphasis"/>
    <w:uiPriority w:val="20"/>
    <w:qFormat/>
    <w:locked/>
    <w:rsid w:val="00990830"/>
    <w:rPr>
      <w:i/>
      <w:iCs/>
    </w:rPr>
  </w:style>
  <w:style w:type="character" w:customStyle="1" w:styleId="formatinfo">
    <w:name w:val="formatinfo"/>
    <w:rsid w:val="00FC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70746">
      <w:bodyDiv w:val="1"/>
      <w:marLeft w:val="0"/>
      <w:marRight w:val="0"/>
      <w:marTop w:val="0"/>
      <w:marBottom w:val="0"/>
      <w:divBdr>
        <w:top w:val="none" w:sz="0" w:space="0" w:color="auto"/>
        <w:left w:val="none" w:sz="0" w:space="0" w:color="auto"/>
        <w:bottom w:val="none" w:sz="0" w:space="0" w:color="auto"/>
        <w:right w:val="none" w:sz="0" w:space="0" w:color="auto"/>
      </w:divBdr>
    </w:div>
    <w:div w:id="536819560">
      <w:bodyDiv w:val="1"/>
      <w:marLeft w:val="0"/>
      <w:marRight w:val="0"/>
      <w:marTop w:val="0"/>
      <w:marBottom w:val="0"/>
      <w:divBdr>
        <w:top w:val="none" w:sz="0" w:space="0" w:color="auto"/>
        <w:left w:val="none" w:sz="0" w:space="0" w:color="auto"/>
        <w:bottom w:val="none" w:sz="0" w:space="0" w:color="auto"/>
        <w:right w:val="none" w:sz="0" w:space="0" w:color="auto"/>
      </w:divBdr>
    </w:div>
    <w:div w:id="668145247">
      <w:bodyDiv w:val="1"/>
      <w:marLeft w:val="0"/>
      <w:marRight w:val="0"/>
      <w:marTop w:val="0"/>
      <w:marBottom w:val="0"/>
      <w:divBdr>
        <w:top w:val="none" w:sz="0" w:space="0" w:color="auto"/>
        <w:left w:val="none" w:sz="0" w:space="0" w:color="auto"/>
        <w:bottom w:val="none" w:sz="0" w:space="0" w:color="auto"/>
        <w:right w:val="none" w:sz="0" w:space="0" w:color="auto"/>
      </w:divBdr>
      <w:divsChild>
        <w:div w:id="1434934656">
          <w:marLeft w:val="0"/>
          <w:marRight w:val="0"/>
          <w:marTop w:val="0"/>
          <w:marBottom w:val="0"/>
          <w:divBdr>
            <w:top w:val="none" w:sz="0" w:space="0" w:color="auto"/>
            <w:left w:val="none" w:sz="0" w:space="0" w:color="auto"/>
            <w:bottom w:val="none" w:sz="0" w:space="0" w:color="auto"/>
            <w:right w:val="none" w:sz="0" w:space="0" w:color="auto"/>
          </w:divBdr>
          <w:divsChild>
            <w:div w:id="2118526430">
              <w:marLeft w:val="0"/>
              <w:marRight w:val="0"/>
              <w:marTop w:val="0"/>
              <w:marBottom w:val="0"/>
              <w:divBdr>
                <w:top w:val="none" w:sz="0" w:space="0" w:color="auto"/>
                <w:left w:val="none" w:sz="0" w:space="0" w:color="auto"/>
                <w:bottom w:val="none" w:sz="0" w:space="0" w:color="auto"/>
                <w:right w:val="none" w:sz="0" w:space="0" w:color="auto"/>
              </w:divBdr>
              <w:divsChild>
                <w:div w:id="2132672875">
                  <w:marLeft w:val="0"/>
                  <w:marRight w:val="0"/>
                  <w:marTop w:val="105"/>
                  <w:marBottom w:val="0"/>
                  <w:divBdr>
                    <w:top w:val="none" w:sz="0" w:space="0" w:color="auto"/>
                    <w:left w:val="none" w:sz="0" w:space="0" w:color="auto"/>
                    <w:bottom w:val="none" w:sz="0" w:space="0" w:color="auto"/>
                    <w:right w:val="none" w:sz="0" w:space="0" w:color="auto"/>
                  </w:divBdr>
                  <w:divsChild>
                    <w:div w:id="1704746868">
                      <w:marLeft w:val="0"/>
                      <w:marRight w:val="0"/>
                      <w:marTop w:val="0"/>
                      <w:marBottom w:val="0"/>
                      <w:divBdr>
                        <w:top w:val="none" w:sz="0" w:space="0" w:color="auto"/>
                        <w:left w:val="none" w:sz="0" w:space="0" w:color="auto"/>
                        <w:bottom w:val="none" w:sz="0" w:space="0" w:color="auto"/>
                        <w:right w:val="none" w:sz="0" w:space="0" w:color="auto"/>
                      </w:divBdr>
                      <w:divsChild>
                        <w:div w:id="2096323032">
                          <w:marLeft w:val="0"/>
                          <w:marRight w:val="0"/>
                          <w:marTop w:val="0"/>
                          <w:marBottom w:val="0"/>
                          <w:divBdr>
                            <w:top w:val="none" w:sz="0" w:space="0" w:color="auto"/>
                            <w:left w:val="none" w:sz="0" w:space="0" w:color="auto"/>
                            <w:bottom w:val="none" w:sz="0" w:space="0" w:color="auto"/>
                            <w:right w:val="none" w:sz="0" w:space="0" w:color="auto"/>
                          </w:divBdr>
                          <w:divsChild>
                            <w:div w:id="1971857501">
                              <w:marLeft w:val="0"/>
                              <w:marRight w:val="0"/>
                              <w:marTop w:val="0"/>
                              <w:marBottom w:val="0"/>
                              <w:divBdr>
                                <w:top w:val="none" w:sz="0" w:space="0" w:color="auto"/>
                                <w:left w:val="none" w:sz="0" w:space="0" w:color="auto"/>
                                <w:bottom w:val="none" w:sz="0" w:space="0" w:color="auto"/>
                                <w:right w:val="none" w:sz="0" w:space="0" w:color="auto"/>
                              </w:divBdr>
                              <w:divsChild>
                                <w:div w:id="1950359227">
                                  <w:marLeft w:val="0"/>
                                  <w:marRight w:val="0"/>
                                  <w:marTop w:val="0"/>
                                  <w:marBottom w:val="0"/>
                                  <w:divBdr>
                                    <w:top w:val="none" w:sz="0" w:space="0" w:color="auto"/>
                                    <w:left w:val="none" w:sz="0" w:space="0" w:color="auto"/>
                                    <w:bottom w:val="none" w:sz="0" w:space="0" w:color="auto"/>
                                    <w:right w:val="none" w:sz="0" w:space="0" w:color="auto"/>
                                  </w:divBdr>
                                  <w:divsChild>
                                    <w:div w:id="823081978">
                                      <w:marLeft w:val="75"/>
                                      <w:marRight w:val="0"/>
                                      <w:marTop w:val="0"/>
                                      <w:marBottom w:val="0"/>
                                      <w:divBdr>
                                        <w:top w:val="none" w:sz="0" w:space="0" w:color="auto"/>
                                        <w:left w:val="none" w:sz="0" w:space="0" w:color="auto"/>
                                        <w:bottom w:val="none" w:sz="0" w:space="0" w:color="auto"/>
                                        <w:right w:val="none" w:sz="0" w:space="0" w:color="auto"/>
                                      </w:divBdr>
                                      <w:divsChild>
                                        <w:div w:id="1364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830530">
      <w:marLeft w:val="0"/>
      <w:marRight w:val="0"/>
      <w:marTop w:val="0"/>
      <w:marBottom w:val="0"/>
      <w:divBdr>
        <w:top w:val="none" w:sz="0" w:space="0" w:color="auto"/>
        <w:left w:val="none" w:sz="0" w:space="0" w:color="auto"/>
        <w:bottom w:val="none" w:sz="0" w:space="0" w:color="auto"/>
        <w:right w:val="none" w:sz="0" w:space="0" w:color="auto"/>
      </w:divBdr>
    </w:div>
    <w:div w:id="1026830531">
      <w:marLeft w:val="0"/>
      <w:marRight w:val="0"/>
      <w:marTop w:val="0"/>
      <w:marBottom w:val="0"/>
      <w:divBdr>
        <w:top w:val="none" w:sz="0" w:space="0" w:color="auto"/>
        <w:left w:val="none" w:sz="0" w:space="0" w:color="auto"/>
        <w:bottom w:val="none" w:sz="0" w:space="0" w:color="auto"/>
        <w:right w:val="none" w:sz="0" w:space="0" w:color="auto"/>
      </w:divBdr>
    </w:div>
    <w:div w:id="1290432344">
      <w:bodyDiv w:val="1"/>
      <w:marLeft w:val="0"/>
      <w:marRight w:val="0"/>
      <w:marTop w:val="0"/>
      <w:marBottom w:val="0"/>
      <w:divBdr>
        <w:top w:val="none" w:sz="0" w:space="0" w:color="auto"/>
        <w:left w:val="none" w:sz="0" w:space="0" w:color="auto"/>
        <w:bottom w:val="none" w:sz="0" w:space="0" w:color="auto"/>
        <w:right w:val="none" w:sz="0" w:space="0" w:color="auto"/>
      </w:divBdr>
    </w:div>
    <w:div w:id="1445417472">
      <w:bodyDiv w:val="1"/>
      <w:marLeft w:val="0"/>
      <w:marRight w:val="0"/>
      <w:marTop w:val="0"/>
      <w:marBottom w:val="0"/>
      <w:divBdr>
        <w:top w:val="none" w:sz="0" w:space="0" w:color="auto"/>
        <w:left w:val="none" w:sz="0" w:space="0" w:color="auto"/>
        <w:bottom w:val="none" w:sz="0" w:space="0" w:color="auto"/>
        <w:right w:val="none" w:sz="0" w:space="0" w:color="auto"/>
      </w:divBdr>
    </w:div>
    <w:div w:id="1868829493">
      <w:bodyDiv w:val="1"/>
      <w:marLeft w:val="0"/>
      <w:marRight w:val="0"/>
      <w:marTop w:val="0"/>
      <w:marBottom w:val="0"/>
      <w:divBdr>
        <w:top w:val="none" w:sz="0" w:space="0" w:color="auto"/>
        <w:left w:val="none" w:sz="0" w:space="0" w:color="auto"/>
        <w:bottom w:val="none" w:sz="0" w:space="0" w:color="auto"/>
        <w:right w:val="none" w:sz="0" w:space="0" w:color="auto"/>
      </w:divBdr>
    </w:div>
    <w:div w:id="2046323694">
      <w:bodyDiv w:val="1"/>
      <w:marLeft w:val="0"/>
      <w:marRight w:val="0"/>
      <w:marTop w:val="0"/>
      <w:marBottom w:val="0"/>
      <w:divBdr>
        <w:top w:val="none" w:sz="0" w:space="0" w:color="auto"/>
        <w:left w:val="none" w:sz="0" w:space="0" w:color="auto"/>
        <w:bottom w:val="none" w:sz="0" w:space="0" w:color="auto"/>
        <w:right w:val="none" w:sz="0" w:space="0" w:color="auto"/>
      </w:divBdr>
    </w:div>
    <w:div w:id="20524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96/2004%20Sb.%252350'&amp;ucin-k-dni='30.12.9999'" TargetMode="External"/><Relationship Id="rId18" Type="http://schemas.openxmlformats.org/officeDocument/2006/relationships/hyperlink" Target="aspi://module='ASPI'&amp;link='96/2004%20Sb.%252360d'&amp;ucin-k-dni='30.12.9999'" TargetMode="External"/><Relationship Id="rId26" Type="http://schemas.openxmlformats.org/officeDocument/2006/relationships/hyperlink" Target="aspi://module='ASPI'&amp;link='96/2004%20Sb.%252389a'&amp;ucin-k-dni='30.12.9999'" TargetMode="External"/><Relationship Id="rId3" Type="http://schemas.openxmlformats.org/officeDocument/2006/relationships/styles" Target="styles.xml"/><Relationship Id="rId21" Type="http://schemas.openxmlformats.org/officeDocument/2006/relationships/hyperlink" Target="aspi://module='ASPI'&amp;link='96/2004%20Sb.%252360d'&amp;ucin-k-dni='30.12.9999'" TargetMode="External"/><Relationship Id="rId7" Type="http://schemas.openxmlformats.org/officeDocument/2006/relationships/footnotes" Target="footnotes.xml"/><Relationship Id="rId12" Type="http://schemas.openxmlformats.org/officeDocument/2006/relationships/hyperlink" Target="aspi://module='ASPI'&amp;link='96/2004%20Sb.%252350'&amp;ucin-k-dni='30.12.9999'" TargetMode="External"/><Relationship Id="rId17" Type="http://schemas.openxmlformats.org/officeDocument/2006/relationships/hyperlink" Target="aspi://module='ASPI'&amp;link='96/2004%20Sb.%252360d'&amp;ucin-k-dni='30.12.9999'" TargetMode="External"/><Relationship Id="rId25" Type="http://schemas.openxmlformats.org/officeDocument/2006/relationships/hyperlink" Target="aspi://module='ASPI'&amp;link='96/2004%20Sb.%252389a'&amp;ucin-k-dni='30.12.9999'" TargetMode="External"/><Relationship Id="rId2" Type="http://schemas.openxmlformats.org/officeDocument/2006/relationships/numbering" Target="numbering.xml"/><Relationship Id="rId16" Type="http://schemas.openxmlformats.org/officeDocument/2006/relationships/hyperlink" Target="aspi://module='ASPI'&amp;link='96/2004%20Sb.%252350'&amp;ucin-k-dni='30.12.9999'" TargetMode="External"/><Relationship Id="rId20" Type="http://schemas.openxmlformats.org/officeDocument/2006/relationships/hyperlink" Target="aspi://module='ASPI'&amp;link='96/2004%20Sb.%252360d'&amp;ucin-k-dni='30.12.999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96/2004%20Sb.%252394'&amp;ucin-k-dni='30.12.9999'" TargetMode="External"/><Relationship Id="rId24" Type="http://schemas.openxmlformats.org/officeDocument/2006/relationships/hyperlink" Target="aspi://module='ASPI'&amp;link='96/2004%20Sb.%252389a'&amp;ucin-k-dni='30.12.9999'" TargetMode="External"/><Relationship Id="rId5" Type="http://schemas.openxmlformats.org/officeDocument/2006/relationships/settings" Target="settings.xml"/><Relationship Id="rId15" Type="http://schemas.openxmlformats.org/officeDocument/2006/relationships/hyperlink" Target="aspi://module='ASPI'&amp;link='96/2004%20Sb.%252350'&amp;ucin-k-dni='30.12.9999'" TargetMode="External"/><Relationship Id="rId23" Type="http://schemas.openxmlformats.org/officeDocument/2006/relationships/hyperlink" Target="aspi://module='ASPI'&amp;link='96/2004%20Sb.%252389a'&amp;ucin-k-dni='30.12.9999'" TargetMode="External"/><Relationship Id="rId28" Type="http://schemas.openxmlformats.org/officeDocument/2006/relationships/header" Target="header1.xml"/><Relationship Id="rId10" Type="http://schemas.openxmlformats.org/officeDocument/2006/relationships/hyperlink" Target="aspi://module='ASPI'&amp;link='96/2004%20Sb.%252394'&amp;ucin-k-dni='30.12.9999'" TargetMode="External"/><Relationship Id="rId19" Type="http://schemas.openxmlformats.org/officeDocument/2006/relationships/hyperlink" Target="aspi://module='ASPI'&amp;link='96/2004%20Sb.%252360d'&amp;ucin-k-dni='30.12.999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96/2004%20Sb.%252394'&amp;ucin-k-dni='30.12.9999'" TargetMode="External"/><Relationship Id="rId14" Type="http://schemas.openxmlformats.org/officeDocument/2006/relationships/hyperlink" Target="aspi://module='ASPI'&amp;link='96/2004%20Sb.%252350'&amp;ucin-k-dni='30.12.9999'" TargetMode="External"/><Relationship Id="rId22" Type="http://schemas.openxmlformats.org/officeDocument/2006/relationships/hyperlink" Target="aspi://module='ASPI'&amp;link='96/2004%20Sb.%252360d'&amp;ucin-k-dni='30.12.9999'" TargetMode="External"/><Relationship Id="rId27" Type="http://schemas.openxmlformats.org/officeDocument/2006/relationships/hyperlink" Target="aspi://module='ASPI'&amp;link='96/2004%20Sb.%2523'&amp;ucin-k-dni='30.12.999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zsfps01.mzcr.cz\Sablony\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42E0-170A-40C1-854E-5D99C286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LN_Zákon.dot</Template>
  <TotalTime>0</TotalTime>
  <Pages>71</Pages>
  <Words>26361</Words>
  <Characters>155535</Characters>
  <Application>Microsoft Office Word</Application>
  <DocSecurity>0</DocSecurity>
  <Lines>1296</Lines>
  <Paragraphs>363</Paragraphs>
  <ScaleCrop>false</ScaleCrop>
  <HeadingPairs>
    <vt:vector size="2" baseType="variant">
      <vt:variant>
        <vt:lpstr>Název</vt:lpstr>
      </vt:variant>
      <vt:variant>
        <vt:i4>1</vt:i4>
      </vt:variant>
    </vt:vector>
  </HeadingPairs>
  <TitlesOfParts>
    <vt:vector size="1" baseType="lpstr">
      <vt:lpstr>ZÁKON</vt:lpstr>
    </vt:vector>
  </TitlesOfParts>
  <Company>MZČR</Company>
  <LinksUpToDate>false</LinksUpToDate>
  <CharactersWithSpaces>181533</CharactersWithSpaces>
  <SharedDoc>false</SharedDoc>
  <HLinks>
    <vt:vector size="114" baseType="variant">
      <vt:variant>
        <vt:i4>4915285</vt:i4>
      </vt:variant>
      <vt:variant>
        <vt:i4>228</vt:i4>
      </vt:variant>
      <vt:variant>
        <vt:i4>0</vt:i4>
      </vt:variant>
      <vt:variant>
        <vt:i4>5</vt:i4>
      </vt:variant>
      <vt:variant>
        <vt:lpwstr>aspi://module='ASPI'&amp;link='96/2004 Sb.%2523'&amp;ucin-k-dni='30.12.9999'</vt:lpwstr>
      </vt:variant>
      <vt:variant>
        <vt:lpwstr/>
      </vt:variant>
      <vt:variant>
        <vt:i4>3604590</vt:i4>
      </vt:variant>
      <vt:variant>
        <vt:i4>201</vt:i4>
      </vt:variant>
      <vt:variant>
        <vt:i4>0</vt:i4>
      </vt:variant>
      <vt:variant>
        <vt:i4>5</vt:i4>
      </vt:variant>
      <vt:variant>
        <vt:lpwstr>aspi://module='ASPI'&amp;link='96/2004 Sb.%252389a'&amp;ucin-k-dni='30.12.9999'</vt:lpwstr>
      </vt:variant>
      <vt:variant>
        <vt:lpwstr/>
      </vt:variant>
      <vt:variant>
        <vt:i4>3604590</vt:i4>
      </vt:variant>
      <vt:variant>
        <vt:i4>195</vt:i4>
      </vt:variant>
      <vt:variant>
        <vt:i4>0</vt:i4>
      </vt:variant>
      <vt:variant>
        <vt:i4>5</vt:i4>
      </vt:variant>
      <vt:variant>
        <vt:lpwstr>aspi://module='ASPI'&amp;link='96/2004 Sb.%252389a'&amp;ucin-k-dni='30.12.9999'</vt:lpwstr>
      </vt:variant>
      <vt:variant>
        <vt:lpwstr/>
      </vt:variant>
      <vt:variant>
        <vt:i4>3604590</vt:i4>
      </vt:variant>
      <vt:variant>
        <vt:i4>186</vt:i4>
      </vt:variant>
      <vt:variant>
        <vt:i4>0</vt:i4>
      </vt:variant>
      <vt:variant>
        <vt:i4>5</vt:i4>
      </vt:variant>
      <vt:variant>
        <vt:lpwstr>aspi://module='ASPI'&amp;link='96/2004 Sb.%252389a'&amp;ucin-k-dni='30.12.9999'</vt:lpwstr>
      </vt:variant>
      <vt:variant>
        <vt:lpwstr/>
      </vt:variant>
      <vt:variant>
        <vt:i4>3604590</vt:i4>
      </vt:variant>
      <vt:variant>
        <vt:i4>180</vt:i4>
      </vt:variant>
      <vt:variant>
        <vt:i4>0</vt:i4>
      </vt:variant>
      <vt:variant>
        <vt:i4>5</vt:i4>
      </vt:variant>
      <vt:variant>
        <vt:lpwstr>aspi://module='ASPI'&amp;link='96/2004 Sb.%252389a'&amp;ucin-k-dni='30.12.9999'</vt:lpwstr>
      </vt:variant>
      <vt:variant>
        <vt:lpwstr/>
      </vt:variant>
      <vt:variant>
        <vt:i4>3932263</vt:i4>
      </vt:variant>
      <vt:variant>
        <vt:i4>153</vt:i4>
      </vt:variant>
      <vt:variant>
        <vt:i4>0</vt:i4>
      </vt:variant>
      <vt:variant>
        <vt:i4>5</vt:i4>
      </vt:variant>
      <vt:variant>
        <vt:lpwstr>aspi://module='ASPI'&amp;link='96/2004 Sb.%252360d'&amp;ucin-k-dni='30.12.9999'</vt:lpwstr>
      </vt:variant>
      <vt:variant>
        <vt:lpwstr/>
      </vt:variant>
      <vt:variant>
        <vt:i4>3932263</vt:i4>
      </vt:variant>
      <vt:variant>
        <vt:i4>147</vt:i4>
      </vt:variant>
      <vt:variant>
        <vt:i4>0</vt:i4>
      </vt:variant>
      <vt:variant>
        <vt:i4>5</vt:i4>
      </vt:variant>
      <vt:variant>
        <vt:lpwstr>aspi://module='ASPI'&amp;link='96/2004 Sb.%252360d'&amp;ucin-k-dni='30.12.9999'</vt:lpwstr>
      </vt:variant>
      <vt:variant>
        <vt:lpwstr/>
      </vt:variant>
      <vt:variant>
        <vt:i4>3932263</vt:i4>
      </vt:variant>
      <vt:variant>
        <vt:i4>141</vt:i4>
      </vt:variant>
      <vt:variant>
        <vt:i4>0</vt:i4>
      </vt:variant>
      <vt:variant>
        <vt:i4>5</vt:i4>
      </vt:variant>
      <vt:variant>
        <vt:lpwstr>aspi://module='ASPI'&amp;link='96/2004 Sb.%252360d'&amp;ucin-k-dni='30.12.9999'</vt:lpwstr>
      </vt:variant>
      <vt:variant>
        <vt:lpwstr/>
      </vt:variant>
      <vt:variant>
        <vt:i4>3932263</vt:i4>
      </vt:variant>
      <vt:variant>
        <vt:i4>138</vt:i4>
      </vt:variant>
      <vt:variant>
        <vt:i4>0</vt:i4>
      </vt:variant>
      <vt:variant>
        <vt:i4>5</vt:i4>
      </vt:variant>
      <vt:variant>
        <vt:lpwstr>aspi://module='ASPI'&amp;link='96/2004 Sb.%252360d'&amp;ucin-k-dni='30.12.9999'</vt:lpwstr>
      </vt:variant>
      <vt:variant>
        <vt:lpwstr/>
      </vt:variant>
      <vt:variant>
        <vt:i4>3932263</vt:i4>
      </vt:variant>
      <vt:variant>
        <vt:i4>129</vt:i4>
      </vt:variant>
      <vt:variant>
        <vt:i4>0</vt:i4>
      </vt:variant>
      <vt:variant>
        <vt:i4>5</vt:i4>
      </vt:variant>
      <vt:variant>
        <vt:lpwstr>aspi://module='ASPI'&amp;link='96/2004 Sb.%252360d'&amp;ucin-k-dni='30.12.9999'</vt:lpwstr>
      </vt:variant>
      <vt:variant>
        <vt:lpwstr/>
      </vt:variant>
      <vt:variant>
        <vt:i4>3932263</vt:i4>
      </vt:variant>
      <vt:variant>
        <vt:i4>123</vt:i4>
      </vt:variant>
      <vt:variant>
        <vt:i4>0</vt:i4>
      </vt:variant>
      <vt:variant>
        <vt:i4>5</vt:i4>
      </vt:variant>
      <vt:variant>
        <vt:lpwstr>aspi://module='ASPI'&amp;link='96/2004 Sb.%252360d'&amp;ucin-k-dni='30.12.9999'</vt:lpwstr>
      </vt:variant>
      <vt:variant>
        <vt:lpwstr/>
      </vt:variant>
      <vt:variant>
        <vt:i4>8257637</vt:i4>
      </vt:variant>
      <vt:variant>
        <vt:i4>114</vt:i4>
      </vt:variant>
      <vt:variant>
        <vt:i4>0</vt:i4>
      </vt:variant>
      <vt:variant>
        <vt:i4>5</vt:i4>
      </vt:variant>
      <vt:variant>
        <vt:lpwstr>aspi://module='ASPI'&amp;link='96/2004 Sb.%252350'&amp;ucin-k-dni='30.12.9999'</vt:lpwstr>
      </vt:variant>
      <vt:variant>
        <vt:lpwstr/>
      </vt:variant>
      <vt:variant>
        <vt:i4>8257637</vt:i4>
      </vt:variant>
      <vt:variant>
        <vt:i4>108</vt:i4>
      </vt:variant>
      <vt:variant>
        <vt:i4>0</vt:i4>
      </vt:variant>
      <vt:variant>
        <vt:i4>5</vt:i4>
      </vt:variant>
      <vt:variant>
        <vt:lpwstr>aspi://module='ASPI'&amp;link='96/2004 Sb.%252350'&amp;ucin-k-dni='30.12.9999'</vt:lpwstr>
      </vt:variant>
      <vt:variant>
        <vt:lpwstr/>
      </vt:variant>
      <vt:variant>
        <vt:i4>8257637</vt:i4>
      </vt:variant>
      <vt:variant>
        <vt:i4>102</vt:i4>
      </vt:variant>
      <vt:variant>
        <vt:i4>0</vt:i4>
      </vt:variant>
      <vt:variant>
        <vt:i4>5</vt:i4>
      </vt:variant>
      <vt:variant>
        <vt:lpwstr>aspi://module='ASPI'&amp;link='96/2004 Sb.%252350'&amp;ucin-k-dni='30.12.9999'</vt:lpwstr>
      </vt:variant>
      <vt:variant>
        <vt:lpwstr/>
      </vt:variant>
      <vt:variant>
        <vt:i4>8257637</vt:i4>
      </vt:variant>
      <vt:variant>
        <vt:i4>96</vt:i4>
      </vt:variant>
      <vt:variant>
        <vt:i4>0</vt:i4>
      </vt:variant>
      <vt:variant>
        <vt:i4>5</vt:i4>
      </vt:variant>
      <vt:variant>
        <vt:lpwstr>aspi://module='ASPI'&amp;link='96/2004 Sb.%252350'&amp;ucin-k-dni='30.12.9999'</vt:lpwstr>
      </vt:variant>
      <vt:variant>
        <vt:lpwstr/>
      </vt:variant>
      <vt:variant>
        <vt:i4>8257637</vt:i4>
      </vt:variant>
      <vt:variant>
        <vt:i4>90</vt:i4>
      </vt:variant>
      <vt:variant>
        <vt:i4>0</vt:i4>
      </vt:variant>
      <vt:variant>
        <vt:i4>5</vt:i4>
      </vt:variant>
      <vt:variant>
        <vt:lpwstr>aspi://module='ASPI'&amp;link='96/2004 Sb.%252350'&amp;ucin-k-dni='30.12.9999'</vt:lpwstr>
      </vt:variant>
      <vt:variant>
        <vt:lpwstr/>
      </vt:variant>
      <vt:variant>
        <vt:i4>7471201</vt:i4>
      </vt:variant>
      <vt:variant>
        <vt:i4>78</vt:i4>
      </vt:variant>
      <vt:variant>
        <vt:i4>0</vt:i4>
      </vt:variant>
      <vt:variant>
        <vt:i4>5</vt:i4>
      </vt:variant>
      <vt:variant>
        <vt:lpwstr>aspi://module='ASPI'&amp;link='96/2004 Sb.%252394'&amp;ucin-k-dni='30.12.9999'</vt:lpwstr>
      </vt:variant>
      <vt:variant>
        <vt:lpwstr/>
      </vt:variant>
      <vt:variant>
        <vt:i4>3866721</vt:i4>
      </vt:variant>
      <vt:variant>
        <vt:i4>51</vt:i4>
      </vt:variant>
      <vt:variant>
        <vt:i4>0</vt:i4>
      </vt:variant>
      <vt:variant>
        <vt:i4>5</vt:i4>
      </vt:variant>
      <vt:variant>
        <vt:lpwstr>aspi://module='ASPI'&amp;link='96/2004 Sb.%252376b'&amp;ucin-k-dni='30.12.9999'</vt:lpwstr>
      </vt:variant>
      <vt:variant>
        <vt:lpwstr/>
      </vt:variant>
      <vt:variant>
        <vt:i4>3670113</vt:i4>
      </vt:variant>
      <vt:variant>
        <vt:i4>42</vt:i4>
      </vt:variant>
      <vt:variant>
        <vt:i4>0</vt:i4>
      </vt:variant>
      <vt:variant>
        <vt:i4>5</vt:i4>
      </vt:variant>
      <vt:variant>
        <vt:lpwstr>aspi://module='ASPI'&amp;link='96/2004 Sb.%252376a'&amp;ucin-k-dni='30.12.9999'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Hladíková Lenka Mgr.</dc:creator>
  <cp:lastModifiedBy>Hladíková Lenka Mgr.</cp:lastModifiedBy>
  <cp:revision>2</cp:revision>
  <cp:lastPrinted>2015-05-27T11:49:00Z</cp:lastPrinted>
  <dcterms:created xsi:type="dcterms:W3CDTF">2015-06-01T13:48:00Z</dcterms:created>
  <dcterms:modified xsi:type="dcterms:W3CDTF">2015-06-01T13:48:00Z</dcterms:modified>
</cp:coreProperties>
</file>