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C5D" w:rsidRPr="002B0C5D" w:rsidRDefault="002B0C5D" w:rsidP="002B0C5D">
      <w:pPr>
        <w:spacing w:before="100" w:beforeAutospacing="1" w:after="100" w:afterAutospacing="1" w:line="240" w:lineRule="auto"/>
        <w:outlineLvl w:val="0"/>
        <w:rPr>
          <w:rFonts w:ascii="Times New Roman" w:eastAsia="Times New Roman" w:hAnsi="Times New Roman" w:cs="Times New Roman"/>
          <w:b/>
          <w:bCs/>
          <w:noProof w:val="0"/>
          <w:kern w:val="36"/>
          <w:sz w:val="48"/>
          <w:szCs w:val="48"/>
          <w:lang w:eastAsia="cs-CZ"/>
        </w:rPr>
      </w:pPr>
      <w:r w:rsidRPr="002B0C5D">
        <w:rPr>
          <w:rFonts w:ascii="Times New Roman" w:eastAsia="Times New Roman" w:hAnsi="Times New Roman" w:cs="Times New Roman"/>
          <w:b/>
          <w:bCs/>
          <w:noProof w:val="0"/>
          <w:kern w:val="36"/>
          <w:sz w:val="48"/>
          <w:szCs w:val="48"/>
          <w:lang w:eastAsia="cs-CZ"/>
        </w:rPr>
        <w:t>Používání germicidních zářičů ve zdravotnických zařízeních</w:t>
      </w:r>
    </w:p>
    <w:p w:rsidR="002B0C5D" w:rsidRPr="002B0C5D" w:rsidRDefault="002B0C5D" w:rsidP="002B0C5D">
      <w:pPr>
        <w:spacing w:after="0" w:line="240" w:lineRule="auto"/>
        <w:rPr>
          <w:rFonts w:ascii="Times New Roman" w:eastAsia="Times New Roman" w:hAnsi="Times New Roman" w:cs="Times New Roman"/>
          <w:b/>
          <w:noProof w:val="0"/>
          <w:sz w:val="24"/>
          <w:szCs w:val="24"/>
          <w:lang w:eastAsia="cs-CZ"/>
        </w:rPr>
      </w:pPr>
      <w:r w:rsidRPr="002B0C5D">
        <w:rPr>
          <w:rFonts w:ascii="Times New Roman" w:eastAsia="Times New Roman" w:hAnsi="Times New Roman" w:cs="Times New Roman"/>
          <w:b/>
          <w:noProof w:val="0"/>
          <w:sz w:val="24"/>
          <w:szCs w:val="24"/>
          <w:lang w:eastAsia="cs-CZ"/>
        </w:rPr>
        <w:t>11. 6. 2008 Zdravotnictví a medicína</w:t>
      </w:r>
      <w:bookmarkStart w:id="0" w:name="_GoBack"/>
      <w:bookmarkEnd w:id="0"/>
    </w:p>
    <w:p w:rsidR="002B0C5D" w:rsidRPr="002B0C5D" w:rsidRDefault="002B0C5D" w:rsidP="002B0C5D">
      <w:pPr>
        <w:spacing w:before="100" w:beforeAutospacing="1" w:after="100" w:afterAutospacing="1" w:line="240" w:lineRule="auto"/>
        <w:rPr>
          <w:rFonts w:ascii="Times New Roman" w:eastAsia="Times New Roman" w:hAnsi="Times New Roman" w:cs="Times New Roman"/>
          <w:noProof w:val="0"/>
          <w:sz w:val="24"/>
          <w:szCs w:val="24"/>
          <w:lang w:eastAsia="cs-CZ"/>
        </w:rPr>
      </w:pPr>
      <w:r w:rsidRPr="002B0C5D">
        <w:rPr>
          <w:rFonts w:ascii="Times New Roman" w:eastAsia="Times New Roman" w:hAnsi="Times New Roman" w:cs="Times New Roman"/>
          <w:b/>
          <w:bCs/>
          <w:noProof w:val="0"/>
          <w:sz w:val="24"/>
          <w:szCs w:val="24"/>
          <w:lang w:eastAsia="cs-CZ"/>
        </w:rPr>
        <w:t>UV záření lze dobře využít ve zdravotnických zařízeních jako doplňkové metody po chemické dezinfekci v aseptických prostorech. Snaha o průběžnou dezinfekci ovzduší je bezvýznamná, překážkou je krátká expozice a prašnost v prostředí. Naopak, nedostatečné dávky UV záření (nedostatečný počet zářičů, nedostatečná expozice) mohou vést k senzibilizaci mikroorganismů a poté i možnému vzniku mikroorganismů, rezistentních na ATB, v nemocničním prostředí. UV záření se proto doporučuje jen v laboratořích a v aseptických provozech, jako doplňující postup, při dodržení opatření, nutných k dosažení účinnosti.</w:t>
      </w:r>
    </w:p>
    <w:p w:rsidR="002B0C5D" w:rsidRPr="002B0C5D" w:rsidRDefault="002B0C5D" w:rsidP="002B0C5D">
      <w:pPr>
        <w:spacing w:before="100" w:beforeAutospacing="1" w:after="100" w:afterAutospacing="1" w:line="240" w:lineRule="auto"/>
        <w:rPr>
          <w:rFonts w:ascii="Times New Roman" w:eastAsia="Times New Roman" w:hAnsi="Times New Roman" w:cs="Times New Roman"/>
          <w:noProof w:val="0"/>
          <w:sz w:val="24"/>
          <w:szCs w:val="24"/>
          <w:lang w:eastAsia="cs-CZ"/>
        </w:rPr>
      </w:pPr>
      <w:r w:rsidRPr="002B0C5D">
        <w:rPr>
          <w:rFonts w:ascii="Times New Roman" w:eastAsia="Times New Roman" w:hAnsi="Times New Roman" w:cs="Times New Roman"/>
          <w:i/>
          <w:iCs/>
          <w:noProof w:val="0"/>
          <w:sz w:val="24"/>
          <w:szCs w:val="24"/>
          <w:lang w:eastAsia="cs-CZ"/>
        </w:rPr>
        <w:t xml:space="preserve">SUMMARY </w:t>
      </w:r>
    </w:p>
    <w:p w:rsidR="002B0C5D" w:rsidRPr="002B0C5D" w:rsidRDefault="002B0C5D" w:rsidP="002B0C5D">
      <w:pPr>
        <w:spacing w:before="100" w:beforeAutospacing="1" w:after="100" w:afterAutospacing="1" w:line="240" w:lineRule="auto"/>
        <w:rPr>
          <w:rFonts w:ascii="Times New Roman" w:eastAsia="Times New Roman" w:hAnsi="Times New Roman" w:cs="Times New Roman"/>
          <w:noProof w:val="0"/>
          <w:sz w:val="24"/>
          <w:szCs w:val="24"/>
          <w:lang w:eastAsia="cs-CZ"/>
        </w:rPr>
      </w:pPr>
      <w:r w:rsidRPr="002B0C5D">
        <w:rPr>
          <w:rFonts w:ascii="Times New Roman" w:eastAsia="Times New Roman" w:hAnsi="Times New Roman" w:cs="Times New Roman"/>
          <w:b/>
          <w:bCs/>
          <w:i/>
          <w:iCs/>
          <w:noProof w:val="0"/>
          <w:sz w:val="24"/>
          <w:szCs w:val="24"/>
          <w:lang w:eastAsia="cs-CZ"/>
        </w:rPr>
        <w:t xml:space="preserve">UV </w:t>
      </w:r>
      <w:proofErr w:type="spellStart"/>
      <w:r w:rsidRPr="002B0C5D">
        <w:rPr>
          <w:rFonts w:ascii="Times New Roman" w:eastAsia="Times New Roman" w:hAnsi="Times New Roman" w:cs="Times New Roman"/>
          <w:b/>
          <w:bCs/>
          <w:i/>
          <w:iCs/>
          <w:noProof w:val="0"/>
          <w:sz w:val="24"/>
          <w:szCs w:val="24"/>
          <w:lang w:eastAsia="cs-CZ"/>
        </w:rPr>
        <w:t>radiation</w:t>
      </w:r>
      <w:proofErr w:type="spellEnd"/>
      <w:r w:rsidRPr="002B0C5D">
        <w:rPr>
          <w:rFonts w:ascii="Times New Roman" w:eastAsia="Times New Roman" w:hAnsi="Times New Roman" w:cs="Times New Roman"/>
          <w:b/>
          <w:bCs/>
          <w:i/>
          <w:iCs/>
          <w:noProof w:val="0"/>
          <w:sz w:val="24"/>
          <w:szCs w:val="24"/>
          <w:lang w:eastAsia="cs-CZ"/>
        </w:rPr>
        <w:t xml:space="preserve"> </w:t>
      </w:r>
      <w:proofErr w:type="spellStart"/>
      <w:r w:rsidRPr="002B0C5D">
        <w:rPr>
          <w:rFonts w:ascii="Times New Roman" w:eastAsia="Times New Roman" w:hAnsi="Times New Roman" w:cs="Times New Roman"/>
          <w:b/>
          <w:bCs/>
          <w:i/>
          <w:iCs/>
          <w:noProof w:val="0"/>
          <w:sz w:val="24"/>
          <w:szCs w:val="24"/>
          <w:lang w:eastAsia="cs-CZ"/>
        </w:rPr>
        <w:t>can</w:t>
      </w:r>
      <w:proofErr w:type="spellEnd"/>
      <w:r w:rsidRPr="002B0C5D">
        <w:rPr>
          <w:rFonts w:ascii="Times New Roman" w:eastAsia="Times New Roman" w:hAnsi="Times New Roman" w:cs="Times New Roman"/>
          <w:b/>
          <w:bCs/>
          <w:i/>
          <w:iCs/>
          <w:noProof w:val="0"/>
          <w:sz w:val="24"/>
          <w:szCs w:val="24"/>
          <w:lang w:eastAsia="cs-CZ"/>
        </w:rPr>
        <w:t xml:space="preserve"> </w:t>
      </w:r>
      <w:proofErr w:type="spellStart"/>
      <w:r w:rsidRPr="002B0C5D">
        <w:rPr>
          <w:rFonts w:ascii="Times New Roman" w:eastAsia="Times New Roman" w:hAnsi="Times New Roman" w:cs="Times New Roman"/>
          <w:b/>
          <w:bCs/>
          <w:i/>
          <w:iCs/>
          <w:noProof w:val="0"/>
          <w:sz w:val="24"/>
          <w:szCs w:val="24"/>
          <w:lang w:eastAsia="cs-CZ"/>
        </w:rPr>
        <w:t>be</w:t>
      </w:r>
      <w:proofErr w:type="spellEnd"/>
      <w:r w:rsidRPr="002B0C5D">
        <w:rPr>
          <w:rFonts w:ascii="Times New Roman" w:eastAsia="Times New Roman" w:hAnsi="Times New Roman" w:cs="Times New Roman"/>
          <w:b/>
          <w:bCs/>
          <w:i/>
          <w:iCs/>
          <w:noProof w:val="0"/>
          <w:sz w:val="24"/>
          <w:szCs w:val="24"/>
          <w:lang w:eastAsia="cs-CZ"/>
        </w:rPr>
        <w:t xml:space="preserve"> </w:t>
      </w:r>
      <w:proofErr w:type="spellStart"/>
      <w:r w:rsidRPr="002B0C5D">
        <w:rPr>
          <w:rFonts w:ascii="Times New Roman" w:eastAsia="Times New Roman" w:hAnsi="Times New Roman" w:cs="Times New Roman"/>
          <w:b/>
          <w:bCs/>
          <w:i/>
          <w:iCs/>
          <w:noProof w:val="0"/>
          <w:sz w:val="24"/>
          <w:szCs w:val="24"/>
          <w:lang w:eastAsia="cs-CZ"/>
        </w:rPr>
        <w:t>used</w:t>
      </w:r>
      <w:proofErr w:type="spellEnd"/>
      <w:r w:rsidRPr="002B0C5D">
        <w:rPr>
          <w:rFonts w:ascii="Times New Roman" w:eastAsia="Times New Roman" w:hAnsi="Times New Roman" w:cs="Times New Roman"/>
          <w:b/>
          <w:bCs/>
          <w:i/>
          <w:iCs/>
          <w:noProof w:val="0"/>
          <w:sz w:val="24"/>
          <w:szCs w:val="24"/>
          <w:lang w:eastAsia="cs-CZ"/>
        </w:rPr>
        <w:t xml:space="preserve"> in </w:t>
      </w:r>
      <w:proofErr w:type="spellStart"/>
      <w:r w:rsidRPr="002B0C5D">
        <w:rPr>
          <w:rFonts w:ascii="Times New Roman" w:eastAsia="Times New Roman" w:hAnsi="Times New Roman" w:cs="Times New Roman"/>
          <w:b/>
          <w:bCs/>
          <w:i/>
          <w:iCs/>
          <w:noProof w:val="0"/>
          <w:sz w:val="24"/>
          <w:szCs w:val="24"/>
          <w:lang w:eastAsia="cs-CZ"/>
        </w:rPr>
        <w:t>healthcare</w:t>
      </w:r>
      <w:proofErr w:type="spellEnd"/>
      <w:r w:rsidRPr="002B0C5D">
        <w:rPr>
          <w:rFonts w:ascii="Times New Roman" w:eastAsia="Times New Roman" w:hAnsi="Times New Roman" w:cs="Times New Roman"/>
          <w:b/>
          <w:bCs/>
          <w:i/>
          <w:iCs/>
          <w:noProof w:val="0"/>
          <w:sz w:val="24"/>
          <w:szCs w:val="24"/>
          <w:lang w:eastAsia="cs-CZ"/>
        </w:rPr>
        <w:t xml:space="preserve"> as a </w:t>
      </w:r>
      <w:proofErr w:type="spellStart"/>
      <w:r w:rsidRPr="002B0C5D">
        <w:rPr>
          <w:rFonts w:ascii="Times New Roman" w:eastAsia="Times New Roman" w:hAnsi="Times New Roman" w:cs="Times New Roman"/>
          <w:b/>
          <w:bCs/>
          <w:i/>
          <w:iCs/>
          <w:noProof w:val="0"/>
          <w:sz w:val="24"/>
          <w:szCs w:val="24"/>
          <w:lang w:eastAsia="cs-CZ"/>
        </w:rPr>
        <w:t>complementary</w:t>
      </w:r>
      <w:proofErr w:type="spellEnd"/>
      <w:r w:rsidRPr="002B0C5D">
        <w:rPr>
          <w:rFonts w:ascii="Times New Roman" w:eastAsia="Times New Roman" w:hAnsi="Times New Roman" w:cs="Times New Roman"/>
          <w:b/>
          <w:bCs/>
          <w:i/>
          <w:iCs/>
          <w:noProof w:val="0"/>
          <w:sz w:val="24"/>
          <w:szCs w:val="24"/>
          <w:lang w:eastAsia="cs-CZ"/>
        </w:rPr>
        <w:t xml:space="preserve"> </w:t>
      </w:r>
      <w:proofErr w:type="spellStart"/>
      <w:r w:rsidRPr="002B0C5D">
        <w:rPr>
          <w:rFonts w:ascii="Times New Roman" w:eastAsia="Times New Roman" w:hAnsi="Times New Roman" w:cs="Times New Roman"/>
          <w:b/>
          <w:bCs/>
          <w:i/>
          <w:iCs/>
          <w:noProof w:val="0"/>
          <w:sz w:val="24"/>
          <w:szCs w:val="24"/>
          <w:lang w:eastAsia="cs-CZ"/>
        </w:rPr>
        <w:t>method</w:t>
      </w:r>
      <w:proofErr w:type="spellEnd"/>
      <w:r w:rsidRPr="002B0C5D">
        <w:rPr>
          <w:rFonts w:ascii="Times New Roman" w:eastAsia="Times New Roman" w:hAnsi="Times New Roman" w:cs="Times New Roman"/>
          <w:b/>
          <w:bCs/>
          <w:i/>
          <w:iCs/>
          <w:noProof w:val="0"/>
          <w:sz w:val="24"/>
          <w:szCs w:val="24"/>
          <w:lang w:eastAsia="cs-CZ"/>
        </w:rPr>
        <w:t xml:space="preserve"> </w:t>
      </w:r>
      <w:proofErr w:type="spellStart"/>
      <w:r w:rsidRPr="002B0C5D">
        <w:rPr>
          <w:rFonts w:ascii="Times New Roman" w:eastAsia="Times New Roman" w:hAnsi="Times New Roman" w:cs="Times New Roman"/>
          <w:b/>
          <w:bCs/>
          <w:i/>
          <w:iCs/>
          <w:noProof w:val="0"/>
          <w:sz w:val="24"/>
          <w:szCs w:val="24"/>
          <w:lang w:eastAsia="cs-CZ"/>
        </w:rPr>
        <w:t>of</w:t>
      </w:r>
      <w:proofErr w:type="spellEnd"/>
      <w:r w:rsidRPr="002B0C5D">
        <w:rPr>
          <w:rFonts w:ascii="Times New Roman" w:eastAsia="Times New Roman" w:hAnsi="Times New Roman" w:cs="Times New Roman"/>
          <w:b/>
          <w:bCs/>
          <w:i/>
          <w:iCs/>
          <w:noProof w:val="0"/>
          <w:sz w:val="24"/>
          <w:szCs w:val="24"/>
          <w:lang w:eastAsia="cs-CZ"/>
        </w:rPr>
        <w:t xml:space="preserve"> </w:t>
      </w:r>
      <w:proofErr w:type="spellStart"/>
      <w:r w:rsidRPr="002B0C5D">
        <w:rPr>
          <w:rFonts w:ascii="Times New Roman" w:eastAsia="Times New Roman" w:hAnsi="Times New Roman" w:cs="Times New Roman"/>
          <w:b/>
          <w:bCs/>
          <w:i/>
          <w:iCs/>
          <w:noProof w:val="0"/>
          <w:sz w:val="24"/>
          <w:szCs w:val="24"/>
          <w:lang w:eastAsia="cs-CZ"/>
        </w:rPr>
        <w:t>chemical</w:t>
      </w:r>
      <w:proofErr w:type="spellEnd"/>
      <w:r w:rsidRPr="002B0C5D">
        <w:rPr>
          <w:rFonts w:ascii="Times New Roman" w:eastAsia="Times New Roman" w:hAnsi="Times New Roman" w:cs="Times New Roman"/>
          <w:b/>
          <w:bCs/>
          <w:i/>
          <w:iCs/>
          <w:noProof w:val="0"/>
          <w:sz w:val="24"/>
          <w:szCs w:val="24"/>
          <w:lang w:eastAsia="cs-CZ"/>
        </w:rPr>
        <w:t xml:space="preserve"> </w:t>
      </w:r>
      <w:proofErr w:type="spellStart"/>
      <w:r w:rsidRPr="002B0C5D">
        <w:rPr>
          <w:rFonts w:ascii="Times New Roman" w:eastAsia="Times New Roman" w:hAnsi="Times New Roman" w:cs="Times New Roman"/>
          <w:b/>
          <w:bCs/>
          <w:i/>
          <w:iCs/>
          <w:noProof w:val="0"/>
          <w:sz w:val="24"/>
          <w:szCs w:val="24"/>
          <w:lang w:eastAsia="cs-CZ"/>
        </w:rPr>
        <w:t>disinfection</w:t>
      </w:r>
      <w:proofErr w:type="spellEnd"/>
      <w:r w:rsidRPr="002B0C5D">
        <w:rPr>
          <w:rFonts w:ascii="Times New Roman" w:eastAsia="Times New Roman" w:hAnsi="Times New Roman" w:cs="Times New Roman"/>
          <w:b/>
          <w:bCs/>
          <w:i/>
          <w:iCs/>
          <w:noProof w:val="0"/>
          <w:sz w:val="24"/>
          <w:szCs w:val="24"/>
          <w:lang w:eastAsia="cs-CZ"/>
        </w:rPr>
        <w:t xml:space="preserve"> in </w:t>
      </w:r>
      <w:proofErr w:type="spellStart"/>
      <w:r w:rsidRPr="002B0C5D">
        <w:rPr>
          <w:rFonts w:ascii="Times New Roman" w:eastAsia="Times New Roman" w:hAnsi="Times New Roman" w:cs="Times New Roman"/>
          <w:b/>
          <w:bCs/>
          <w:i/>
          <w:iCs/>
          <w:noProof w:val="0"/>
          <w:sz w:val="24"/>
          <w:szCs w:val="24"/>
          <w:lang w:eastAsia="cs-CZ"/>
        </w:rPr>
        <w:t>aseptic</w:t>
      </w:r>
      <w:proofErr w:type="spellEnd"/>
      <w:r w:rsidRPr="002B0C5D">
        <w:rPr>
          <w:rFonts w:ascii="Times New Roman" w:eastAsia="Times New Roman" w:hAnsi="Times New Roman" w:cs="Times New Roman"/>
          <w:b/>
          <w:bCs/>
          <w:i/>
          <w:iCs/>
          <w:noProof w:val="0"/>
          <w:sz w:val="24"/>
          <w:szCs w:val="24"/>
          <w:lang w:eastAsia="cs-CZ"/>
        </w:rPr>
        <w:t xml:space="preserve"> </w:t>
      </w:r>
      <w:proofErr w:type="spellStart"/>
      <w:r w:rsidRPr="002B0C5D">
        <w:rPr>
          <w:rFonts w:ascii="Times New Roman" w:eastAsia="Times New Roman" w:hAnsi="Times New Roman" w:cs="Times New Roman"/>
          <w:b/>
          <w:bCs/>
          <w:i/>
          <w:iCs/>
          <w:noProof w:val="0"/>
          <w:sz w:val="24"/>
          <w:szCs w:val="24"/>
          <w:lang w:eastAsia="cs-CZ"/>
        </w:rPr>
        <w:t>departments</w:t>
      </w:r>
      <w:proofErr w:type="spellEnd"/>
      <w:r w:rsidRPr="002B0C5D">
        <w:rPr>
          <w:rFonts w:ascii="Times New Roman" w:eastAsia="Times New Roman" w:hAnsi="Times New Roman" w:cs="Times New Roman"/>
          <w:b/>
          <w:bCs/>
          <w:i/>
          <w:iCs/>
          <w:noProof w:val="0"/>
          <w:sz w:val="24"/>
          <w:szCs w:val="24"/>
          <w:lang w:eastAsia="cs-CZ"/>
        </w:rPr>
        <w:t xml:space="preserve">. </w:t>
      </w:r>
      <w:proofErr w:type="spellStart"/>
      <w:r w:rsidRPr="002B0C5D">
        <w:rPr>
          <w:rFonts w:ascii="Times New Roman" w:eastAsia="Times New Roman" w:hAnsi="Times New Roman" w:cs="Times New Roman"/>
          <w:b/>
          <w:bCs/>
          <w:i/>
          <w:iCs/>
          <w:noProof w:val="0"/>
          <w:sz w:val="24"/>
          <w:szCs w:val="24"/>
          <w:lang w:eastAsia="cs-CZ"/>
        </w:rPr>
        <w:t>Ongoing</w:t>
      </w:r>
      <w:proofErr w:type="spellEnd"/>
      <w:r w:rsidRPr="002B0C5D">
        <w:rPr>
          <w:rFonts w:ascii="Times New Roman" w:eastAsia="Times New Roman" w:hAnsi="Times New Roman" w:cs="Times New Roman"/>
          <w:b/>
          <w:bCs/>
          <w:i/>
          <w:iCs/>
          <w:noProof w:val="0"/>
          <w:sz w:val="24"/>
          <w:szCs w:val="24"/>
          <w:lang w:eastAsia="cs-CZ"/>
        </w:rPr>
        <w:t xml:space="preserve"> </w:t>
      </w:r>
      <w:proofErr w:type="spellStart"/>
      <w:r w:rsidRPr="002B0C5D">
        <w:rPr>
          <w:rFonts w:ascii="Times New Roman" w:eastAsia="Times New Roman" w:hAnsi="Times New Roman" w:cs="Times New Roman"/>
          <w:b/>
          <w:bCs/>
          <w:i/>
          <w:iCs/>
          <w:noProof w:val="0"/>
          <w:sz w:val="24"/>
          <w:szCs w:val="24"/>
          <w:lang w:eastAsia="cs-CZ"/>
        </w:rPr>
        <w:t>disinfection</w:t>
      </w:r>
      <w:proofErr w:type="spellEnd"/>
      <w:r w:rsidRPr="002B0C5D">
        <w:rPr>
          <w:rFonts w:ascii="Times New Roman" w:eastAsia="Times New Roman" w:hAnsi="Times New Roman" w:cs="Times New Roman"/>
          <w:b/>
          <w:bCs/>
          <w:i/>
          <w:iCs/>
          <w:noProof w:val="0"/>
          <w:sz w:val="24"/>
          <w:szCs w:val="24"/>
          <w:lang w:eastAsia="cs-CZ"/>
        </w:rPr>
        <w:t xml:space="preserve"> </w:t>
      </w:r>
      <w:proofErr w:type="spellStart"/>
      <w:r w:rsidRPr="002B0C5D">
        <w:rPr>
          <w:rFonts w:ascii="Times New Roman" w:eastAsia="Times New Roman" w:hAnsi="Times New Roman" w:cs="Times New Roman"/>
          <w:b/>
          <w:bCs/>
          <w:i/>
          <w:iCs/>
          <w:noProof w:val="0"/>
          <w:sz w:val="24"/>
          <w:szCs w:val="24"/>
          <w:lang w:eastAsia="cs-CZ"/>
        </w:rPr>
        <w:t>of</w:t>
      </w:r>
      <w:proofErr w:type="spellEnd"/>
      <w:r w:rsidRPr="002B0C5D">
        <w:rPr>
          <w:rFonts w:ascii="Times New Roman" w:eastAsia="Times New Roman" w:hAnsi="Times New Roman" w:cs="Times New Roman"/>
          <w:b/>
          <w:bCs/>
          <w:i/>
          <w:iCs/>
          <w:noProof w:val="0"/>
          <w:sz w:val="24"/>
          <w:szCs w:val="24"/>
          <w:lang w:eastAsia="cs-CZ"/>
        </w:rPr>
        <w:t xml:space="preserve"> </w:t>
      </w:r>
      <w:proofErr w:type="spellStart"/>
      <w:r w:rsidRPr="002B0C5D">
        <w:rPr>
          <w:rFonts w:ascii="Times New Roman" w:eastAsia="Times New Roman" w:hAnsi="Times New Roman" w:cs="Times New Roman"/>
          <w:b/>
          <w:bCs/>
          <w:i/>
          <w:iCs/>
          <w:noProof w:val="0"/>
          <w:sz w:val="24"/>
          <w:szCs w:val="24"/>
          <w:lang w:eastAsia="cs-CZ"/>
        </w:rPr>
        <w:t>the</w:t>
      </w:r>
      <w:proofErr w:type="spellEnd"/>
      <w:r w:rsidRPr="002B0C5D">
        <w:rPr>
          <w:rFonts w:ascii="Times New Roman" w:eastAsia="Times New Roman" w:hAnsi="Times New Roman" w:cs="Times New Roman"/>
          <w:b/>
          <w:bCs/>
          <w:i/>
          <w:iCs/>
          <w:noProof w:val="0"/>
          <w:sz w:val="24"/>
          <w:szCs w:val="24"/>
          <w:lang w:eastAsia="cs-CZ"/>
        </w:rPr>
        <w:t xml:space="preserve"> </w:t>
      </w:r>
      <w:proofErr w:type="spellStart"/>
      <w:r w:rsidRPr="002B0C5D">
        <w:rPr>
          <w:rFonts w:ascii="Times New Roman" w:eastAsia="Times New Roman" w:hAnsi="Times New Roman" w:cs="Times New Roman"/>
          <w:b/>
          <w:bCs/>
          <w:i/>
          <w:iCs/>
          <w:noProof w:val="0"/>
          <w:sz w:val="24"/>
          <w:szCs w:val="24"/>
          <w:lang w:eastAsia="cs-CZ"/>
        </w:rPr>
        <w:t>environment</w:t>
      </w:r>
      <w:proofErr w:type="spellEnd"/>
      <w:r w:rsidRPr="002B0C5D">
        <w:rPr>
          <w:rFonts w:ascii="Times New Roman" w:eastAsia="Times New Roman" w:hAnsi="Times New Roman" w:cs="Times New Roman"/>
          <w:b/>
          <w:bCs/>
          <w:i/>
          <w:iCs/>
          <w:noProof w:val="0"/>
          <w:sz w:val="24"/>
          <w:szCs w:val="24"/>
          <w:lang w:eastAsia="cs-CZ"/>
        </w:rPr>
        <w:t xml:space="preserve"> </w:t>
      </w:r>
      <w:proofErr w:type="spellStart"/>
      <w:r w:rsidRPr="002B0C5D">
        <w:rPr>
          <w:rFonts w:ascii="Times New Roman" w:eastAsia="Times New Roman" w:hAnsi="Times New Roman" w:cs="Times New Roman"/>
          <w:b/>
          <w:bCs/>
          <w:i/>
          <w:iCs/>
          <w:noProof w:val="0"/>
          <w:sz w:val="24"/>
          <w:szCs w:val="24"/>
          <w:lang w:eastAsia="cs-CZ"/>
        </w:rPr>
        <w:t>is</w:t>
      </w:r>
      <w:proofErr w:type="spellEnd"/>
      <w:r w:rsidRPr="002B0C5D">
        <w:rPr>
          <w:rFonts w:ascii="Times New Roman" w:eastAsia="Times New Roman" w:hAnsi="Times New Roman" w:cs="Times New Roman"/>
          <w:b/>
          <w:bCs/>
          <w:i/>
          <w:iCs/>
          <w:noProof w:val="0"/>
          <w:sz w:val="24"/>
          <w:szCs w:val="24"/>
          <w:lang w:eastAsia="cs-CZ"/>
        </w:rPr>
        <w:t xml:space="preserve"> </w:t>
      </w:r>
      <w:proofErr w:type="spellStart"/>
      <w:r w:rsidRPr="002B0C5D">
        <w:rPr>
          <w:rFonts w:ascii="Times New Roman" w:eastAsia="Times New Roman" w:hAnsi="Times New Roman" w:cs="Times New Roman"/>
          <w:b/>
          <w:bCs/>
          <w:i/>
          <w:iCs/>
          <w:noProof w:val="0"/>
          <w:sz w:val="24"/>
          <w:szCs w:val="24"/>
          <w:lang w:eastAsia="cs-CZ"/>
        </w:rPr>
        <w:t>insufficient</w:t>
      </w:r>
      <w:proofErr w:type="spellEnd"/>
      <w:r w:rsidRPr="002B0C5D">
        <w:rPr>
          <w:rFonts w:ascii="Times New Roman" w:eastAsia="Times New Roman" w:hAnsi="Times New Roman" w:cs="Times New Roman"/>
          <w:b/>
          <w:bCs/>
          <w:i/>
          <w:iCs/>
          <w:noProof w:val="0"/>
          <w:sz w:val="24"/>
          <w:szCs w:val="24"/>
          <w:lang w:eastAsia="cs-CZ"/>
        </w:rPr>
        <w:t xml:space="preserve"> </w:t>
      </w:r>
      <w:proofErr w:type="spellStart"/>
      <w:r w:rsidRPr="002B0C5D">
        <w:rPr>
          <w:rFonts w:ascii="Times New Roman" w:eastAsia="Times New Roman" w:hAnsi="Times New Roman" w:cs="Times New Roman"/>
          <w:b/>
          <w:bCs/>
          <w:i/>
          <w:iCs/>
          <w:noProof w:val="0"/>
          <w:sz w:val="24"/>
          <w:szCs w:val="24"/>
          <w:lang w:eastAsia="cs-CZ"/>
        </w:rPr>
        <w:t>due</w:t>
      </w:r>
      <w:proofErr w:type="spellEnd"/>
      <w:r w:rsidRPr="002B0C5D">
        <w:rPr>
          <w:rFonts w:ascii="Times New Roman" w:eastAsia="Times New Roman" w:hAnsi="Times New Roman" w:cs="Times New Roman"/>
          <w:b/>
          <w:bCs/>
          <w:i/>
          <w:iCs/>
          <w:noProof w:val="0"/>
          <w:sz w:val="24"/>
          <w:szCs w:val="24"/>
          <w:lang w:eastAsia="cs-CZ"/>
        </w:rPr>
        <w:t xml:space="preserve"> to </w:t>
      </w:r>
      <w:proofErr w:type="spellStart"/>
      <w:r w:rsidRPr="002B0C5D">
        <w:rPr>
          <w:rFonts w:ascii="Times New Roman" w:eastAsia="Times New Roman" w:hAnsi="Times New Roman" w:cs="Times New Roman"/>
          <w:b/>
          <w:bCs/>
          <w:i/>
          <w:iCs/>
          <w:noProof w:val="0"/>
          <w:sz w:val="24"/>
          <w:szCs w:val="24"/>
          <w:lang w:eastAsia="cs-CZ"/>
        </w:rPr>
        <w:t>short</w:t>
      </w:r>
      <w:proofErr w:type="spellEnd"/>
      <w:r w:rsidRPr="002B0C5D">
        <w:rPr>
          <w:rFonts w:ascii="Times New Roman" w:eastAsia="Times New Roman" w:hAnsi="Times New Roman" w:cs="Times New Roman"/>
          <w:b/>
          <w:bCs/>
          <w:i/>
          <w:iCs/>
          <w:noProof w:val="0"/>
          <w:sz w:val="24"/>
          <w:szCs w:val="24"/>
          <w:lang w:eastAsia="cs-CZ"/>
        </w:rPr>
        <w:t xml:space="preserve"> </w:t>
      </w:r>
      <w:proofErr w:type="spellStart"/>
      <w:r w:rsidRPr="002B0C5D">
        <w:rPr>
          <w:rFonts w:ascii="Times New Roman" w:eastAsia="Times New Roman" w:hAnsi="Times New Roman" w:cs="Times New Roman"/>
          <w:b/>
          <w:bCs/>
          <w:i/>
          <w:iCs/>
          <w:noProof w:val="0"/>
          <w:sz w:val="24"/>
          <w:szCs w:val="24"/>
          <w:lang w:eastAsia="cs-CZ"/>
        </w:rPr>
        <w:t>exposition</w:t>
      </w:r>
      <w:proofErr w:type="spellEnd"/>
      <w:r w:rsidRPr="002B0C5D">
        <w:rPr>
          <w:rFonts w:ascii="Times New Roman" w:eastAsia="Times New Roman" w:hAnsi="Times New Roman" w:cs="Times New Roman"/>
          <w:b/>
          <w:bCs/>
          <w:i/>
          <w:iCs/>
          <w:noProof w:val="0"/>
          <w:sz w:val="24"/>
          <w:szCs w:val="24"/>
          <w:lang w:eastAsia="cs-CZ"/>
        </w:rPr>
        <w:t xml:space="preserve"> and </w:t>
      </w:r>
      <w:proofErr w:type="spellStart"/>
      <w:r w:rsidRPr="002B0C5D">
        <w:rPr>
          <w:rFonts w:ascii="Times New Roman" w:eastAsia="Times New Roman" w:hAnsi="Times New Roman" w:cs="Times New Roman"/>
          <w:b/>
          <w:bCs/>
          <w:i/>
          <w:iCs/>
          <w:noProof w:val="0"/>
          <w:sz w:val="24"/>
          <w:szCs w:val="24"/>
          <w:lang w:eastAsia="cs-CZ"/>
        </w:rPr>
        <w:t>dust</w:t>
      </w:r>
      <w:proofErr w:type="spellEnd"/>
      <w:r w:rsidRPr="002B0C5D">
        <w:rPr>
          <w:rFonts w:ascii="Times New Roman" w:eastAsia="Times New Roman" w:hAnsi="Times New Roman" w:cs="Times New Roman"/>
          <w:b/>
          <w:bCs/>
          <w:i/>
          <w:iCs/>
          <w:noProof w:val="0"/>
          <w:sz w:val="24"/>
          <w:szCs w:val="24"/>
          <w:lang w:eastAsia="cs-CZ"/>
        </w:rPr>
        <w:t xml:space="preserve">. </w:t>
      </w:r>
      <w:proofErr w:type="spellStart"/>
      <w:r w:rsidRPr="002B0C5D">
        <w:rPr>
          <w:rFonts w:ascii="Times New Roman" w:eastAsia="Times New Roman" w:hAnsi="Times New Roman" w:cs="Times New Roman"/>
          <w:b/>
          <w:bCs/>
          <w:i/>
          <w:iCs/>
          <w:noProof w:val="0"/>
          <w:sz w:val="24"/>
          <w:szCs w:val="24"/>
          <w:lang w:eastAsia="cs-CZ"/>
        </w:rPr>
        <w:t>Conversely</w:t>
      </w:r>
      <w:proofErr w:type="spellEnd"/>
      <w:r w:rsidRPr="002B0C5D">
        <w:rPr>
          <w:rFonts w:ascii="Times New Roman" w:eastAsia="Times New Roman" w:hAnsi="Times New Roman" w:cs="Times New Roman"/>
          <w:b/>
          <w:bCs/>
          <w:i/>
          <w:iCs/>
          <w:noProof w:val="0"/>
          <w:sz w:val="24"/>
          <w:szCs w:val="24"/>
          <w:lang w:eastAsia="cs-CZ"/>
        </w:rPr>
        <w:t xml:space="preserve"> </w:t>
      </w:r>
      <w:proofErr w:type="spellStart"/>
      <w:r w:rsidRPr="002B0C5D">
        <w:rPr>
          <w:rFonts w:ascii="Times New Roman" w:eastAsia="Times New Roman" w:hAnsi="Times New Roman" w:cs="Times New Roman"/>
          <w:b/>
          <w:bCs/>
          <w:i/>
          <w:iCs/>
          <w:noProof w:val="0"/>
          <w:sz w:val="24"/>
          <w:szCs w:val="24"/>
          <w:lang w:eastAsia="cs-CZ"/>
        </w:rPr>
        <w:t>insufficient</w:t>
      </w:r>
      <w:proofErr w:type="spellEnd"/>
      <w:r w:rsidRPr="002B0C5D">
        <w:rPr>
          <w:rFonts w:ascii="Times New Roman" w:eastAsia="Times New Roman" w:hAnsi="Times New Roman" w:cs="Times New Roman"/>
          <w:b/>
          <w:bCs/>
          <w:i/>
          <w:iCs/>
          <w:noProof w:val="0"/>
          <w:sz w:val="24"/>
          <w:szCs w:val="24"/>
          <w:lang w:eastAsia="cs-CZ"/>
        </w:rPr>
        <w:t xml:space="preserve"> </w:t>
      </w:r>
      <w:proofErr w:type="spellStart"/>
      <w:r w:rsidRPr="002B0C5D">
        <w:rPr>
          <w:rFonts w:ascii="Times New Roman" w:eastAsia="Times New Roman" w:hAnsi="Times New Roman" w:cs="Times New Roman"/>
          <w:b/>
          <w:bCs/>
          <w:i/>
          <w:iCs/>
          <w:noProof w:val="0"/>
          <w:sz w:val="24"/>
          <w:szCs w:val="24"/>
          <w:lang w:eastAsia="cs-CZ"/>
        </w:rPr>
        <w:t>doses</w:t>
      </w:r>
      <w:proofErr w:type="spellEnd"/>
      <w:r w:rsidRPr="002B0C5D">
        <w:rPr>
          <w:rFonts w:ascii="Times New Roman" w:eastAsia="Times New Roman" w:hAnsi="Times New Roman" w:cs="Times New Roman"/>
          <w:b/>
          <w:bCs/>
          <w:i/>
          <w:iCs/>
          <w:noProof w:val="0"/>
          <w:sz w:val="24"/>
          <w:szCs w:val="24"/>
          <w:lang w:eastAsia="cs-CZ"/>
        </w:rPr>
        <w:t xml:space="preserve"> </w:t>
      </w:r>
      <w:proofErr w:type="spellStart"/>
      <w:r w:rsidRPr="002B0C5D">
        <w:rPr>
          <w:rFonts w:ascii="Times New Roman" w:eastAsia="Times New Roman" w:hAnsi="Times New Roman" w:cs="Times New Roman"/>
          <w:b/>
          <w:bCs/>
          <w:i/>
          <w:iCs/>
          <w:noProof w:val="0"/>
          <w:sz w:val="24"/>
          <w:szCs w:val="24"/>
          <w:lang w:eastAsia="cs-CZ"/>
        </w:rPr>
        <w:t>of</w:t>
      </w:r>
      <w:proofErr w:type="spellEnd"/>
      <w:r w:rsidRPr="002B0C5D">
        <w:rPr>
          <w:rFonts w:ascii="Times New Roman" w:eastAsia="Times New Roman" w:hAnsi="Times New Roman" w:cs="Times New Roman"/>
          <w:b/>
          <w:bCs/>
          <w:i/>
          <w:iCs/>
          <w:noProof w:val="0"/>
          <w:sz w:val="24"/>
          <w:szCs w:val="24"/>
          <w:lang w:eastAsia="cs-CZ"/>
        </w:rPr>
        <w:t xml:space="preserve"> UV </w:t>
      </w:r>
      <w:proofErr w:type="spellStart"/>
      <w:r w:rsidRPr="002B0C5D">
        <w:rPr>
          <w:rFonts w:ascii="Times New Roman" w:eastAsia="Times New Roman" w:hAnsi="Times New Roman" w:cs="Times New Roman"/>
          <w:b/>
          <w:bCs/>
          <w:i/>
          <w:iCs/>
          <w:noProof w:val="0"/>
          <w:sz w:val="24"/>
          <w:szCs w:val="24"/>
          <w:lang w:eastAsia="cs-CZ"/>
        </w:rPr>
        <w:t>radiation</w:t>
      </w:r>
      <w:proofErr w:type="spellEnd"/>
      <w:r w:rsidRPr="002B0C5D">
        <w:rPr>
          <w:rFonts w:ascii="Times New Roman" w:eastAsia="Times New Roman" w:hAnsi="Times New Roman" w:cs="Times New Roman"/>
          <w:b/>
          <w:bCs/>
          <w:i/>
          <w:iCs/>
          <w:noProof w:val="0"/>
          <w:sz w:val="24"/>
          <w:szCs w:val="24"/>
          <w:lang w:eastAsia="cs-CZ"/>
        </w:rPr>
        <w:t xml:space="preserve"> (not </w:t>
      </w:r>
      <w:proofErr w:type="spellStart"/>
      <w:r w:rsidRPr="002B0C5D">
        <w:rPr>
          <w:rFonts w:ascii="Times New Roman" w:eastAsia="Times New Roman" w:hAnsi="Times New Roman" w:cs="Times New Roman"/>
          <w:b/>
          <w:bCs/>
          <w:i/>
          <w:iCs/>
          <w:noProof w:val="0"/>
          <w:sz w:val="24"/>
          <w:szCs w:val="24"/>
          <w:lang w:eastAsia="cs-CZ"/>
        </w:rPr>
        <w:t>enough</w:t>
      </w:r>
      <w:proofErr w:type="spellEnd"/>
      <w:r w:rsidRPr="002B0C5D">
        <w:rPr>
          <w:rFonts w:ascii="Times New Roman" w:eastAsia="Times New Roman" w:hAnsi="Times New Roman" w:cs="Times New Roman"/>
          <w:b/>
          <w:bCs/>
          <w:i/>
          <w:iCs/>
          <w:noProof w:val="0"/>
          <w:sz w:val="24"/>
          <w:szCs w:val="24"/>
          <w:lang w:eastAsia="cs-CZ"/>
        </w:rPr>
        <w:t xml:space="preserve"> </w:t>
      </w:r>
      <w:proofErr w:type="spellStart"/>
      <w:r w:rsidRPr="002B0C5D">
        <w:rPr>
          <w:rFonts w:ascii="Times New Roman" w:eastAsia="Times New Roman" w:hAnsi="Times New Roman" w:cs="Times New Roman"/>
          <w:b/>
          <w:bCs/>
          <w:i/>
          <w:iCs/>
          <w:noProof w:val="0"/>
          <w:sz w:val="24"/>
          <w:szCs w:val="24"/>
          <w:lang w:eastAsia="cs-CZ"/>
        </w:rPr>
        <w:t>radiators</w:t>
      </w:r>
      <w:proofErr w:type="spellEnd"/>
      <w:r w:rsidRPr="002B0C5D">
        <w:rPr>
          <w:rFonts w:ascii="Times New Roman" w:eastAsia="Times New Roman" w:hAnsi="Times New Roman" w:cs="Times New Roman"/>
          <w:b/>
          <w:bCs/>
          <w:i/>
          <w:iCs/>
          <w:noProof w:val="0"/>
          <w:sz w:val="24"/>
          <w:szCs w:val="24"/>
          <w:lang w:eastAsia="cs-CZ"/>
        </w:rPr>
        <w:t xml:space="preserve">, </w:t>
      </w:r>
      <w:proofErr w:type="spellStart"/>
      <w:r w:rsidRPr="002B0C5D">
        <w:rPr>
          <w:rFonts w:ascii="Times New Roman" w:eastAsia="Times New Roman" w:hAnsi="Times New Roman" w:cs="Times New Roman"/>
          <w:b/>
          <w:bCs/>
          <w:i/>
          <w:iCs/>
          <w:noProof w:val="0"/>
          <w:sz w:val="24"/>
          <w:szCs w:val="24"/>
          <w:lang w:eastAsia="cs-CZ"/>
        </w:rPr>
        <w:t>short</w:t>
      </w:r>
      <w:proofErr w:type="spellEnd"/>
      <w:r w:rsidRPr="002B0C5D">
        <w:rPr>
          <w:rFonts w:ascii="Times New Roman" w:eastAsia="Times New Roman" w:hAnsi="Times New Roman" w:cs="Times New Roman"/>
          <w:b/>
          <w:bCs/>
          <w:i/>
          <w:iCs/>
          <w:noProof w:val="0"/>
          <w:sz w:val="24"/>
          <w:szCs w:val="24"/>
          <w:lang w:eastAsia="cs-CZ"/>
        </w:rPr>
        <w:t xml:space="preserve"> </w:t>
      </w:r>
      <w:proofErr w:type="spellStart"/>
      <w:r w:rsidRPr="002B0C5D">
        <w:rPr>
          <w:rFonts w:ascii="Times New Roman" w:eastAsia="Times New Roman" w:hAnsi="Times New Roman" w:cs="Times New Roman"/>
          <w:b/>
          <w:bCs/>
          <w:i/>
          <w:iCs/>
          <w:noProof w:val="0"/>
          <w:sz w:val="24"/>
          <w:szCs w:val="24"/>
          <w:lang w:eastAsia="cs-CZ"/>
        </w:rPr>
        <w:t>exposition</w:t>
      </w:r>
      <w:proofErr w:type="spellEnd"/>
      <w:r w:rsidRPr="002B0C5D">
        <w:rPr>
          <w:rFonts w:ascii="Times New Roman" w:eastAsia="Times New Roman" w:hAnsi="Times New Roman" w:cs="Times New Roman"/>
          <w:b/>
          <w:bCs/>
          <w:i/>
          <w:iCs/>
          <w:noProof w:val="0"/>
          <w:sz w:val="24"/>
          <w:szCs w:val="24"/>
          <w:lang w:eastAsia="cs-CZ"/>
        </w:rPr>
        <w:t xml:space="preserve">) </w:t>
      </w:r>
      <w:proofErr w:type="spellStart"/>
      <w:r w:rsidRPr="002B0C5D">
        <w:rPr>
          <w:rFonts w:ascii="Times New Roman" w:eastAsia="Times New Roman" w:hAnsi="Times New Roman" w:cs="Times New Roman"/>
          <w:b/>
          <w:bCs/>
          <w:i/>
          <w:iCs/>
          <w:noProof w:val="0"/>
          <w:sz w:val="24"/>
          <w:szCs w:val="24"/>
          <w:lang w:eastAsia="cs-CZ"/>
        </w:rPr>
        <w:t>can</w:t>
      </w:r>
      <w:proofErr w:type="spellEnd"/>
      <w:r w:rsidRPr="002B0C5D">
        <w:rPr>
          <w:rFonts w:ascii="Times New Roman" w:eastAsia="Times New Roman" w:hAnsi="Times New Roman" w:cs="Times New Roman"/>
          <w:b/>
          <w:bCs/>
          <w:i/>
          <w:iCs/>
          <w:noProof w:val="0"/>
          <w:sz w:val="24"/>
          <w:szCs w:val="24"/>
          <w:lang w:eastAsia="cs-CZ"/>
        </w:rPr>
        <w:t xml:space="preserve"> </w:t>
      </w:r>
      <w:proofErr w:type="spellStart"/>
      <w:r w:rsidRPr="002B0C5D">
        <w:rPr>
          <w:rFonts w:ascii="Times New Roman" w:eastAsia="Times New Roman" w:hAnsi="Times New Roman" w:cs="Times New Roman"/>
          <w:b/>
          <w:bCs/>
          <w:i/>
          <w:iCs/>
          <w:noProof w:val="0"/>
          <w:sz w:val="24"/>
          <w:szCs w:val="24"/>
          <w:lang w:eastAsia="cs-CZ"/>
        </w:rPr>
        <w:t>lead</w:t>
      </w:r>
      <w:proofErr w:type="spellEnd"/>
      <w:r w:rsidRPr="002B0C5D">
        <w:rPr>
          <w:rFonts w:ascii="Times New Roman" w:eastAsia="Times New Roman" w:hAnsi="Times New Roman" w:cs="Times New Roman"/>
          <w:b/>
          <w:bCs/>
          <w:i/>
          <w:iCs/>
          <w:noProof w:val="0"/>
          <w:sz w:val="24"/>
          <w:szCs w:val="24"/>
          <w:lang w:eastAsia="cs-CZ"/>
        </w:rPr>
        <w:t xml:space="preserve"> to </w:t>
      </w:r>
      <w:proofErr w:type="spellStart"/>
      <w:r w:rsidRPr="002B0C5D">
        <w:rPr>
          <w:rFonts w:ascii="Times New Roman" w:eastAsia="Times New Roman" w:hAnsi="Times New Roman" w:cs="Times New Roman"/>
          <w:b/>
          <w:bCs/>
          <w:i/>
          <w:iCs/>
          <w:noProof w:val="0"/>
          <w:sz w:val="24"/>
          <w:szCs w:val="24"/>
          <w:lang w:eastAsia="cs-CZ"/>
        </w:rPr>
        <w:t>sensibilization</w:t>
      </w:r>
      <w:proofErr w:type="spellEnd"/>
      <w:r w:rsidRPr="002B0C5D">
        <w:rPr>
          <w:rFonts w:ascii="Times New Roman" w:eastAsia="Times New Roman" w:hAnsi="Times New Roman" w:cs="Times New Roman"/>
          <w:b/>
          <w:bCs/>
          <w:i/>
          <w:iCs/>
          <w:noProof w:val="0"/>
          <w:sz w:val="24"/>
          <w:szCs w:val="24"/>
          <w:lang w:eastAsia="cs-CZ"/>
        </w:rPr>
        <w:t xml:space="preserve"> </w:t>
      </w:r>
      <w:proofErr w:type="spellStart"/>
      <w:r w:rsidRPr="002B0C5D">
        <w:rPr>
          <w:rFonts w:ascii="Times New Roman" w:eastAsia="Times New Roman" w:hAnsi="Times New Roman" w:cs="Times New Roman"/>
          <w:b/>
          <w:bCs/>
          <w:i/>
          <w:iCs/>
          <w:noProof w:val="0"/>
          <w:sz w:val="24"/>
          <w:szCs w:val="24"/>
          <w:lang w:eastAsia="cs-CZ"/>
        </w:rPr>
        <w:t>of</w:t>
      </w:r>
      <w:proofErr w:type="spellEnd"/>
      <w:r w:rsidRPr="002B0C5D">
        <w:rPr>
          <w:rFonts w:ascii="Times New Roman" w:eastAsia="Times New Roman" w:hAnsi="Times New Roman" w:cs="Times New Roman"/>
          <w:b/>
          <w:bCs/>
          <w:i/>
          <w:iCs/>
          <w:noProof w:val="0"/>
          <w:sz w:val="24"/>
          <w:szCs w:val="24"/>
          <w:lang w:eastAsia="cs-CZ"/>
        </w:rPr>
        <w:t xml:space="preserve"> </w:t>
      </w:r>
      <w:proofErr w:type="spellStart"/>
      <w:r w:rsidRPr="002B0C5D">
        <w:rPr>
          <w:rFonts w:ascii="Times New Roman" w:eastAsia="Times New Roman" w:hAnsi="Times New Roman" w:cs="Times New Roman"/>
          <w:b/>
          <w:bCs/>
          <w:i/>
          <w:iCs/>
          <w:noProof w:val="0"/>
          <w:sz w:val="24"/>
          <w:szCs w:val="24"/>
          <w:lang w:eastAsia="cs-CZ"/>
        </w:rPr>
        <w:t>pathogens</w:t>
      </w:r>
      <w:proofErr w:type="spellEnd"/>
      <w:r w:rsidRPr="002B0C5D">
        <w:rPr>
          <w:rFonts w:ascii="Times New Roman" w:eastAsia="Times New Roman" w:hAnsi="Times New Roman" w:cs="Times New Roman"/>
          <w:b/>
          <w:bCs/>
          <w:i/>
          <w:iCs/>
          <w:noProof w:val="0"/>
          <w:sz w:val="24"/>
          <w:szCs w:val="24"/>
          <w:lang w:eastAsia="cs-CZ"/>
        </w:rPr>
        <w:t xml:space="preserve"> and </w:t>
      </w:r>
      <w:proofErr w:type="spellStart"/>
      <w:r w:rsidRPr="002B0C5D">
        <w:rPr>
          <w:rFonts w:ascii="Times New Roman" w:eastAsia="Times New Roman" w:hAnsi="Times New Roman" w:cs="Times New Roman"/>
          <w:b/>
          <w:bCs/>
          <w:i/>
          <w:iCs/>
          <w:noProof w:val="0"/>
          <w:sz w:val="24"/>
          <w:szCs w:val="24"/>
          <w:lang w:eastAsia="cs-CZ"/>
        </w:rPr>
        <w:t>possible</w:t>
      </w:r>
      <w:proofErr w:type="spellEnd"/>
      <w:r w:rsidRPr="002B0C5D">
        <w:rPr>
          <w:rFonts w:ascii="Times New Roman" w:eastAsia="Times New Roman" w:hAnsi="Times New Roman" w:cs="Times New Roman"/>
          <w:b/>
          <w:bCs/>
          <w:i/>
          <w:iCs/>
          <w:noProof w:val="0"/>
          <w:sz w:val="24"/>
          <w:szCs w:val="24"/>
          <w:lang w:eastAsia="cs-CZ"/>
        </w:rPr>
        <w:t xml:space="preserve"> </w:t>
      </w:r>
      <w:proofErr w:type="spellStart"/>
      <w:r w:rsidRPr="002B0C5D">
        <w:rPr>
          <w:rFonts w:ascii="Times New Roman" w:eastAsia="Times New Roman" w:hAnsi="Times New Roman" w:cs="Times New Roman"/>
          <w:b/>
          <w:bCs/>
          <w:i/>
          <w:iCs/>
          <w:noProof w:val="0"/>
          <w:sz w:val="24"/>
          <w:szCs w:val="24"/>
          <w:lang w:eastAsia="cs-CZ"/>
        </w:rPr>
        <w:t>growth</w:t>
      </w:r>
      <w:proofErr w:type="spellEnd"/>
      <w:r w:rsidRPr="002B0C5D">
        <w:rPr>
          <w:rFonts w:ascii="Times New Roman" w:eastAsia="Times New Roman" w:hAnsi="Times New Roman" w:cs="Times New Roman"/>
          <w:b/>
          <w:bCs/>
          <w:i/>
          <w:iCs/>
          <w:noProof w:val="0"/>
          <w:sz w:val="24"/>
          <w:szCs w:val="24"/>
          <w:lang w:eastAsia="cs-CZ"/>
        </w:rPr>
        <w:t xml:space="preserve"> </w:t>
      </w:r>
      <w:proofErr w:type="spellStart"/>
      <w:r w:rsidRPr="002B0C5D">
        <w:rPr>
          <w:rFonts w:ascii="Times New Roman" w:eastAsia="Times New Roman" w:hAnsi="Times New Roman" w:cs="Times New Roman"/>
          <w:b/>
          <w:bCs/>
          <w:i/>
          <w:iCs/>
          <w:noProof w:val="0"/>
          <w:sz w:val="24"/>
          <w:szCs w:val="24"/>
          <w:lang w:eastAsia="cs-CZ"/>
        </w:rPr>
        <w:t>of</w:t>
      </w:r>
      <w:proofErr w:type="spellEnd"/>
      <w:r w:rsidRPr="002B0C5D">
        <w:rPr>
          <w:rFonts w:ascii="Times New Roman" w:eastAsia="Times New Roman" w:hAnsi="Times New Roman" w:cs="Times New Roman"/>
          <w:b/>
          <w:bCs/>
          <w:i/>
          <w:iCs/>
          <w:noProof w:val="0"/>
          <w:sz w:val="24"/>
          <w:szCs w:val="24"/>
          <w:lang w:eastAsia="cs-CZ"/>
        </w:rPr>
        <w:t xml:space="preserve"> </w:t>
      </w:r>
      <w:proofErr w:type="spellStart"/>
      <w:r w:rsidRPr="002B0C5D">
        <w:rPr>
          <w:rFonts w:ascii="Times New Roman" w:eastAsia="Times New Roman" w:hAnsi="Times New Roman" w:cs="Times New Roman"/>
          <w:b/>
          <w:bCs/>
          <w:i/>
          <w:iCs/>
          <w:noProof w:val="0"/>
          <w:sz w:val="24"/>
          <w:szCs w:val="24"/>
          <w:lang w:eastAsia="cs-CZ"/>
        </w:rPr>
        <w:t>organisms</w:t>
      </w:r>
      <w:proofErr w:type="spellEnd"/>
      <w:r w:rsidRPr="002B0C5D">
        <w:rPr>
          <w:rFonts w:ascii="Times New Roman" w:eastAsia="Times New Roman" w:hAnsi="Times New Roman" w:cs="Times New Roman"/>
          <w:b/>
          <w:bCs/>
          <w:i/>
          <w:iCs/>
          <w:noProof w:val="0"/>
          <w:sz w:val="24"/>
          <w:szCs w:val="24"/>
          <w:lang w:eastAsia="cs-CZ"/>
        </w:rPr>
        <w:t xml:space="preserve"> </w:t>
      </w:r>
      <w:proofErr w:type="spellStart"/>
      <w:r w:rsidRPr="002B0C5D">
        <w:rPr>
          <w:rFonts w:ascii="Times New Roman" w:eastAsia="Times New Roman" w:hAnsi="Times New Roman" w:cs="Times New Roman"/>
          <w:b/>
          <w:bCs/>
          <w:i/>
          <w:iCs/>
          <w:noProof w:val="0"/>
          <w:sz w:val="24"/>
          <w:szCs w:val="24"/>
          <w:lang w:eastAsia="cs-CZ"/>
        </w:rPr>
        <w:t>resistant</w:t>
      </w:r>
      <w:proofErr w:type="spellEnd"/>
      <w:r w:rsidRPr="002B0C5D">
        <w:rPr>
          <w:rFonts w:ascii="Times New Roman" w:eastAsia="Times New Roman" w:hAnsi="Times New Roman" w:cs="Times New Roman"/>
          <w:b/>
          <w:bCs/>
          <w:i/>
          <w:iCs/>
          <w:noProof w:val="0"/>
          <w:sz w:val="24"/>
          <w:szCs w:val="24"/>
          <w:lang w:eastAsia="cs-CZ"/>
        </w:rPr>
        <w:t xml:space="preserve"> to ATB. </w:t>
      </w:r>
      <w:proofErr w:type="spellStart"/>
      <w:r w:rsidRPr="002B0C5D">
        <w:rPr>
          <w:rFonts w:ascii="Times New Roman" w:eastAsia="Times New Roman" w:hAnsi="Times New Roman" w:cs="Times New Roman"/>
          <w:b/>
          <w:bCs/>
          <w:i/>
          <w:iCs/>
          <w:noProof w:val="0"/>
          <w:sz w:val="24"/>
          <w:szCs w:val="24"/>
          <w:lang w:eastAsia="cs-CZ"/>
        </w:rPr>
        <w:t>Therefore</w:t>
      </w:r>
      <w:proofErr w:type="spellEnd"/>
      <w:r w:rsidRPr="002B0C5D">
        <w:rPr>
          <w:rFonts w:ascii="Times New Roman" w:eastAsia="Times New Roman" w:hAnsi="Times New Roman" w:cs="Times New Roman"/>
          <w:b/>
          <w:bCs/>
          <w:i/>
          <w:iCs/>
          <w:noProof w:val="0"/>
          <w:sz w:val="24"/>
          <w:szCs w:val="24"/>
          <w:lang w:eastAsia="cs-CZ"/>
        </w:rPr>
        <w:t xml:space="preserve">, </w:t>
      </w:r>
      <w:proofErr w:type="spellStart"/>
      <w:r w:rsidRPr="002B0C5D">
        <w:rPr>
          <w:rFonts w:ascii="Times New Roman" w:eastAsia="Times New Roman" w:hAnsi="Times New Roman" w:cs="Times New Roman"/>
          <w:b/>
          <w:bCs/>
          <w:i/>
          <w:iCs/>
          <w:noProof w:val="0"/>
          <w:sz w:val="24"/>
          <w:szCs w:val="24"/>
          <w:lang w:eastAsia="cs-CZ"/>
        </w:rPr>
        <w:t>the</w:t>
      </w:r>
      <w:proofErr w:type="spellEnd"/>
      <w:r w:rsidRPr="002B0C5D">
        <w:rPr>
          <w:rFonts w:ascii="Times New Roman" w:eastAsia="Times New Roman" w:hAnsi="Times New Roman" w:cs="Times New Roman"/>
          <w:b/>
          <w:bCs/>
          <w:i/>
          <w:iCs/>
          <w:noProof w:val="0"/>
          <w:sz w:val="24"/>
          <w:szCs w:val="24"/>
          <w:lang w:eastAsia="cs-CZ"/>
        </w:rPr>
        <w:t xml:space="preserve"> UV </w:t>
      </w:r>
      <w:proofErr w:type="spellStart"/>
      <w:r w:rsidRPr="002B0C5D">
        <w:rPr>
          <w:rFonts w:ascii="Times New Roman" w:eastAsia="Times New Roman" w:hAnsi="Times New Roman" w:cs="Times New Roman"/>
          <w:b/>
          <w:bCs/>
          <w:i/>
          <w:iCs/>
          <w:noProof w:val="0"/>
          <w:sz w:val="24"/>
          <w:szCs w:val="24"/>
          <w:lang w:eastAsia="cs-CZ"/>
        </w:rPr>
        <w:t>radiation</w:t>
      </w:r>
      <w:proofErr w:type="spellEnd"/>
      <w:r w:rsidRPr="002B0C5D">
        <w:rPr>
          <w:rFonts w:ascii="Times New Roman" w:eastAsia="Times New Roman" w:hAnsi="Times New Roman" w:cs="Times New Roman"/>
          <w:b/>
          <w:bCs/>
          <w:i/>
          <w:iCs/>
          <w:noProof w:val="0"/>
          <w:sz w:val="24"/>
          <w:szCs w:val="24"/>
          <w:lang w:eastAsia="cs-CZ"/>
        </w:rPr>
        <w:t xml:space="preserve"> </w:t>
      </w:r>
      <w:proofErr w:type="spellStart"/>
      <w:r w:rsidRPr="002B0C5D">
        <w:rPr>
          <w:rFonts w:ascii="Times New Roman" w:eastAsia="Times New Roman" w:hAnsi="Times New Roman" w:cs="Times New Roman"/>
          <w:b/>
          <w:bCs/>
          <w:i/>
          <w:iCs/>
          <w:noProof w:val="0"/>
          <w:sz w:val="24"/>
          <w:szCs w:val="24"/>
          <w:lang w:eastAsia="cs-CZ"/>
        </w:rPr>
        <w:t>is</w:t>
      </w:r>
      <w:proofErr w:type="spellEnd"/>
      <w:r w:rsidRPr="002B0C5D">
        <w:rPr>
          <w:rFonts w:ascii="Times New Roman" w:eastAsia="Times New Roman" w:hAnsi="Times New Roman" w:cs="Times New Roman"/>
          <w:b/>
          <w:bCs/>
          <w:i/>
          <w:iCs/>
          <w:noProof w:val="0"/>
          <w:sz w:val="24"/>
          <w:szCs w:val="24"/>
          <w:lang w:eastAsia="cs-CZ"/>
        </w:rPr>
        <w:t xml:space="preserve"> </w:t>
      </w:r>
      <w:proofErr w:type="spellStart"/>
      <w:r w:rsidRPr="002B0C5D">
        <w:rPr>
          <w:rFonts w:ascii="Times New Roman" w:eastAsia="Times New Roman" w:hAnsi="Times New Roman" w:cs="Times New Roman"/>
          <w:b/>
          <w:bCs/>
          <w:i/>
          <w:iCs/>
          <w:noProof w:val="0"/>
          <w:sz w:val="24"/>
          <w:szCs w:val="24"/>
          <w:lang w:eastAsia="cs-CZ"/>
        </w:rPr>
        <w:t>recommended</w:t>
      </w:r>
      <w:proofErr w:type="spellEnd"/>
      <w:r w:rsidRPr="002B0C5D">
        <w:rPr>
          <w:rFonts w:ascii="Times New Roman" w:eastAsia="Times New Roman" w:hAnsi="Times New Roman" w:cs="Times New Roman"/>
          <w:b/>
          <w:bCs/>
          <w:i/>
          <w:iCs/>
          <w:noProof w:val="0"/>
          <w:sz w:val="24"/>
          <w:szCs w:val="24"/>
          <w:lang w:eastAsia="cs-CZ"/>
        </w:rPr>
        <w:t xml:space="preserve"> </w:t>
      </w:r>
      <w:proofErr w:type="spellStart"/>
      <w:r w:rsidRPr="002B0C5D">
        <w:rPr>
          <w:rFonts w:ascii="Times New Roman" w:eastAsia="Times New Roman" w:hAnsi="Times New Roman" w:cs="Times New Roman"/>
          <w:b/>
          <w:bCs/>
          <w:i/>
          <w:iCs/>
          <w:noProof w:val="0"/>
          <w:sz w:val="24"/>
          <w:szCs w:val="24"/>
          <w:lang w:eastAsia="cs-CZ"/>
        </w:rPr>
        <w:t>for</w:t>
      </w:r>
      <w:proofErr w:type="spellEnd"/>
      <w:r w:rsidRPr="002B0C5D">
        <w:rPr>
          <w:rFonts w:ascii="Times New Roman" w:eastAsia="Times New Roman" w:hAnsi="Times New Roman" w:cs="Times New Roman"/>
          <w:b/>
          <w:bCs/>
          <w:i/>
          <w:iCs/>
          <w:noProof w:val="0"/>
          <w:sz w:val="24"/>
          <w:szCs w:val="24"/>
          <w:lang w:eastAsia="cs-CZ"/>
        </w:rPr>
        <w:t xml:space="preserve"> use </w:t>
      </w:r>
      <w:proofErr w:type="spellStart"/>
      <w:r w:rsidRPr="002B0C5D">
        <w:rPr>
          <w:rFonts w:ascii="Times New Roman" w:eastAsia="Times New Roman" w:hAnsi="Times New Roman" w:cs="Times New Roman"/>
          <w:b/>
          <w:bCs/>
          <w:i/>
          <w:iCs/>
          <w:noProof w:val="0"/>
          <w:sz w:val="24"/>
          <w:szCs w:val="24"/>
          <w:lang w:eastAsia="cs-CZ"/>
        </w:rPr>
        <w:t>only</w:t>
      </w:r>
      <w:proofErr w:type="spellEnd"/>
      <w:r w:rsidRPr="002B0C5D">
        <w:rPr>
          <w:rFonts w:ascii="Times New Roman" w:eastAsia="Times New Roman" w:hAnsi="Times New Roman" w:cs="Times New Roman"/>
          <w:b/>
          <w:bCs/>
          <w:i/>
          <w:iCs/>
          <w:noProof w:val="0"/>
          <w:sz w:val="24"/>
          <w:szCs w:val="24"/>
          <w:lang w:eastAsia="cs-CZ"/>
        </w:rPr>
        <w:t xml:space="preserve"> in </w:t>
      </w:r>
      <w:proofErr w:type="spellStart"/>
      <w:r w:rsidRPr="002B0C5D">
        <w:rPr>
          <w:rFonts w:ascii="Times New Roman" w:eastAsia="Times New Roman" w:hAnsi="Times New Roman" w:cs="Times New Roman"/>
          <w:b/>
          <w:bCs/>
          <w:i/>
          <w:iCs/>
          <w:noProof w:val="0"/>
          <w:sz w:val="24"/>
          <w:szCs w:val="24"/>
          <w:lang w:eastAsia="cs-CZ"/>
        </w:rPr>
        <w:t>laboratories</w:t>
      </w:r>
      <w:proofErr w:type="spellEnd"/>
      <w:r w:rsidRPr="002B0C5D">
        <w:rPr>
          <w:rFonts w:ascii="Times New Roman" w:eastAsia="Times New Roman" w:hAnsi="Times New Roman" w:cs="Times New Roman"/>
          <w:b/>
          <w:bCs/>
          <w:i/>
          <w:iCs/>
          <w:noProof w:val="0"/>
          <w:sz w:val="24"/>
          <w:szCs w:val="24"/>
          <w:lang w:eastAsia="cs-CZ"/>
        </w:rPr>
        <w:t xml:space="preserve"> and </w:t>
      </w:r>
      <w:proofErr w:type="spellStart"/>
      <w:r w:rsidRPr="002B0C5D">
        <w:rPr>
          <w:rFonts w:ascii="Times New Roman" w:eastAsia="Times New Roman" w:hAnsi="Times New Roman" w:cs="Times New Roman"/>
          <w:b/>
          <w:bCs/>
          <w:i/>
          <w:iCs/>
          <w:noProof w:val="0"/>
          <w:sz w:val="24"/>
          <w:szCs w:val="24"/>
          <w:lang w:eastAsia="cs-CZ"/>
        </w:rPr>
        <w:t>aseptic</w:t>
      </w:r>
      <w:proofErr w:type="spellEnd"/>
      <w:r w:rsidRPr="002B0C5D">
        <w:rPr>
          <w:rFonts w:ascii="Times New Roman" w:eastAsia="Times New Roman" w:hAnsi="Times New Roman" w:cs="Times New Roman"/>
          <w:b/>
          <w:bCs/>
          <w:i/>
          <w:iCs/>
          <w:noProof w:val="0"/>
          <w:sz w:val="24"/>
          <w:szCs w:val="24"/>
          <w:lang w:eastAsia="cs-CZ"/>
        </w:rPr>
        <w:t xml:space="preserve"> </w:t>
      </w:r>
      <w:proofErr w:type="spellStart"/>
      <w:r w:rsidRPr="002B0C5D">
        <w:rPr>
          <w:rFonts w:ascii="Times New Roman" w:eastAsia="Times New Roman" w:hAnsi="Times New Roman" w:cs="Times New Roman"/>
          <w:b/>
          <w:bCs/>
          <w:i/>
          <w:iCs/>
          <w:noProof w:val="0"/>
          <w:sz w:val="24"/>
          <w:szCs w:val="24"/>
          <w:lang w:eastAsia="cs-CZ"/>
        </w:rPr>
        <w:t>environments</w:t>
      </w:r>
      <w:proofErr w:type="spellEnd"/>
      <w:r w:rsidRPr="002B0C5D">
        <w:rPr>
          <w:rFonts w:ascii="Times New Roman" w:eastAsia="Times New Roman" w:hAnsi="Times New Roman" w:cs="Times New Roman"/>
          <w:b/>
          <w:bCs/>
          <w:i/>
          <w:iCs/>
          <w:noProof w:val="0"/>
          <w:sz w:val="24"/>
          <w:szCs w:val="24"/>
          <w:lang w:eastAsia="cs-CZ"/>
        </w:rPr>
        <w:t xml:space="preserve"> as </w:t>
      </w:r>
      <w:proofErr w:type="spellStart"/>
      <w:r w:rsidRPr="002B0C5D">
        <w:rPr>
          <w:rFonts w:ascii="Times New Roman" w:eastAsia="Times New Roman" w:hAnsi="Times New Roman" w:cs="Times New Roman"/>
          <w:b/>
          <w:bCs/>
          <w:i/>
          <w:iCs/>
          <w:noProof w:val="0"/>
          <w:sz w:val="24"/>
          <w:szCs w:val="24"/>
          <w:lang w:eastAsia="cs-CZ"/>
        </w:rPr>
        <w:t>complementary</w:t>
      </w:r>
      <w:proofErr w:type="spellEnd"/>
      <w:r w:rsidRPr="002B0C5D">
        <w:rPr>
          <w:rFonts w:ascii="Times New Roman" w:eastAsia="Times New Roman" w:hAnsi="Times New Roman" w:cs="Times New Roman"/>
          <w:b/>
          <w:bCs/>
          <w:i/>
          <w:iCs/>
          <w:noProof w:val="0"/>
          <w:sz w:val="24"/>
          <w:szCs w:val="24"/>
          <w:lang w:eastAsia="cs-CZ"/>
        </w:rPr>
        <w:t xml:space="preserve"> </w:t>
      </w:r>
      <w:proofErr w:type="spellStart"/>
      <w:r w:rsidRPr="002B0C5D">
        <w:rPr>
          <w:rFonts w:ascii="Times New Roman" w:eastAsia="Times New Roman" w:hAnsi="Times New Roman" w:cs="Times New Roman"/>
          <w:b/>
          <w:bCs/>
          <w:i/>
          <w:iCs/>
          <w:noProof w:val="0"/>
          <w:sz w:val="24"/>
          <w:szCs w:val="24"/>
          <w:lang w:eastAsia="cs-CZ"/>
        </w:rPr>
        <w:t>method</w:t>
      </w:r>
      <w:proofErr w:type="spellEnd"/>
      <w:r w:rsidRPr="002B0C5D">
        <w:rPr>
          <w:rFonts w:ascii="Times New Roman" w:eastAsia="Times New Roman" w:hAnsi="Times New Roman" w:cs="Times New Roman"/>
          <w:b/>
          <w:bCs/>
          <w:i/>
          <w:iCs/>
          <w:noProof w:val="0"/>
          <w:sz w:val="24"/>
          <w:szCs w:val="24"/>
          <w:lang w:eastAsia="cs-CZ"/>
        </w:rPr>
        <w:t xml:space="preserve">, </w:t>
      </w:r>
      <w:proofErr w:type="spellStart"/>
      <w:r w:rsidRPr="002B0C5D">
        <w:rPr>
          <w:rFonts w:ascii="Times New Roman" w:eastAsia="Times New Roman" w:hAnsi="Times New Roman" w:cs="Times New Roman"/>
          <w:b/>
          <w:bCs/>
          <w:i/>
          <w:iCs/>
          <w:noProof w:val="0"/>
          <w:sz w:val="24"/>
          <w:szCs w:val="24"/>
          <w:lang w:eastAsia="cs-CZ"/>
        </w:rPr>
        <w:t>following</w:t>
      </w:r>
      <w:proofErr w:type="spellEnd"/>
      <w:r w:rsidRPr="002B0C5D">
        <w:rPr>
          <w:rFonts w:ascii="Times New Roman" w:eastAsia="Times New Roman" w:hAnsi="Times New Roman" w:cs="Times New Roman"/>
          <w:b/>
          <w:bCs/>
          <w:i/>
          <w:iCs/>
          <w:noProof w:val="0"/>
          <w:sz w:val="24"/>
          <w:szCs w:val="24"/>
          <w:lang w:eastAsia="cs-CZ"/>
        </w:rPr>
        <w:t xml:space="preserve"> </w:t>
      </w:r>
      <w:proofErr w:type="spellStart"/>
      <w:r w:rsidRPr="002B0C5D">
        <w:rPr>
          <w:rFonts w:ascii="Times New Roman" w:eastAsia="Times New Roman" w:hAnsi="Times New Roman" w:cs="Times New Roman"/>
          <w:b/>
          <w:bCs/>
          <w:i/>
          <w:iCs/>
          <w:noProof w:val="0"/>
          <w:sz w:val="24"/>
          <w:szCs w:val="24"/>
          <w:lang w:eastAsia="cs-CZ"/>
        </w:rPr>
        <w:t>measures</w:t>
      </w:r>
      <w:proofErr w:type="spellEnd"/>
      <w:r w:rsidRPr="002B0C5D">
        <w:rPr>
          <w:rFonts w:ascii="Times New Roman" w:eastAsia="Times New Roman" w:hAnsi="Times New Roman" w:cs="Times New Roman"/>
          <w:b/>
          <w:bCs/>
          <w:i/>
          <w:iCs/>
          <w:noProof w:val="0"/>
          <w:sz w:val="24"/>
          <w:szCs w:val="24"/>
          <w:lang w:eastAsia="cs-CZ"/>
        </w:rPr>
        <w:t xml:space="preserve"> </w:t>
      </w:r>
      <w:proofErr w:type="spellStart"/>
      <w:r w:rsidRPr="002B0C5D">
        <w:rPr>
          <w:rFonts w:ascii="Times New Roman" w:eastAsia="Times New Roman" w:hAnsi="Times New Roman" w:cs="Times New Roman"/>
          <w:b/>
          <w:bCs/>
          <w:i/>
          <w:iCs/>
          <w:noProof w:val="0"/>
          <w:sz w:val="24"/>
          <w:szCs w:val="24"/>
          <w:lang w:eastAsia="cs-CZ"/>
        </w:rPr>
        <w:t>leading</w:t>
      </w:r>
      <w:proofErr w:type="spellEnd"/>
      <w:r w:rsidRPr="002B0C5D">
        <w:rPr>
          <w:rFonts w:ascii="Times New Roman" w:eastAsia="Times New Roman" w:hAnsi="Times New Roman" w:cs="Times New Roman"/>
          <w:b/>
          <w:bCs/>
          <w:i/>
          <w:iCs/>
          <w:noProof w:val="0"/>
          <w:sz w:val="24"/>
          <w:szCs w:val="24"/>
          <w:lang w:eastAsia="cs-CZ"/>
        </w:rPr>
        <w:t xml:space="preserve"> to </w:t>
      </w:r>
      <w:proofErr w:type="spellStart"/>
      <w:r w:rsidRPr="002B0C5D">
        <w:rPr>
          <w:rFonts w:ascii="Times New Roman" w:eastAsia="Times New Roman" w:hAnsi="Times New Roman" w:cs="Times New Roman"/>
          <w:b/>
          <w:bCs/>
          <w:i/>
          <w:iCs/>
          <w:noProof w:val="0"/>
          <w:sz w:val="24"/>
          <w:szCs w:val="24"/>
          <w:lang w:eastAsia="cs-CZ"/>
        </w:rPr>
        <w:t>effectivity</w:t>
      </w:r>
      <w:proofErr w:type="spellEnd"/>
      <w:r w:rsidRPr="002B0C5D">
        <w:rPr>
          <w:rFonts w:ascii="Times New Roman" w:eastAsia="Times New Roman" w:hAnsi="Times New Roman" w:cs="Times New Roman"/>
          <w:b/>
          <w:bCs/>
          <w:i/>
          <w:iCs/>
          <w:noProof w:val="0"/>
          <w:sz w:val="24"/>
          <w:szCs w:val="24"/>
          <w:lang w:eastAsia="cs-CZ"/>
        </w:rPr>
        <w:t>.</w:t>
      </w:r>
      <w:r w:rsidRPr="002B0C5D">
        <w:rPr>
          <w:rFonts w:ascii="Times New Roman" w:eastAsia="Times New Roman" w:hAnsi="Times New Roman" w:cs="Times New Roman"/>
          <w:noProof w:val="0"/>
          <w:sz w:val="24"/>
          <w:szCs w:val="24"/>
          <w:lang w:eastAsia="cs-CZ"/>
        </w:rPr>
        <w:t xml:space="preserve"> </w:t>
      </w:r>
    </w:p>
    <w:p w:rsidR="002B0C5D" w:rsidRPr="002B0C5D" w:rsidRDefault="002B0C5D" w:rsidP="002B0C5D">
      <w:pPr>
        <w:spacing w:after="0" w:line="240" w:lineRule="auto"/>
        <w:rPr>
          <w:rFonts w:ascii="Times New Roman" w:eastAsia="Times New Roman" w:hAnsi="Times New Roman" w:cs="Times New Roman"/>
          <w:noProof w:val="0"/>
          <w:sz w:val="24"/>
          <w:szCs w:val="24"/>
          <w:lang w:eastAsia="cs-CZ"/>
        </w:rPr>
      </w:pPr>
      <w:r w:rsidRPr="002B0C5D">
        <w:rPr>
          <w:rFonts w:ascii="Times New Roman" w:eastAsia="Times New Roman" w:hAnsi="Times New Roman" w:cs="Times New Roman"/>
          <w:noProof w:val="0"/>
          <w:sz w:val="24"/>
          <w:szCs w:val="24"/>
          <w:lang w:eastAsia="cs-CZ"/>
        </w:rPr>
        <w:t xml:space="preserve">Čistota ovzduší ve zdravotnickém zařízení závisí především na šíření vzdušných, prachových a mikrobiálních částic, na kvalitě vzduchotechnického systému, laminárního proudění a případně i na účelném používání germicidních zářičů. Preventivně se samozřejmě dá kvalita nemocničního ovzduší ovlivnit již při výstavbě – například členěním provozů do oddělených zón a také instalací vhodného klimatizačního </w:t>
      </w:r>
      <w:proofErr w:type="spellStart"/>
      <w:proofErr w:type="gramStart"/>
      <w:r w:rsidRPr="002B0C5D">
        <w:rPr>
          <w:rFonts w:ascii="Times New Roman" w:eastAsia="Times New Roman" w:hAnsi="Times New Roman" w:cs="Times New Roman"/>
          <w:noProof w:val="0"/>
          <w:sz w:val="24"/>
          <w:szCs w:val="24"/>
          <w:lang w:eastAsia="cs-CZ"/>
        </w:rPr>
        <w:t>zařízení.Aseptické</w:t>
      </w:r>
      <w:proofErr w:type="spellEnd"/>
      <w:proofErr w:type="gramEnd"/>
      <w:r w:rsidRPr="002B0C5D">
        <w:rPr>
          <w:rFonts w:ascii="Times New Roman" w:eastAsia="Times New Roman" w:hAnsi="Times New Roman" w:cs="Times New Roman"/>
          <w:noProof w:val="0"/>
          <w:sz w:val="24"/>
          <w:szCs w:val="24"/>
          <w:lang w:eastAsia="cs-CZ"/>
        </w:rPr>
        <w:t xml:space="preserve"> prostředí je charakterizováno </w:t>
      </w:r>
      <w:proofErr w:type="spellStart"/>
      <w:r w:rsidRPr="002B0C5D">
        <w:rPr>
          <w:rFonts w:ascii="Times New Roman" w:eastAsia="Times New Roman" w:hAnsi="Times New Roman" w:cs="Times New Roman"/>
          <w:noProof w:val="0"/>
          <w:sz w:val="24"/>
          <w:szCs w:val="24"/>
          <w:lang w:eastAsia="cs-CZ"/>
        </w:rPr>
        <w:t>ma</w:t>
      </w:r>
      <w:proofErr w:type="spellEnd"/>
      <w:r w:rsidRPr="002B0C5D">
        <w:rPr>
          <w:rFonts w:ascii="Times New Roman" w:eastAsia="Times New Roman" w:hAnsi="Times New Roman" w:cs="Times New Roman"/>
          <w:noProof w:val="0"/>
          <w:sz w:val="24"/>
          <w:szCs w:val="24"/>
          <w:lang w:eastAsia="cs-CZ"/>
        </w:rPr>
        <w:t xml:space="preserve"> x i má l ně </w:t>
      </w:r>
      <w:proofErr w:type="spellStart"/>
      <w:r w:rsidRPr="002B0C5D">
        <w:rPr>
          <w:rFonts w:ascii="Times New Roman" w:eastAsia="Times New Roman" w:hAnsi="Times New Roman" w:cs="Times New Roman"/>
          <w:noProof w:val="0"/>
          <w:sz w:val="24"/>
          <w:szCs w:val="24"/>
          <w:lang w:eastAsia="cs-CZ"/>
        </w:rPr>
        <w:t>př</w:t>
      </w:r>
      <w:proofErr w:type="spellEnd"/>
      <w:r w:rsidRPr="002B0C5D">
        <w:rPr>
          <w:rFonts w:ascii="Times New Roman" w:eastAsia="Times New Roman" w:hAnsi="Times New Roman" w:cs="Times New Roman"/>
          <w:noProof w:val="0"/>
          <w:sz w:val="24"/>
          <w:szCs w:val="24"/>
          <w:lang w:eastAsia="cs-CZ"/>
        </w:rPr>
        <w:t xml:space="preserve"> </w:t>
      </w:r>
      <w:proofErr w:type="spellStart"/>
      <w:r w:rsidRPr="002B0C5D">
        <w:rPr>
          <w:rFonts w:ascii="Times New Roman" w:eastAsia="Times New Roman" w:hAnsi="Times New Roman" w:cs="Times New Roman"/>
          <w:noProof w:val="0"/>
          <w:sz w:val="24"/>
          <w:szCs w:val="24"/>
          <w:lang w:eastAsia="cs-CZ"/>
        </w:rPr>
        <w:t>ípu</w:t>
      </w:r>
      <w:proofErr w:type="spellEnd"/>
      <w:r w:rsidRPr="002B0C5D">
        <w:rPr>
          <w:rFonts w:ascii="Times New Roman" w:eastAsia="Times New Roman" w:hAnsi="Times New Roman" w:cs="Times New Roman"/>
          <w:noProof w:val="0"/>
          <w:sz w:val="24"/>
          <w:szCs w:val="24"/>
          <w:lang w:eastAsia="cs-CZ"/>
        </w:rPr>
        <w:t xml:space="preserve"> st ný m </w:t>
      </w:r>
      <w:proofErr w:type="spellStart"/>
      <w:r w:rsidRPr="002B0C5D">
        <w:rPr>
          <w:rFonts w:ascii="Times New Roman" w:eastAsia="Times New Roman" w:hAnsi="Times New Roman" w:cs="Times New Roman"/>
          <w:noProof w:val="0"/>
          <w:sz w:val="24"/>
          <w:szCs w:val="24"/>
          <w:lang w:eastAsia="cs-CZ"/>
        </w:rPr>
        <w:t>poč</w:t>
      </w:r>
      <w:proofErr w:type="spellEnd"/>
      <w:r w:rsidRPr="002B0C5D">
        <w:rPr>
          <w:rFonts w:ascii="Times New Roman" w:eastAsia="Times New Roman" w:hAnsi="Times New Roman" w:cs="Times New Roman"/>
          <w:noProof w:val="0"/>
          <w:sz w:val="24"/>
          <w:szCs w:val="24"/>
          <w:lang w:eastAsia="cs-CZ"/>
        </w:rPr>
        <w:t xml:space="preserve"> tem životaschopných mikroorganismů v 1 m3 vzduchu. Podle tohoto kritéria se rozlišují čtyři třídy čistoty. </w:t>
      </w:r>
    </w:p>
    <w:p w:rsidR="002B0C5D" w:rsidRPr="002B0C5D" w:rsidRDefault="002B0C5D" w:rsidP="002B0C5D">
      <w:pPr>
        <w:spacing w:after="0" w:line="240" w:lineRule="auto"/>
        <w:rPr>
          <w:rFonts w:ascii="Times New Roman" w:eastAsia="Times New Roman" w:hAnsi="Times New Roman" w:cs="Times New Roman"/>
          <w:noProof w:val="0"/>
          <w:sz w:val="24"/>
          <w:szCs w:val="24"/>
          <w:lang w:eastAsia="cs-CZ"/>
        </w:rPr>
      </w:pPr>
      <w:r w:rsidRPr="002B0C5D">
        <w:rPr>
          <w:rFonts w:ascii="Times New Roman" w:eastAsia="Times New Roman" w:hAnsi="Times New Roman" w:cs="Times New Roman"/>
          <w:noProof w:val="0"/>
          <w:sz w:val="24"/>
          <w:szCs w:val="24"/>
          <w:lang w:eastAsia="cs-CZ"/>
        </w:rPr>
        <w:t xml:space="preserve">Limity počtu částic ve třídách čistoty většinou vycházejí z kvality použitých filtrů v klimatizačních zařízeních. Dobře udržované klimatizační zařízení s funkčními filtry třístupňové filtrace umožní dosáhnout požadovaného limitního počtu částic během provozu. Kategorie místností ve zdravotnickém zařízení podle tříd a stupňů čistoty jsou v tabulce 1. Překročení hodnot před zahájením provozu ukazuje na technické možnosti klimatizačního zařízení, překročení hodnot až během provozu za přítomnosti osob ilustruje míru dodržování bariérové ošetřovací techniky a vlastních hygienicko-protiepidemických opatření při práci v čistém provozu. </w:t>
      </w:r>
    </w:p>
    <w:p w:rsidR="002B0C5D" w:rsidRPr="002B0C5D" w:rsidRDefault="002B0C5D" w:rsidP="002B0C5D">
      <w:pPr>
        <w:spacing w:after="0" w:line="240" w:lineRule="auto"/>
        <w:rPr>
          <w:rFonts w:ascii="Times New Roman" w:eastAsia="Times New Roman" w:hAnsi="Times New Roman" w:cs="Times New Roman"/>
          <w:noProof w:val="0"/>
          <w:sz w:val="24"/>
          <w:szCs w:val="24"/>
          <w:lang w:eastAsia="cs-CZ"/>
        </w:rPr>
      </w:pPr>
      <w:r w:rsidRPr="002B0C5D">
        <w:rPr>
          <w:rFonts w:ascii="Times New Roman" w:eastAsia="Times New Roman" w:hAnsi="Times New Roman" w:cs="Times New Roman"/>
          <w:b/>
          <w:bCs/>
          <w:noProof w:val="0"/>
          <w:sz w:val="24"/>
          <w:szCs w:val="24"/>
          <w:lang w:eastAsia="cs-CZ"/>
        </w:rPr>
        <w:t>Mechanismus ultrafialového záření</w:t>
      </w:r>
      <w:r w:rsidRPr="002B0C5D">
        <w:rPr>
          <w:rFonts w:ascii="Times New Roman" w:eastAsia="Times New Roman" w:hAnsi="Times New Roman" w:cs="Times New Roman"/>
          <w:noProof w:val="0"/>
          <w:sz w:val="24"/>
          <w:szCs w:val="24"/>
          <w:lang w:eastAsia="cs-CZ"/>
        </w:rPr>
        <w:t xml:space="preserve"> </w:t>
      </w:r>
    </w:p>
    <w:p w:rsidR="002B0C5D" w:rsidRDefault="002B0C5D" w:rsidP="002B0C5D">
      <w:pPr>
        <w:spacing w:after="0" w:line="240" w:lineRule="auto"/>
        <w:rPr>
          <w:rFonts w:ascii="Times New Roman" w:eastAsia="Times New Roman" w:hAnsi="Times New Roman" w:cs="Times New Roman"/>
          <w:noProof w:val="0"/>
          <w:sz w:val="24"/>
          <w:szCs w:val="24"/>
          <w:lang w:eastAsia="cs-CZ"/>
        </w:rPr>
      </w:pPr>
      <w:r w:rsidRPr="002B0C5D">
        <w:rPr>
          <w:rFonts w:ascii="Times New Roman" w:eastAsia="Times New Roman" w:hAnsi="Times New Roman" w:cs="Times New Roman"/>
          <w:noProof w:val="0"/>
          <w:sz w:val="24"/>
          <w:szCs w:val="24"/>
          <w:lang w:eastAsia="cs-CZ"/>
        </w:rPr>
        <w:t xml:space="preserve">Vysvětlením mechanismu účinku ultrafialových (UV) paprsků je jejich adsorpce na protoplazmu, ve které vyvolávají tvorbu peroxidu vodíku, který je pro buňky ve vlhkém prostředí toxický. Současně UV záření působí na vzduch ionizačně a takto vzniklý ozon přispívá k usmrcení mikroorganismů. Kvantitativní působení UV záření je vysvětlováno zásahovou teorií, která vychází z toho, že rozptyl mikroorganismů je diskontinuální, prostorově a časově podmíněný. Nelze tedy stanovit prahovou hodnotu pro baktericidní účinek UV záření, protože podléhá zákonům pravděpodobnosti. I nejmenší dávkou lze zahubit jednotlivé mikroorganismy, stejně tak se i při maximálních dávkách lze náhodně baktericidnímu účinku vyhnout. Tímto způsobem se vysvětluje nespolehlivost UV záření. </w:t>
      </w:r>
    </w:p>
    <w:p w:rsidR="002B0C5D" w:rsidRPr="002B0C5D" w:rsidRDefault="002B0C5D" w:rsidP="002B0C5D">
      <w:pPr>
        <w:spacing w:after="0" w:line="240" w:lineRule="auto"/>
        <w:rPr>
          <w:rFonts w:ascii="Times New Roman" w:eastAsia="Times New Roman" w:hAnsi="Times New Roman" w:cs="Times New Roman"/>
          <w:noProof w:val="0"/>
          <w:sz w:val="24"/>
          <w:szCs w:val="24"/>
          <w:lang w:eastAsia="cs-CZ"/>
        </w:rPr>
      </w:pPr>
    </w:p>
    <w:p w:rsidR="002B0C5D" w:rsidRPr="002B0C5D" w:rsidRDefault="002B0C5D" w:rsidP="002B0C5D">
      <w:pPr>
        <w:spacing w:after="0" w:line="240" w:lineRule="auto"/>
        <w:rPr>
          <w:rFonts w:ascii="Times New Roman" w:eastAsia="Times New Roman" w:hAnsi="Times New Roman" w:cs="Times New Roman"/>
          <w:noProof w:val="0"/>
          <w:sz w:val="24"/>
          <w:szCs w:val="24"/>
          <w:lang w:eastAsia="cs-CZ"/>
        </w:rPr>
      </w:pPr>
      <w:r w:rsidRPr="002B0C5D">
        <w:rPr>
          <w:rFonts w:ascii="Times New Roman" w:eastAsia="Times New Roman" w:hAnsi="Times New Roman" w:cs="Times New Roman"/>
          <w:b/>
          <w:bCs/>
          <w:noProof w:val="0"/>
          <w:sz w:val="24"/>
          <w:szCs w:val="24"/>
          <w:lang w:eastAsia="cs-CZ"/>
        </w:rPr>
        <w:t>Účinek UV záření ovlivňují i další faktory:</w:t>
      </w:r>
      <w:r w:rsidRPr="002B0C5D">
        <w:rPr>
          <w:rFonts w:ascii="Times New Roman" w:eastAsia="Times New Roman" w:hAnsi="Times New Roman" w:cs="Times New Roman"/>
          <w:noProof w:val="0"/>
          <w:sz w:val="24"/>
          <w:szCs w:val="24"/>
          <w:lang w:eastAsia="cs-CZ"/>
        </w:rPr>
        <w:t xml:space="preserve"> </w:t>
      </w:r>
    </w:p>
    <w:p w:rsidR="002B0C5D" w:rsidRDefault="002B0C5D" w:rsidP="002B0C5D">
      <w:pPr>
        <w:spacing w:after="0" w:line="240" w:lineRule="auto"/>
        <w:rPr>
          <w:rFonts w:ascii="Times New Roman" w:eastAsia="Times New Roman" w:hAnsi="Times New Roman" w:cs="Times New Roman"/>
          <w:noProof w:val="0"/>
          <w:sz w:val="24"/>
          <w:szCs w:val="24"/>
          <w:lang w:eastAsia="cs-CZ"/>
        </w:rPr>
      </w:pPr>
      <w:r w:rsidRPr="002B0C5D">
        <w:rPr>
          <w:rFonts w:ascii="Times New Roman" w:eastAsia="Times New Roman" w:hAnsi="Times New Roman" w:cs="Times New Roman"/>
          <w:noProof w:val="0"/>
          <w:sz w:val="24"/>
          <w:szCs w:val="24"/>
          <w:lang w:eastAsia="cs-CZ"/>
        </w:rPr>
        <w:t xml:space="preserve">* záření se povrchem látek velmi rychle absorbuje, takže neproniká do hloubky a působí jen povrchově. Například kapaliny lze UV paprsky sterilizovat jen v tenké vrstvě o výšce 0,01 až 1,0 mm, * v ovzduší působí jen na volně se vznášející nechráněné mikroorganismy, na mikroby adsorbované na povrch prachových částic nepůsobí, * zbarvení některých mikroorganismů (především černé a žluté) představuje pro ně ochranný filtr, * bezprostředním ozářením světlem viditelné části spektra lze po působení UV záření „odumřelé buňky“ reaktivovat, baktericidní účinek je závislý i na fyziologickém stavu buňky, zejména jejím </w:t>
      </w:r>
      <w:r w:rsidRPr="002B0C5D">
        <w:rPr>
          <w:rFonts w:ascii="Times New Roman" w:eastAsia="Times New Roman" w:hAnsi="Times New Roman" w:cs="Times New Roman"/>
          <w:noProof w:val="0"/>
          <w:sz w:val="24"/>
          <w:szCs w:val="24"/>
          <w:lang w:eastAsia="cs-CZ"/>
        </w:rPr>
        <w:lastRenderedPageBreak/>
        <w:t xml:space="preserve">stáří. Právě pro tyto důvody nelze s běžným použitím UV zářičů ve zdravotnictví počítat, tak jak to někdy v praxi bývalo zvykem. </w:t>
      </w:r>
    </w:p>
    <w:p w:rsidR="002B0C5D" w:rsidRPr="002B0C5D" w:rsidRDefault="002B0C5D" w:rsidP="002B0C5D">
      <w:pPr>
        <w:spacing w:after="0" w:line="240" w:lineRule="auto"/>
        <w:rPr>
          <w:rFonts w:ascii="Times New Roman" w:eastAsia="Times New Roman" w:hAnsi="Times New Roman" w:cs="Times New Roman"/>
          <w:noProof w:val="0"/>
          <w:sz w:val="24"/>
          <w:szCs w:val="24"/>
          <w:lang w:eastAsia="cs-CZ"/>
        </w:rPr>
      </w:pPr>
    </w:p>
    <w:p w:rsidR="002B0C5D" w:rsidRPr="002B0C5D" w:rsidRDefault="002B0C5D" w:rsidP="002B0C5D">
      <w:pPr>
        <w:spacing w:after="0" w:line="240" w:lineRule="auto"/>
        <w:rPr>
          <w:rFonts w:ascii="Times New Roman" w:eastAsia="Times New Roman" w:hAnsi="Times New Roman" w:cs="Times New Roman"/>
          <w:noProof w:val="0"/>
          <w:sz w:val="24"/>
          <w:szCs w:val="24"/>
          <w:lang w:eastAsia="cs-CZ"/>
        </w:rPr>
      </w:pPr>
      <w:r w:rsidRPr="002B0C5D">
        <w:rPr>
          <w:rFonts w:ascii="Times New Roman" w:eastAsia="Times New Roman" w:hAnsi="Times New Roman" w:cs="Times New Roman"/>
          <w:b/>
          <w:bCs/>
          <w:noProof w:val="0"/>
          <w:sz w:val="24"/>
          <w:szCs w:val="24"/>
          <w:lang w:eastAsia="cs-CZ"/>
        </w:rPr>
        <w:t>Používání germicidních zářičů</w:t>
      </w:r>
      <w:r w:rsidRPr="002B0C5D">
        <w:rPr>
          <w:rFonts w:ascii="Times New Roman" w:eastAsia="Times New Roman" w:hAnsi="Times New Roman" w:cs="Times New Roman"/>
          <w:noProof w:val="0"/>
          <w:sz w:val="24"/>
          <w:szCs w:val="24"/>
          <w:lang w:eastAsia="cs-CZ"/>
        </w:rPr>
        <w:t xml:space="preserve"> </w:t>
      </w:r>
    </w:p>
    <w:p w:rsidR="002B0C5D" w:rsidRDefault="002B0C5D" w:rsidP="002B0C5D">
      <w:pPr>
        <w:spacing w:after="0" w:line="240" w:lineRule="auto"/>
        <w:rPr>
          <w:rFonts w:ascii="Times New Roman" w:eastAsia="Times New Roman" w:hAnsi="Times New Roman" w:cs="Times New Roman"/>
          <w:noProof w:val="0"/>
          <w:sz w:val="24"/>
          <w:szCs w:val="24"/>
          <w:lang w:eastAsia="cs-CZ"/>
        </w:rPr>
      </w:pPr>
      <w:r w:rsidRPr="002B0C5D">
        <w:rPr>
          <w:rFonts w:ascii="Times New Roman" w:eastAsia="Times New Roman" w:hAnsi="Times New Roman" w:cs="Times New Roman"/>
          <w:noProof w:val="0"/>
          <w:sz w:val="24"/>
          <w:szCs w:val="24"/>
          <w:lang w:eastAsia="cs-CZ"/>
        </w:rPr>
        <w:t xml:space="preserve">Efekt vynaložených nákladů na používání germicidních zářičů je většinou sporný, zvláště s přihlédnutím ke skutečnosti, že náklady na jejich pořízení a provoz jsou vysoké. Germicidní zářiče lze použít jako doplňkový postup po chemické dezinfekci, zejména v aseptických boxech a laboratořích. Za určitých okolností mohou přispět k delšímu udržení aseptických podmínek. Použití jako vstupní filtr a průběžná dezinfekce je neúčinné. Germicidní účinek vyvolává UV záření vlnové délky 253,7 </w:t>
      </w:r>
      <w:proofErr w:type="spellStart"/>
      <w:r w:rsidRPr="002B0C5D">
        <w:rPr>
          <w:rFonts w:ascii="Times New Roman" w:eastAsia="Times New Roman" w:hAnsi="Times New Roman" w:cs="Times New Roman"/>
          <w:noProof w:val="0"/>
          <w:sz w:val="24"/>
          <w:szCs w:val="24"/>
          <w:lang w:eastAsia="cs-CZ"/>
        </w:rPr>
        <w:t>nm</w:t>
      </w:r>
      <w:proofErr w:type="spellEnd"/>
      <w:r w:rsidRPr="002B0C5D">
        <w:rPr>
          <w:rFonts w:ascii="Times New Roman" w:eastAsia="Times New Roman" w:hAnsi="Times New Roman" w:cs="Times New Roman"/>
          <w:noProof w:val="0"/>
          <w:sz w:val="24"/>
          <w:szCs w:val="24"/>
          <w:lang w:eastAsia="cs-CZ"/>
        </w:rPr>
        <w:t xml:space="preserve">. Účinek je závislý na dávce záření dané součinem vyzářené energie na plošnou jednotku. Je ovlivňován i počtem zářičů, viz tabulka 2. Germicidní zářiče mají účinek pouze na bakterie, nepůsobí na mikroskopické vláknité houby, účinnost na viry je nedostatečná. Se vzrůstající vzdáleností od zářiče jeho účinnost klesá, ve vzdušném prostoru se zastavuje ve vzdálenosti 1,5-2 metru. Stanovení potřebného počtu zářičů pro 90procentní germicidní účinek v místnosti je uvedeno v tab. 2. </w:t>
      </w:r>
    </w:p>
    <w:p w:rsidR="002B0C5D" w:rsidRPr="002B0C5D" w:rsidRDefault="002B0C5D" w:rsidP="002B0C5D">
      <w:pPr>
        <w:spacing w:after="0" w:line="240" w:lineRule="auto"/>
        <w:rPr>
          <w:rFonts w:ascii="Times New Roman" w:eastAsia="Times New Roman" w:hAnsi="Times New Roman" w:cs="Times New Roman"/>
          <w:noProof w:val="0"/>
          <w:sz w:val="24"/>
          <w:szCs w:val="24"/>
          <w:lang w:eastAsia="cs-CZ"/>
        </w:rPr>
      </w:pPr>
    </w:p>
    <w:p w:rsidR="002B0C5D" w:rsidRPr="002B0C5D" w:rsidRDefault="002B0C5D" w:rsidP="002B0C5D">
      <w:pPr>
        <w:spacing w:after="0" w:line="240" w:lineRule="auto"/>
        <w:rPr>
          <w:rFonts w:ascii="Times New Roman" w:eastAsia="Times New Roman" w:hAnsi="Times New Roman" w:cs="Times New Roman"/>
          <w:noProof w:val="0"/>
          <w:sz w:val="24"/>
          <w:szCs w:val="24"/>
          <w:lang w:eastAsia="cs-CZ"/>
        </w:rPr>
      </w:pPr>
      <w:r w:rsidRPr="002B0C5D">
        <w:rPr>
          <w:rFonts w:ascii="Times New Roman" w:eastAsia="Times New Roman" w:hAnsi="Times New Roman" w:cs="Times New Roman"/>
          <w:b/>
          <w:bCs/>
          <w:noProof w:val="0"/>
          <w:sz w:val="24"/>
          <w:szCs w:val="24"/>
          <w:lang w:eastAsia="cs-CZ"/>
        </w:rPr>
        <w:t>Germicidní zářiče</w:t>
      </w:r>
      <w:r w:rsidRPr="002B0C5D">
        <w:rPr>
          <w:rFonts w:ascii="Times New Roman" w:eastAsia="Times New Roman" w:hAnsi="Times New Roman" w:cs="Times New Roman"/>
          <w:noProof w:val="0"/>
          <w:sz w:val="24"/>
          <w:szCs w:val="24"/>
          <w:lang w:eastAsia="cs-CZ"/>
        </w:rPr>
        <w:t xml:space="preserve"> </w:t>
      </w:r>
    </w:p>
    <w:p w:rsidR="002B0C5D" w:rsidRPr="002B0C5D" w:rsidRDefault="002B0C5D" w:rsidP="002B0C5D">
      <w:pPr>
        <w:spacing w:after="0" w:line="240" w:lineRule="auto"/>
        <w:rPr>
          <w:rFonts w:ascii="Times New Roman" w:eastAsia="Times New Roman" w:hAnsi="Times New Roman" w:cs="Times New Roman"/>
          <w:noProof w:val="0"/>
          <w:sz w:val="24"/>
          <w:szCs w:val="24"/>
          <w:lang w:eastAsia="cs-CZ"/>
        </w:rPr>
      </w:pPr>
      <w:r w:rsidRPr="002B0C5D">
        <w:rPr>
          <w:rFonts w:ascii="Times New Roman" w:eastAsia="Times New Roman" w:hAnsi="Times New Roman" w:cs="Times New Roman"/>
          <w:noProof w:val="0"/>
          <w:sz w:val="24"/>
          <w:szCs w:val="24"/>
          <w:lang w:eastAsia="cs-CZ"/>
        </w:rPr>
        <w:t xml:space="preserve">UV zářiče mohou být: a) nekryté: k přímému ozařování bez přítomností lidí – operační sály, zákrokové sálky, laboratoře, lékárna apod. b) kryté: pro nepřímé ozařování za přítomností lidí – ARO, JIP, jiná lůžková oddělení apod. </w:t>
      </w:r>
    </w:p>
    <w:p w:rsidR="002B0C5D" w:rsidRPr="002B0C5D" w:rsidRDefault="002B0C5D" w:rsidP="002B0C5D">
      <w:pPr>
        <w:spacing w:after="0" w:line="240" w:lineRule="auto"/>
        <w:rPr>
          <w:rFonts w:ascii="Times New Roman" w:eastAsia="Times New Roman" w:hAnsi="Times New Roman" w:cs="Times New Roman"/>
          <w:noProof w:val="0"/>
          <w:sz w:val="24"/>
          <w:szCs w:val="24"/>
          <w:lang w:eastAsia="cs-CZ"/>
        </w:rPr>
      </w:pPr>
      <w:r w:rsidRPr="002B0C5D">
        <w:rPr>
          <w:rFonts w:ascii="Times New Roman" w:eastAsia="Times New Roman" w:hAnsi="Times New Roman" w:cs="Times New Roman"/>
          <w:noProof w:val="0"/>
          <w:sz w:val="24"/>
          <w:szCs w:val="24"/>
          <w:lang w:eastAsia="cs-CZ"/>
        </w:rPr>
        <w:t xml:space="preserve">UV zářením v žádném případě nesmí být zasaženy oči a pokožka osob. Životnost zářičů je závislá na použité katodě, napětí a kvalitě skla zářiče (obyčejné tabulové sklo UV záření nepropouští). Nečistoty ve skle postupně snižují množství propouštěného UV záření. Po dobu životnosti zářiče se musí kontrolovat a měřit intenzita UV záření. Životnost zářiče bývá podle druhu a kvality zdroje, zpravidla se pohybuje kolem 1000-2000 hodin provozu, u nejnovějších typů je to až 5000 hodin provozu. Zářivka potom může svítit, ale už produkuje nedostatečné množství UV záření a je neúčinná. Současné germicidní zářiče jsou zpravidla vybaveny spřaženým počítačem provozních hodin. Pro každý zářič je nutno vést provozní knihu, v níž jsou zaznamenány: doba záření (musí být dodržena doba použitelnosti podle údajů výrobce) a zkoušky účinnosti (fyzikální měření nebo zkouška účinnosti na bakteriální kulturu), které by měly být provedeny nejméně v intervalu po 250 hodinách provozu. </w:t>
      </w:r>
    </w:p>
    <w:p w:rsidR="002B0C5D" w:rsidRPr="002B0C5D" w:rsidRDefault="002B0C5D" w:rsidP="002B0C5D">
      <w:pPr>
        <w:spacing w:after="0" w:line="240" w:lineRule="auto"/>
        <w:rPr>
          <w:rFonts w:ascii="Times New Roman" w:eastAsia="Times New Roman" w:hAnsi="Times New Roman" w:cs="Times New Roman"/>
          <w:noProof w:val="0"/>
          <w:sz w:val="24"/>
          <w:szCs w:val="24"/>
          <w:lang w:eastAsia="cs-CZ"/>
        </w:rPr>
      </w:pPr>
      <w:r w:rsidRPr="002B0C5D">
        <w:rPr>
          <w:rFonts w:ascii="Times New Roman" w:eastAsia="Times New Roman" w:hAnsi="Times New Roman" w:cs="Times New Roman"/>
          <w:b/>
          <w:bCs/>
          <w:noProof w:val="0"/>
          <w:sz w:val="24"/>
          <w:szCs w:val="24"/>
          <w:lang w:eastAsia="cs-CZ"/>
        </w:rPr>
        <w:t>Opatření, nutná k dosažení účinnosti působení germicidních zářičů v aseptických provozech:</w:t>
      </w:r>
      <w:r w:rsidRPr="002B0C5D">
        <w:rPr>
          <w:rFonts w:ascii="Times New Roman" w:eastAsia="Times New Roman" w:hAnsi="Times New Roman" w:cs="Times New Roman"/>
          <w:noProof w:val="0"/>
          <w:sz w:val="24"/>
          <w:szCs w:val="24"/>
          <w:lang w:eastAsia="cs-CZ"/>
        </w:rPr>
        <w:t xml:space="preserve"> </w:t>
      </w:r>
    </w:p>
    <w:p w:rsidR="002B0C5D" w:rsidRDefault="002B0C5D" w:rsidP="002B0C5D">
      <w:pPr>
        <w:spacing w:after="0" w:line="240" w:lineRule="auto"/>
        <w:rPr>
          <w:rFonts w:ascii="Times New Roman" w:eastAsia="Times New Roman" w:hAnsi="Times New Roman" w:cs="Times New Roman"/>
          <w:noProof w:val="0"/>
          <w:sz w:val="24"/>
          <w:szCs w:val="24"/>
          <w:lang w:eastAsia="cs-CZ"/>
        </w:rPr>
      </w:pPr>
      <w:r w:rsidRPr="002B0C5D">
        <w:rPr>
          <w:rFonts w:ascii="Times New Roman" w:eastAsia="Times New Roman" w:hAnsi="Times New Roman" w:cs="Times New Roman"/>
          <w:noProof w:val="0"/>
          <w:sz w:val="24"/>
          <w:szCs w:val="24"/>
          <w:lang w:eastAsia="cs-CZ"/>
        </w:rPr>
        <w:t xml:space="preserve">* dodržení optimálního počtu zářičů podle tabulky 2, * sledovat životnost zářičů, * udržovat čistotu skla zářičů, * vést provozní deník zářičů s uvedením doby záření, * provádět zkoušky účinnosti zářičů měřením vlnové délky nebo působením na bakteriální kulturu. </w:t>
      </w:r>
    </w:p>
    <w:p w:rsidR="002B0C5D" w:rsidRPr="002B0C5D" w:rsidRDefault="002B0C5D" w:rsidP="002B0C5D">
      <w:pPr>
        <w:spacing w:after="0" w:line="240" w:lineRule="auto"/>
        <w:rPr>
          <w:rFonts w:ascii="Times New Roman" w:eastAsia="Times New Roman" w:hAnsi="Times New Roman" w:cs="Times New Roman"/>
          <w:noProof w:val="0"/>
          <w:sz w:val="24"/>
          <w:szCs w:val="24"/>
          <w:lang w:eastAsia="cs-CZ"/>
        </w:rPr>
      </w:pPr>
    </w:p>
    <w:p w:rsidR="002B0C5D" w:rsidRPr="002B0C5D" w:rsidRDefault="002B0C5D" w:rsidP="002B0C5D">
      <w:pPr>
        <w:spacing w:after="0" w:line="240" w:lineRule="auto"/>
        <w:rPr>
          <w:rFonts w:ascii="Times New Roman" w:eastAsia="Times New Roman" w:hAnsi="Times New Roman" w:cs="Times New Roman"/>
          <w:noProof w:val="0"/>
          <w:sz w:val="24"/>
          <w:szCs w:val="24"/>
          <w:lang w:eastAsia="cs-CZ"/>
        </w:rPr>
      </w:pPr>
      <w:r w:rsidRPr="002B0C5D">
        <w:rPr>
          <w:rFonts w:ascii="Times New Roman" w:eastAsia="Times New Roman" w:hAnsi="Times New Roman" w:cs="Times New Roman"/>
          <w:b/>
          <w:bCs/>
          <w:noProof w:val="0"/>
          <w:sz w:val="24"/>
          <w:szCs w:val="24"/>
          <w:lang w:eastAsia="cs-CZ"/>
        </w:rPr>
        <w:t xml:space="preserve">Závěr – výhodnými se jeví germicidní zářiče stojanového typu </w:t>
      </w:r>
    </w:p>
    <w:p w:rsidR="002B0C5D" w:rsidRPr="002B0C5D" w:rsidRDefault="002B0C5D" w:rsidP="002B0C5D">
      <w:pPr>
        <w:spacing w:after="0" w:line="240" w:lineRule="auto"/>
        <w:rPr>
          <w:rFonts w:ascii="Times New Roman" w:eastAsia="Times New Roman" w:hAnsi="Times New Roman" w:cs="Times New Roman"/>
          <w:noProof w:val="0"/>
          <w:sz w:val="24"/>
          <w:szCs w:val="24"/>
          <w:lang w:eastAsia="cs-CZ"/>
        </w:rPr>
      </w:pPr>
      <w:r w:rsidRPr="002B0C5D">
        <w:rPr>
          <w:rFonts w:ascii="Times New Roman" w:eastAsia="Times New Roman" w:hAnsi="Times New Roman" w:cs="Times New Roman"/>
          <w:noProof w:val="0"/>
          <w:sz w:val="24"/>
          <w:szCs w:val="24"/>
          <w:lang w:eastAsia="cs-CZ"/>
        </w:rPr>
        <w:t xml:space="preserve">UV záření lze dobře využívat ve zdravotnických zařízeních jako doplňkové metody po chemické dezinfekci v aseptických prostorech. Snaha o průběžnou dezinfekci ovzduší je bezvýznamná, překážkou je zde krátká expozice a prašnost v prostředí. Naopak, nedostatečné dávky UV záření (nedostatečný počet zářičů, nedostatečná expozice) mohou vést k senzibilizaci mikroorganismů a poté i možnému vzniku mikroorganismů, rezistentních na antibiotika, v nemocničním prostředí. </w:t>
      </w:r>
    </w:p>
    <w:p w:rsidR="002B0C5D" w:rsidRPr="002B0C5D" w:rsidRDefault="002B0C5D" w:rsidP="002B0C5D">
      <w:pPr>
        <w:spacing w:after="0" w:line="240" w:lineRule="auto"/>
        <w:rPr>
          <w:rFonts w:ascii="Times New Roman" w:eastAsia="Times New Roman" w:hAnsi="Times New Roman" w:cs="Times New Roman"/>
          <w:noProof w:val="0"/>
          <w:sz w:val="24"/>
          <w:szCs w:val="24"/>
          <w:lang w:eastAsia="cs-CZ"/>
        </w:rPr>
      </w:pPr>
      <w:r w:rsidRPr="002B0C5D">
        <w:rPr>
          <w:rFonts w:ascii="Times New Roman" w:eastAsia="Times New Roman" w:hAnsi="Times New Roman" w:cs="Times New Roman"/>
          <w:noProof w:val="0"/>
          <w:sz w:val="24"/>
          <w:szCs w:val="24"/>
          <w:lang w:eastAsia="cs-CZ"/>
        </w:rPr>
        <w:t xml:space="preserve">Jako výhodné se nám jeví germicidní zářiče stojanového typu, které je možno podle potřeb uživatele cíleně přemisťovat a díky variabilnímu směrovému i výškovému nastavení používat přesně na vybraných místech. Takové řešení šetří náklady a při správné aplikaci optimalizuje nasazení těchto přístrojů ve zdravotnické praxi. (obr. 3) UV záření se proto doporučuje využívat pouze v laboratořích a v aseptických provozech jako doplňující postup, samozřejmě při striktním dodržování všech opatření nutných k dosažení účinnosti.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00"/>
        <w:gridCol w:w="1710"/>
        <w:gridCol w:w="2946"/>
      </w:tblGrid>
      <w:tr w:rsidR="002B0C5D" w:rsidRPr="002B0C5D" w:rsidTr="002B0C5D">
        <w:trPr>
          <w:tblCellSpacing w:w="15" w:type="dxa"/>
        </w:trPr>
        <w:tc>
          <w:tcPr>
            <w:tcW w:w="0" w:type="auto"/>
            <w:gridSpan w:val="3"/>
            <w:vAlign w:val="center"/>
            <w:hideMark/>
          </w:tcPr>
          <w:p w:rsidR="002B0C5D" w:rsidRPr="002B0C5D" w:rsidRDefault="002B0C5D" w:rsidP="002B0C5D">
            <w:pPr>
              <w:spacing w:after="0" w:line="240" w:lineRule="auto"/>
              <w:rPr>
                <w:rFonts w:ascii="Times New Roman" w:eastAsia="Times New Roman" w:hAnsi="Times New Roman" w:cs="Times New Roman"/>
                <w:noProof w:val="0"/>
                <w:sz w:val="24"/>
                <w:szCs w:val="24"/>
                <w:lang w:eastAsia="cs-CZ"/>
              </w:rPr>
            </w:pPr>
            <w:r w:rsidRPr="002B0C5D">
              <w:rPr>
                <w:rFonts w:ascii="Times New Roman" w:eastAsia="Times New Roman" w:hAnsi="Times New Roman" w:cs="Times New Roman"/>
                <w:noProof w:val="0"/>
                <w:sz w:val="24"/>
                <w:szCs w:val="24"/>
                <w:lang w:eastAsia="cs-CZ"/>
              </w:rPr>
              <w:t xml:space="preserve">LITERATURA </w:t>
            </w:r>
          </w:p>
        </w:tc>
      </w:tr>
      <w:tr w:rsidR="002B0C5D" w:rsidRPr="002B0C5D" w:rsidTr="002B0C5D">
        <w:trPr>
          <w:tblCellSpacing w:w="15" w:type="dxa"/>
        </w:trPr>
        <w:tc>
          <w:tcPr>
            <w:tcW w:w="0" w:type="auto"/>
            <w:vAlign w:val="center"/>
            <w:hideMark/>
          </w:tcPr>
          <w:p w:rsidR="002B0C5D" w:rsidRPr="002B0C5D" w:rsidRDefault="002B0C5D" w:rsidP="002B0C5D">
            <w:pPr>
              <w:spacing w:after="0" w:line="240" w:lineRule="auto"/>
              <w:rPr>
                <w:rFonts w:ascii="Times New Roman" w:eastAsia="Times New Roman" w:hAnsi="Times New Roman" w:cs="Times New Roman"/>
                <w:noProof w:val="0"/>
                <w:sz w:val="24"/>
                <w:szCs w:val="24"/>
                <w:lang w:eastAsia="cs-CZ"/>
              </w:rPr>
            </w:pPr>
            <w:proofErr w:type="spellStart"/>
            <w:r w:rsidRPr="002B0C5D">
              <w:rPr>
                <w:rFonts w:ascii="Times New Roman" w:eastAsia="Times New Roman" w:hAnsi="Times New Roman" w:cs="Times New Roman"/>
                <w:noProof w:val="0"/>
                <w:sz w:val="24"/>
                <w:szCs w:val="24"/>
                <w:lang w:eastAsia="cs-CZ"/>
              </w:rPr>
              <w:t>Nozokomiální</w:t>
            </w:r>
            <w:proofErr w:type="spellEnd"/>
            <w:r w:rsidRPr="002B0C5D">
              <w:rPr>
                <w:rFonts w:ascii="Times New Roman" w:eastAsia="Times New Roman" w:hAnsi="Times New Roman" w:cs="Times New Roman"/>
                <w:noProof w:val="0"/>
                <w:sz w:val="24"/>
                <w:szCs w:val="24"/>
                <w:lang w:eastAsia="cs-CZ"/>
              </w:rPr>
              <w:t xml:space="preserve"> nákazy II. </w:t>
            </w:r>
          </w:p>
        </w:tc>
        <w:tc>
          <w:tcPr>
            <w:tcW w:w="0" w:type="auto"/>
            <w:vAlign w:val="center"/>
            <w:hideMark/>
          </w:tcPr>
          <w:p w:rsidR="002B0C5D" w:rsidRPr="002B0C5D" w:rsidRDefault="002B0C5D" w:rsidP="002B0C5D">
            <w:pPr>
              <w:spacing w:after="0" w:line="240" w:lineRule="auto"/>
              <w:rPr>
                <w:rFonts w:ascii="Times New Roman" w:eastAsia="Times New Roman" w:hAnsi="Times New Roman" w:cs="Times New Roman"/>
                <w:noProof w:val="0"/>
                <w:sz w:val="24"/>
                <w:szCs w:val="24"/>
                <w:lang w:eastAsia="cs-CZ"/>
              </w:rPr>
            </w:pPr>
            <w:proofErr w:type="spellStart"/>
            <w:r w:rsidRPr="002B0C5D">
              <w:rPr>
                <w:rFonts w:ascii="Times New Roman" w:eastAsia="Times New Roman" w:hAnsi="Times New Roman" w:cs="Times New Roman"/>
                <w:noProof w:val="0"/>
                <w:sz w:val="24"/>
                <w:szCs w:val="24"/>
                <w:lang w:eastAsia="cs-CZ"/>
              </w:rPr>
              <w:t>Šrámová</w:t>
            </w:r>
            <w:proofErr w:type="spellEnd"/>
            <w:r w:rsidRPr="002B0C5D">
              <w:rPr>
                <w:rFonts w:ascii="Times New Roman" w:eastAsia="Times New Roman" w:hAnsi="Times New Roman" w:cs="Times New Roman"/>
                <w:noProof w:val="0"/>
                <w:sz w:val="24"/>
                <w:szCs w:val="24"/>
                <w:lang w:eastAsia="cs-CZ"/>
              </w:rPr>
              <w:t xml:space="preserve"> H. a kol. </w:t>
            </w:r>
          </w:p>
        </w:tc>
        <w:tc>
          <w:tcPr>
            <w:tcW w:w="0" w:type="auto"/>
            <w:vAlign w:val="center"/>
            <w:hideMark/>
          </w:tcPr>
          <w:p w:rsidR="002B0C5D" w:rsidRPr="002B0C5D" w:rsidRDefault="002B0C5D" w:rsidP="002B0C5D">
            <w:pPr>
              <w:spacing w:after="0" w:line="240" w:lineRule="auto"/>
              <w:rPr>
                <w:rFonts w:ascii="Times New Roman" w:eastAsia="Times New Roman" w:hAnsi="Times New Roman" w:cs="Times New Roman"/>
                <w:noProof w:val="0"/>
                <w:sz w:val="24"/>
                <w:szCs w:val="24"/>
                <w:lang w:eastAsia="cs-CZ"/>
              </w:rPr>
            </w:pPr>
            <w:r w:rsidRPr="002B0C5D">
              <w:rPr>
                <w:rFonts w:ascii="Times New Roman" w:eastAsia="Times New Roman" w:hAnsi="Times New Roman" w:cs="Times New Roman"/>
                <w:noProof w:val="0"/>
                <w:sz w:val="24"/>
                <w:szCs w:val="24"/>
                <w:lang w:eastAsia="cs-CZ"/>
              </w:rPr>
              <w:t xml:space="preserve">Praha, </w:t>
            </w:r>
            <w:proofErr w:type="spellStart"/>
            <w:r w:rsidRPr="002B0C5D">
              <w:rPr>
                <w:rFonts w:ascii="Times New Roman" w:eastAsia="Times New Roman" w:hAnsi="Times New Roman" w:cs="Times New Roman"/>
                <w:noProof w:val="0"/>
                <w:sz w:val="24"/>
                <w:szCs w:val="24"/>
                <w:lang w:eastAsia="cs-CZ"/>
              </w:rPr>
              <w:t>MaxdorfJessenius</w:t>
            </w:r>
            <w:proofErr w:type="spellEnd"/>
            <w:r w:rsidRPr="002B0C5D">
              <w:rPr>
                <w:rFonts w:ascii="Times New Roman" w:eastAsia="Times New Roman" w:hAnsi="Times New Roman" w:cs="Times New Roman"/>
                <w:noProof w:val="0"/>
                <w:sz w:val="24"/>
                <w:szCs w:val="24"/>
                <w:lang w:eastAsia="cs-CZ"/>
              </w:rPr>
              <w:t xml:space="preserve"> 2001. </w:t>
            </w:r>
          </w:p>
        </w:tc>
      </w:tr>
      <w:tr w:rsidR="002B0C5D" w:rsidRPr="002B0C5D" w:rsidTr="002B0C5D">
        <w:trPr>
          <w:tblCellSpacing w:w="15" w:type="dxa"/>
        </w:trPr>
        <w:tc>
          <w:tcPr>
            <w:tcW w:w="0" w:type="auto"/>
            <w:vAlign w:val="center"/>
            <w:hideMark/>
          </w:tcPr>
          <w:p w:rsidR="002B0C5D" w:rsidRPr="002B0C5D" w:rsidRDefault="002B0C5D" w:rsidP="002B0C5D">
            <w:pPr>
              <w:spacing w:after="0" w:line="240" w:lineRule="auto"/>
              <w:rPr>
                <w:rFonts w:ascii="Times New Roman" w:eastAsia="Times New Roman" w:hAnsi="Times New Roman" w:cs="Times New Roman"/>
                <w:noProof w:val="0"/>
                <w:sz w:val="24"/>
                <w:szCs w:val="24"/>
                <w:lang w:eastAsia="cs-CZ"/>
              </w:rPr>
            </w:pPr>
            <w:r w:rsidRPr="002B0C5D">
              <w:rPr>
                <w:rFonts w:ascii="Times New Roman" w:eastAsia="Times New Roman" w:hAnsi="Times New Roman" w:cs="Times New Roman"/>
                <w:noProof w:val="0"/>
                <w:sz w:val="24"/>
                <w:szCs w:val="24"/>
                <w:lang w:eastAsia="cs-CZ"/>
              </w:rPr>
              <w:t xml:space="preserve">Dezinfekce, sterilizace a režim v prevenci </w:t>
            </w:r>
            <w:proofErr w:type="spellStart"/>
            <w:r w:rsidRPr="002B0C5D">
              <w:rPr>
                <w:rFonts w:ascii="Times New Roman" w:eastAsia="Times New Roman" w:hAnsi="Times New Roman" w:cs="Times New Roman"/>
                <w:noProof w:val="0"/>
                <w:sz w:val="24"/>
                <w:szCs w:val="24"/>
                <w:lang w:eastAsia="cs-CZ"/>
              </w:rPr>
              <w:t>nozokomiálních</w:t>
            </w:r>
            <w:proofErr w:type="spellEnd"/>
            <w:r w:rsidRPr="002B0C5D">
              <w:rPr>
                <w:rFonts w:ascii="Times New Roman" w:eastAsia="Times New Roman" w:hAnsi="Times New Roman" w:cs="Times New Roman"/>
                <w:noProof w:val="0"/>
                <w:sz w:val="24"/>
                <w:szCs w:val="24"/>
                <w:lang w:eastAsia="cs-CZ"/>
              </w:rPr>
              <w:t xml:space="preserve"> nákaz. </w:t>
            </w:r>
          </w:p>
        </w:tc>
        <w:tc>
          <w:tcPr>
            <w:tcW w:w="0" w:type="auto"/>
            <w:vAlign w:val="center"/>
            <w:hideMark/>
          </w:tcPr>
          <w:p w:rsidR="002B0C5D" w:rsidRPr="002B0C5D" w:rsidRDefault="002B0C5D" w:rsidP="002B0C5D">
            <w:pPr>
              <w:spacing w:after="0" w:line="240" w:lineRule="auto"/>
              <w:rPr>
                <w:rFonts w:ascii="Times New Roman" w:eastAsia="Times New Roman" w:hAnsi="Times New Roman" w:cs="Times New Roman"/>
                <w:noProof w:val="0"/>
                <w:sz w:val="24"/>
                <w:szCs w:val="24"/>
                <w:lang w:eastAsia="cs-CZ"/>
              </w:rPr>
            </w:pPr>
            <w:r w:rsidRPr="002B0C5D">
              <w:rPr>
                <w:rFonts w:ascii="Times New Roman" w:eastAsia="Times New Roman" w:hAnsi="Times New Roman" w:cs="Times New Roman"/>
                <w:noProof w:val="0"/>
                <w:sz w:val="24"/>
                <w:szCs w:val="24"/>
                <w:lang w:eastAsia="cs-CZ"/>
              </w:rPr>
              <w:t xml:space="preserve">Bolek S. a kol. </w:t>
            </w:r>
          </w:p>
        </w:tc>
        <w:tc>
          <w:tcPr>
            <w:tcW w:w="0" w:type="auto"/>
            <w:vAlign w:val="center"/>
            <w:hideMark/>
          </w:tcPr>
          <w:p w:rsidR="002B0C5D" w:rsidRPr="002B0C5D" w:rsidRDefault="002B0C5D" w:rsidP="002B0C5D">
            <w:pPr>
              <w:spacing w:after="0" w:line="240" w:lineRule="auto"/>
              <w:rPr>
                <w:rFonts w:ascii="Times New Roman" w:eastAsia="Times New Roman" w:hAnsi="Times New Roman" w:cs="Times New Roman"/>
                <w:noProof w:val="0"/>
                <w:sz w:val="24"/>
                <w:szCs w:val="24"/>
                <w:lang w:eastAsia="cs-CZ"/>
              </w:rPr>
            </w:pPr>
            <w:r w:rsidRPr="002B0C5D">
              <w:rPr>
                <w:rFonts w:ascii="Times New Roman" w:eastAsia="Times New Roman" w:hAnsi="Times New Roman" w:cs="Times New Roman"/>
                <w:noProof w:val="0"/>
                <w:sz w:val="24"/>
                <w:szCs w:val="24"/>
                <w:lang w:eastAsia="cs-CZ"/>
              </w:rPr>
              <w:t xml:space="preserve">Praha, Avicenum 1984. </w:t>
            </w:r>
          </w:p>
        </w:tc>
      </w:tr>
      <w:tr w:rsidR="002B0C5D" w:rsidRPr="002B0C5D" w:rsidTr="002B0C5D">
        <w:trPr>
          <w:tblCellSpacing w:w="15" w:type="dxa"/>
        </w:trPr>
        <w:tc>
          <w:tcPr>
            <w:tcW w:w="0" w:type="auto"/>
            <w:gridSpan w:val="3"/>
            <w:vAlign w:val="center"/>
            <w:hideMark/>
          </w:tcPr>
          <w:p w:rsidR="002B0C5D" w:rsidRPr="002B0C5D" w:rsidRDefault="002B0C5D" w:rsidP="002B0C5D">
            <w:pPr>
              <w:spacing w:after="0" w:line="240" w:lineRule="auto"/>
              <w:rPr>
                <w:rFonts w:ascii="Times New Roman" w:eastAsia="Times New Roman" w:hAnsi="Times New Roman" w:cs="Times New Roman"/>
                <w:noProof w:val="0"/>
                <w:sz w:val="24"/>
                <w:szCs w:val="24"/>
                <w:lang w:eastAsia="cs-CZ"/>
              </w:rPr>
            </w:pPr>
            <w:hyperlink r:id="rId5" w:tooltip="http://www.med.muni.cz/dokumenty/pdf/zareni.pdf" w:history="1">
              <w:r w:rsidRPr="002B0C5D">
                <w:rPr>
                  <w:rFonts w:ascii="Times New Roman" w:eastAsia="Times New Roman" w:hAnsi="Times New Roman" w:cs="Times New Roman"/>
                  <w:noProof w:val="0"/>
                  <w:color w:val="0000FF"/>
                  <w:sz w:val="24"/>
                  <w:szCs w:val="24"/>
                  <w:u w:val="single"/>
                  <w:lang w:eastAsia="cs-CZ"/>
                </w:rPr>
                <w:t>www.med.muni.cz/dokumenty/pdf/zareni.pdf</w:t>
              </w:r>
            </w:hyperlink>
          </w:p>
        </w:tc>
      </w:tr>
    </w:tbl>
    <w:p w:rsidR="009A6829" w:rsidRPr="002B0C5D" w:rsidRDefault="002B0C5D" w:rsidP="002B0C5D">
      <w:pPr>
        <w:spacing w:before="100" w:beforeAutospacing="1" w:after="100" w:afterAutospacing="1" w:line="240" w:lineRule="auto"/>
        <w:rPr>
          <w:rFonts w:ascii="Times New Roman" w:eastAsia="Times New Roman" w:hAnsi="Times New Roman" w:cs="Times New Roman"/>
          <w:noProof w:val="0"/>
          <w:sz w:val="24"/>
          <w:szCs w:val="24"/>
          <w:lang w:eastAsia="cs-CZ"/>
        </w:rPr>
      </w:pPr>
      <w:r w:rsidRPr="002B0C5D">
        <w:rPr>
          <w:rFonts w:ascii="Times New Roman" w:eastAsia="Times New Roman" w:hAnsi="Times New Roman" w:cs="Times New Roman"/>
          <w:b/>
          <w:bCs/>
          <w:i/>
          <w:iCs/>
          <w:noProof w:val="0"/>
          <w:sz w:val="24"/>
          <w:szCs w:val="24"/>
          <w:lang w:eastAsia="cs-CZ"/>
        </w:rPr>
        <w:t>RNDr. Renata Podstatová1, MUDr. Ivan Kareš2 FN Ostrava1, Krajská nemocnice T. Bati a. s. Zlín2 (</w:t>
      </w:r>
      <w:hyperlink r:id="rId6" w:history="1">
        <w:r w:rsidRPr="002B0C5D">
          <w:rPr>
            <w:rFonts w:ascii="Times New Roman" w:eastAsia="Times New Roman" w:hAnsi="Times New Roman" w:cs="Times New Roman"/>
            <w:b/>
            <w:bCs/>
            <w:i/>
            <w:iCs/>
            <w:noProof w:val="0"/>
            <w:color w:val="0000FF"/>
            <w:sz w:val="24"/>
            <w:szCs w:val="24"/>
            <w:u w:val="single"/>
            <w:lang w:eastAsia="cs-CZ"/>
          </w:rPr>
          <w:t>renata.podstatova@seznam.cz</w:t>
        </w:r>
      </w:hyperlink>
      <w:r w:rsidRPr="002B0C5D">
        <w:rPr>
          <w:rFonts w:ascii="Times New Roman" w:eastAsia="Times New Roman" w:hAnsi="Times New Roman" w:cs="Times New Roman"/>
          <w:b/>
          <w:bCs/>
          <w:i/>
          <w:iCs/>
          <w:noProof w:val="0"/>
          <w:sz w:val="24"/>
          <w:szCs w:val="24"/>
          <w:lang w:eastAsia="cs-CZ"/>
        </w:rPr>
        <w:t>)</w:t>
      </w:r>
    </w:p>
    <w:sectPr w:rsidR="009A6829" w:rsidRPr="002B0C5D" w:rsidSect="002B0C5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C5D"/>
    <w:rsid w:val="001D09E8"/>
    <w:rsid w:val="002B0C5D"/>
    <w:rsid w:val="009A6829"/>
    <w:rsid w:val="00AD14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noProof/>
    </w:rPr>
  </w:style>
  <w:style w:type="paragraph" w:styleId="Nadpis1">
    <w:name w:val="heading 1"/>
    <w:basedOn w:val="Normln"/>
    <w:link w:val="Nadpis1Char"/>
    <w:uiPriority w:val="9"/>
    <w:qFormat/>
    <w:rsid w:val="002B0C5D"/>
    <w:pPr>
      <w:spacing w:before="100" w:beforeAutospacing="1" w:after="100" w:afterAutospacing="1" w:line="240" w:lineRule="auto"/>
      <w:outlineLvl w:val="0"/>
    </w:pPr>
    <w:rPr>
      <w:rFonts w:ascii="Times New Roman" w:eastAsia="Times New Roman" w:hAnsi="Times New Roman" w:cs="Times New Roman"/>
      <w:b/>
      <w:bCs/>
      <w:noProof w:val="0"/>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B0C5D"/>
    <w:rPr>
      <w:rFonts w:ascii="Times New Roman" w:eastAsia="Times New Roman" w:hAnsi="Times New Roman" w:cs="Times New Roman"/>
      <w:b/>
      <w:bCs/>
      <w:kern w:val="36"/>
      <w:sz w:val="48"/>
      <w:szCs w:val="48"/>
      <w:lang w:eastAsia="cs-CZ"/>
    </w:rPr>
  </w:style>
  <w:style w:type="character" w:styleId="Hypertextovodkaz">
    <w:name w:val="Hyperlink"/>
    <w:basedOn w:val="Standardnpsmoodstavce"/>
    <w:uiPriority w:val="99"/>
    <w:semiHidden/>
    <w:unhideWhenUsed/>
    <w:rsid w:val="002B0C5D"/>
    <w:rPr>
      <w:color w:val="0000FF"/>
      <w:u w:val="single"/>
    </w:rPr>
  </w:style>
  <w:style w:type="character" w:customStyle="1" w:styleId="td-post-date">
    <w:name w:val="td-post-date"/>
    <w:basedOn w:val="Standardnpsmoodstavce"/>
    <w:rsid w:val="002B0C5D"/>
  </w:style>
  <w:style w:type="paragraph" w:styleId="Normlnweb">
    <w:name w:val="Normal (Web)"/>
    <w:basedOn w:val="Normln"/>
    <w:uiPriority w:val="99"/>
    <w:semiHidden/>
    <w:unhideWhenUsed/>
    <w:rsid w:val="002B0C5D"/>
    <w:pPr>
      <w:spacing w:before="100" w:beforeAutospacing="1" w:after="100" w:afterAutospacing="1" w:line="240" w:lineRule="auto"/>
    </w:pPr>
    <w:rPr>
      <w:rFonts w:ascii="Times New Roman" w:eastAsia="Times New Roman" w:hAnsi="Times New Roman" w:cs="Times New Roman"/>
      <w:noProof w:val="0"/>
      <w:sz w:val="24"/>
      <w:szCs w:val="24"/>
      <w:lang w:eastAsia="cs-CZ"/>
    </w:rPr>
  </w:style>
  <w:style w:type="character" w:styleId="Siln">
    <w:name w:val="Strong"/>
    <w:basedOn w:val="Standardnpsmoodstavce"/>
    <w:uiPriority w:val="22"/>
    <w:qFormat/>
    <w:rsid w:val="002B0C5D"/>
    <w:rPr>
      <w:b/>
      <w:bCs/>
    </w:rPr>
  </w:style>
  <w:style w:type="character" w:styleId="Zvraznn">
    <w:name w:val="Emphasis"/>
    <w:basedOn w:val="Standardnpsmoodstavce"/>
    <w:uiPriority w:val="20"/>
    <w:qFormat/>
    <w:rsid w:val="002B0C5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noProof/>
    </w:rPr>
  </w:style>
  <w:style w:type="paragraph" w:styleId="Nadpis1">
    <w:name w:val="heading 1"/>
    <w:basedOn w:val="Normln"/>
    <w:link w:val="Nadpis1Char"/>
    <w:uiPriority w:val="9"/>
    <w:qFormat/>
    <w:rsid w:val="002B0C5D"/>
    <w:pPr>
      <w:spacing w:before="100" w:beforeAutospacing="1" w:after="100" w:afterAutospacing="1" w:line="240" w:lineRule="auto"/>
      <w:outlineLvl w:val="0"/>
    </w:pPr>
    <w:rPr>
      <w:rFonts w:ascii="Times New Roman" w:eastAsia="Times New Roman" w:hAnsi="Times New Roman" w:cs="Times New Roman"/>
      <w:b/>
      <w:bCs/>
      <w:noProof w:val="0"/>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B0C5D"/>
    <w:rPr>
      <w:rFonts w:ascii="Times New Roman" w:eastAsia="Times New Roman" w:hAnsi="Times New Roman" w:cs="Times New Roman"/>
      <w:b/>
      <w:bCs/>
      <w:kern w:val="36"/>
      <w:sz w:val="48"/>
      <w:szCs w:val="48"/>
      <w:lang w:eastAsia="cs-CZ"/>
    </w:rPr>
  </w:style>
  <w:style w:type="character" w:styleId="Hypertextovodkaz">
    <w:name w:val="Hyperlink"/>
    <w:basedOn w:val="Standardnpsmoodstavce"/>
    <w:uiPriority w:val="99"/>
    <w:semiHidden/>
    <w:unhideWhenUsed/>
    <w:rsid w:val="002B0C5D"/>
    <w:rPr>
      <w:color w:val="0000FF"/>
      <w:u w:val="single"/>
    </w:rPr>
  </w:style>
  <w:style w:type="character" w:customStyle="1" w:styleId="td-post-date">
    <w:name w:val="td-post-date"/>
    <w:basedOn w:val="Standardnpsmoodstavce"/>
    <w:rsid w:val="002B0C5D"/>
  </w:style>
  <w:style w:type="paragraph" w:styleId="Normlnweb">
    <w:name w:val="Normal (Web)"/>
    <w:basedOn w:val="Normln"/>
    <w:uiPriority w:val="99"/>
    <w:semiHidden/>
    <w:unhideWhenUsed/>
    <w:rsid w:val="002B0C5D"/>
    <w:pPr>
      <w:spacing w:before="100" w:beforeAutospacing="1" w:after="100" w:afterAutospacing="1" w:line="240" w:lineRule="auto"/>
    </w:pPr>
    <w:rPr>
      <w:rFonts w:ascii="Times New Roman" w:eastAsia="Times New Roman" w:hAnsi="Times New Roman" w:cs="Times New Roman"/>
      <w:noProof w:val="0"/>
      <w:sz w:val="24"/>
      <w:szCs w:val="24"/>
      <w:lang w:eastAsia="cs-CZ"/>
    </w:rPr>
  </w:style>
  <w:style w:type="character" w:styleId="Siln">
    <w:name w:val="Strong"/>
    <w:basedOn w:val="Standardnpsmoodstavce"/>
    <w:uiPriority w:val="22"/>
    <w:qFormat/>
    <w:rsid w:val="002B0C5D"/>
    <w:rPr>
      <w:b/>
      <w:bCs/>
    </w:rPr>
  </w:style>
  <w:style w:type="character" w:styleId="Zvraznn">
    <w:name w:val="Emphasis"/>
    <w:basedOn w:val="Standardnpsmoodstavce"/>
    <w:uiPriority w:val="20"/>
    <w:qFormat/>
    <w:rsid w:val="002B0C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864042">
      <w:bodyDiv w:val="1"/>
      <w:marLeft w:val="0"/>
      <w:marRight w:val="0"/>
      <w:marTop w:val="0"/>
      <w:marBottom w:val="0"/>
      <w:divBdr>
        <w:top w:val="none" w:sz="0" w:space="0" w:color="auto"/>
        <w:left w:val="none" w:sz="0" w:space="0" w:color="auto"/>
        <w:bottom w:val="none" w:sz="0" w:space="0" w:color="auto"/>
        <w:right w:val="none" w:sz="0" w:space="0" w:color="auto"/>
      </w:divBdr>
      <w:divsChild>
        <w:div w:id="1521161018">
          <w:marLeft w:val="0"/>
          <w:marRight w:val="0"/>
          <w:marTop w:val="0"/>
          <w:marBottom w:val="0"/>
          <w:divBdr>
            <w:top w:val="none" w:sz="0" w:space="0" w:color="auto"/>
            <w:left w:val="none" w:sz="0" w:space="0" w:color="auto"/>
            <w:bottom w:val="none" w:sz="0" w:space="0" w:color="auto"/>
            <w:right w:val="none" w:sz="0" w:space="0" w:color="auto"/>
          </w:divBdr>
          <w:divsChild>
            <w:div w:id="228809029">
              <w:marLeft w:val="0"/>
              <w:marRight w:val="0"/>
              <w:marTop w:val="0"/>
              <w:marBottom w:val="0"/>
              <w:divBdr>
                <w:top w:val="none" w:sz="0" w:space="0" w:color="auto"/>
                <w:left w:val="none" w:sz="0" w:space="0" w:color="auto"/>
                <w:bottom w:val="none" w:sz="0" w:space="0" w:color="auto"/>
                <w:right w:val="none" w:sz="0" w:space="0" w:color="auto"/>
              </w:divBdr>
              <w:divsChild>
                <w:div w:id="364600910">
                  <w:marLeft w:val="0"/>
                  <w:marRight w:val="0"/>
                  <w:marTop w:val="0"/>
                  <w:marBottom w:val="0"/>
                  <w:divBdr>
                    <w:top w:val="none" w:sz="0" w:space="0" w:color="auto"/>
                    <w:left w:val="none" w:sz="0" w:space="0" w:color="auto"/>
                    <w:bottom w:val="none" w:sz="0" w:space="0" w:color="auto"/>
                    <w:right w:val="none" w:sz="0" w:space="0" w:color="auto"/>
                  </w:divBdr>
                  <w:divsChild>
                    <w:div w:id="523595611">
                      <w:marLeft w:val="0"/>
                      <w:marRight w:val="0"/>
                      <w:marTop w:val="0"/>
                      <w:marBottom w:val="0"/>
                      <w:divBdr>
                        <w:top w:val="none" w:sz="0" w:space="0" w:color="auto"/>
                        <w:left w:val="none" w:sz="0" w:space="0" w:color="auto"/>
                        <w:bottom w:val="none" w:sz="0" w:space="0" w:color="auto"/>
                        <w:right w:val="none" w:sz="0" w:space="0" w:color="auto"/>
                      </w:divBdr>
                      <w:divsChild>
                        <w:div w:id="2119255623">
                          <w:marLeft w:val="0"/>
                          <w:marRight w:val="0"/>
                          <w:marTop w:val="0"/>
                          <w:marBottom w:val="0"/>
                          <w:divBdr>
                            <w:top w:val="none" w:sz="0" w:space="0" w:color="auto"/>
                            <w:left w:val="none" w:sz="0" w:space="0" w:color="auto"/>
                            <w:bottom w:val="none" w:sz="0" w:space="0" w:color="auto"/>
                            <w:right w:val="none" w:sz="0" w:space="0" w:color="auto"/>
                          </w:divBdr>
                          <w:divsChild>
                            <w:div w:id="1343511875">
                              <w:marLeft w:val="0"/>
                              <w:marRight w:val="0"/>
                              <w:marTop w:val="0"/>
                              <w:marBottom w:val="0"/>
                              <w:divBdr>
                                <w:top w:val="none" w:sz="0" w:space="0" w:color="auto"/>
                                <w:left w:val="none" w:sz="0" w:space="0" w:color="auto"/>
                                <w:bottom w:val="none" w:sz="0" w:space="0" w:color="auto"/>
                                <w:right w:val="none" w:sz="0" w:space="0" w:color="auto"/>
                              </w:divBdr>
                              <w:divsChild>
                                <w:div w:id="1037781506">
                                  <w:marLeft w:val="0"/>
                                  <w:marRight w:val="0"/>
                                  <w:marTop w:val="0"/>
                                  <w:marBottom w:val="0"/>
                                  <w:divBdr>
                                    <w:top w:val="none" w:sz="0" w:space="0" w:color="auto"/>
                                    <w:left w:val="none" w:sz="0" w:space="0" w:color="auto"/>
                                    <w:bottom w:val="none" w:sz="0" w:space="0" w:color="auto"/>
                                    <w:right w:val="none" w:sz="0" w:space="0" w:color="auto"/>
                                  </w:divBdr>
                                  <w:divsChild>
                                    <w:div w:id="83193138">
                                      <w:marLeft w:val="0"/>
                                      <w:marRight w:val="0"/>
                                      <w:marTop w:val="0"/>
                                      <w:marBottom w:val="0"/>
                                      <w:divBdr>
                                        <w:top w:val="none" w:sz="0" w:space="0" w:color="auto"/>
                                        <w:left w:val="none" w:sz="0" w:space="0" w:color="auto"/>
                                        <w:bottom w:val="none" w:sz="0" w:space="0" w:color="auto"/>
                                        <w:right w:val="none" w:sz="0" w:space="0" w:color="auto"/>
                                      </w:divBdr>
                                      <w:divsChild>
                                        <w:div w:id="182716850">
                                          <w:marLeft w:val="0"/>
                                          <w:marRight w:val="0"/>
                                          <w:marTop w:val="0"/>
                                          <w:marBottom w:val="0"/>
                                          <w:divBdr>
                                            <w:top w:val="none" w:sz="0" w:space="0" w:color="auto"/>
                                            <w:left w:val="none" w:sz="0" w:space="0" w:color="auto"/>
                                            <w:bottom w:val="none" w:sz="0" w:space="0" w:color="auto"/>
                                            <w:right w:val="none" w:sz="0" w:space="0" w:color="auto"/>
                                          </w:divBdr>
                                          <w:divsChild>
                                            <w:div w:id="654574949">
                                              <w:marLeft w:val="0"/>
                                              <w:marRight w:val="0"/>
                                              <w:marTop w:val="0"/>
                                              <w:marBottom w:val="0"/>
                                              <w:divBdr>
                                                <w:top w:val="none" w:sz="0" w:space="0" w:color="auto"/>
                                                <w:left w:val="none" w:sz="0" w:space="0" w:color="auto"/>
                                                <w:bottom w:val="none" w:sz="0" w:space="0" w:color="auto"/>
                                                <w:right w:val="none" w:sz="0" w:space="0" w:color="auto"/>
                                              </w:divBdr>
                                              <w:divsChild>
                                                <w:div w:id="85774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6083317">
      <w:bodyDiv w:val="1"/>
      <w:marLeft w:val="0"/>
      <w:marRight w:val="0"/>
      <w:marTop w:val="0"/>
      <w:marBottom w:val="0"/>
      <w:divBdr>
        <w:top w:val="none" w:sz="0" w:space="0" w:color="auto"/>
        <w:left w:val="none" w:sz="0" w:space="0" w:color="auto"/>
        <w:bottom w:val="none" w:sz="0" w:space="0" w:color="auto"/>
        <w:right w:val="none" w:sz="0" w:space="0" w:color="auto"/>
      </w:divBdr>
      <w:divsChild>
        <w:div w:id="1604999800">
          <w:marLeft w:val="0"/>
          <w:marRight w:val="0"/>
          <w:marTop w:val="0"/>
          <w:marBottom w:val="0"/>
          <w:divBdr>
            <w:top w:val="none" w:sz="0" w:space="0" w:color="auto"/>
            <w:left w:val="none" w:sz="0" w:space="0" w:color="auto"/>
            <w:bottom w:val="none" w:sz="0" w:space="0" w:color="auto"/>
            <w:right w:val="none" w:sz="0" w:space="0" w:color="auto"/>
          </w:divBdr>
          <w:divsChild>
            <w:div w:id="1746030196">
              <w:marLeft w:val="0"/>
              <w:marRight w:val="0"/>
              <w:marTop w:val="0"/>
              <w:marBottom w:val="0"/>
              <w:divBdr>
                <w:top w:val="none" w:sz="0" w:space="0" w:color="auto"/>
                <w:left w:val="none" w:sz="0" w:space="0" w:color="auto"/>
                <w:bottom w:val="none" w:sz="0" w:space="0" w:color="auto"/>
                <w:right w:val="none" w:sz="0" w:space="0" w:color="auto"/>
              </w:divBdr>
              <w:divsChild>
                <w:div w:id="1280184260">
                  <w:marLeft w:val="0"/>
                  <w:marRight w:val="0"/>
                  <w:marTop w:val="0"/>
                  <w:marBottom w:val="0"/>
                  <w:divBdr>
                    <w:top w:val="none" w:sz="0" w:space="0" w:color="auto"/>
                    <w:left w:val="none" w:sz="0" w:space="0" w:color="auto"/>
                    <w:bottom w:val="none" w:sz="0" w:space="0" w:color="auto"/>
                    <w:right w:val="none" w:sz="0" w:space="0" w:color="auto"/>
                  </w:divBdr>
                  <w:divsChild>
                    <w:div w:id="1671521873">
                      <w:marLeft w:val="0"/>
                      <w:marRight w:val="0"/>
                      <w:marTop w:val="0"/>
                      <w:marBottom w:val="0"/>
                      <w:divBdr>
                        <w:top w:val="none" w:sz="0" w:space="0" w:color="auto"/>
                        <w:left w:val="none" w:sz="0" w:space="0" w:color="auto"/>
                        <w:bottom w:val="none" w:sz="0" w:space="0" w:color="auto"/>
                        <w:right w:val="none" w:sz="0" w:space="0" w:color="auto"/>
                      </w:divBdr>
                      <w:divsChild>
                        <w:div w:id="299573990">
                          <w:marLeft w:val="0"/>
                          <w:marRight w:val="0"/>
                          <w:marTop w:val="0"/>
                          <w:marBottom w:val="0"/>
                          <w:divBdr>
                            <w:top w:val="none" w:sz="0" w:space="0" w:color="auto"/>
                            <w:left w:val="none" w:sz="0" w:space="0" w:color="auto"/>
                            <w:bottom w:val="none" w:sz="0" w:space="0" w:color="auto"/>
                            <w:right w:val="none" w:sz="0" w:space="0" w:color="auto"/>
                          </w:divBdr>
                          <w:divsChild>
                            <w:div w:id="870530416">
                              <w:marLeft w:val="0"/>
                              <w:marRight w:val="0"/>
                              <w:marTop w:val="0"/>
                              <w:marBottom w:val="0"/>
                              <w:divBdr>
                                <w:top w:val="none" w:sz="0" w:space="0" w:color="auto"/>
                                <w:left w:val="none" w:sz="0" w:space="0" w:color="auto"/>
                                <w:bottom w:val="none" w:sz="0" w:space="0" w:color="auto"/>
                                <w:right w:val="none" w:sz="0" w:space="0" w:color="auto"/>
                              </w:divBdr>
                              <w:divsChild>
                                <w:div w:id="2040818907">
                                  <w:marLeft w:val="0"/>
                                  <w:marRight w:val="0"/>
                                  <w:marTop w:val="0"/>
                                  <w:marBottom w:val="0"/>
                                  <w:divBdr>
                                    <w:top w:val="none" w:sz="0" w:space="0" w:color="auto"/>
                                    <w:left w:val="none" w:sz="0" w:space="0" w:color="auto"/>
                                    <w:bottom w:val="none" w:sz="0" w:space="0" w:color="auto"/>
                                    <w:right w:val="none" w:sz="0" w:space="0" w:color="auto"/>
                                  </w:divBdr>
                                  <w:divsChild>
                                    <w:div w:id="1786532853">
                                      <w:marLeft w:val="0"/>
                                      <w:marRight w:val="0"/>
                                      <w:marTop w:val="0"/>
                                      <w:marBottom w:val="0"/>
                                      <w:divBdr>
                                        <w:top w:val="none" w:sz="0" w:space="0" w:color="auto"/>
                                        <w:left w:val="none" w:sz="0" w:space="0" w:color="auto"/>
                                        <w:bottom w:val="none" w:sz="0" w:space="0" w:color="auto"/>
                                        <w:right w:val="none" w:sz="0" w:space="0" w:color="auto"/>
                                      </w:divBdr>
                                      <w:divsChild>
                                        <w:div w:id="630554559">
                                          <w:marLeft w:val="0"/>
                                          <w:marRight w:val="0"/>
                                          <w:marTop w:val="0"/>
                                          <w:marBottom w:val="0"/>
                                          <w:divBdr>
                                            <w:top w:val="none" w:sz="0" w:space="0" w:color="auto"/>
                                            <w:left w:val="none" w:sz="0" w:space="0" w:color="auto"/>
                                            <w:bottom w:val="none" w:sz="0" w:space="0" w:color="auto"/>
                                            <w:right w:val="none" w:sz="0" w:space="0" w:color="auto"/>
                                          </w:divBdr>
                                          <w:divsChild>
                                            <w:div w:id="428549640">
                                              <w:marLeft w:val="0"/>
                                              <w:marRight w:val="0"/>
                                              <w:marTop w:val="0"/>
                                              <w:marBottom w:val="0"/>
                                              <w:divBdr>
                                                <w:top w:val="none" w:sz="0" w:space="0" w:color="auto"/>
                                                <w:left w:val="none" w:sz="0" w:space="0" w:color="auto"/>
                                                <w:bottom w:val="none" w:sz="0" w:space="0" w:color="auto"/>
                                                <w:right w:val="none" w:sz="0" w:space="0" w:color="auto"/>
                                              </w:divBdr>
                                              <w:divsChild>
                                                <w:div w:id="1494757959">
                                                  <w:marLeft w:val="0"/>
                                                  <w:marRight w:val="0"/>
                                                  <w:marTop w:val="0"/>
                                                  <w:marBottom w:val="0"/>
                                                  <w:divBdr>
                                                    <w:top w:val="none" w:sz="0" w:space="0" w:color="auto"/>
                                                    <w:left w:val="none" w:sz="0" w:space="0" w:color="auto"/>
                                                    <w:bottom w:val="none" w:sz="0" w:space="0" w:color="auto"/>
                                                    <w:right w:val="none" w:sz="0" w:space="0" w:color="auto"/>
                                                  </w:divBdr>
                                                  <w:divsChild>
                                                    <w:div w:id="241453437">
                                                      <w:marLeft w:val="0"/>
                                                      <w:marRight w:val="0"/>
                                                      <w:marTop w:val="0"/>
                                                      <w:marBottom w:val="0"/>
                                                      <w:divBdr>
                                                        <w:top w:val="none" w:sz="0" w:space="0" w:color="auto"/>
                                                        <w:left w:val="none" w:sz="0" w:space="0" w:color="auto"/>
                                                        <w:bottom w:val="none" w:sz="0" w:space="0" w:color="auto"/>
                                                        <w:right w:val="none" w:sz="0" w:space="0" w:color="auto"/>
                                                      </w:divBdr>
                                                      <w:divsChild>
                                                        <w:div w:id="2092120839">
                                                          <w:marLeft w:val="0"/>
                                                          <w:marRight w:val="0"/>
                                                          <w:marTop w:val="0"/>
                                                          <w:marBottom w:val="0"/>
                                                          <w:divBdr>
                                                            <w:top w:val="none" w:sz="0" w:space="0" w:color="auto"/>
                                                            <w:left w:val="none" w:sz="0" w:space="0" w:color="auto"/>
                                                            <w:bottom w:val="none" w:sz="0" w:space="0" w:color="auto"/>
                                                            <w:right w:val="none" w:sz="0" w:space="0" w:color="auto"/>
                                                          </w:divBdr>
                                                          <w:divsChild>
                                                            <w:div w:id="1901403917">
                                                              <w:marLeft w:val="0"/>
                                                              <w:marRight w:val="0"/>
                                                              <w:marTop w:val="0"/>
                                                              <w:marBottom w:val="0"/>
                                                              <w:divBdr>
                                                                <w:top w:val="none" w:sz="0" w:space="0" w:color="auto"/>
                                                                <w:left w:val="none" w:sz="0" w:space="0" w:color="auto"/>
                                                                <w:bottom w:val="none" w:sz="0" w:space="0" w:color="auto"/>
                                                                <w:right w:val="none" w:sz="0" w:space="0" w:color="auto"/>
                                                              </w:divBdr>
                                                            </w:div>
                                                            <w:div w:id="129899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06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ailto:renata.podstatova@seznam.cz" TargetMode="External"/><Relationship Id="rId5" Type="http://schemas.openxmlformats.org/officeDocument/2006/relationships/hyperlink" Target="http://www.med.muni.cz/dokumenty/pdf/zareni.pdf"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1193</Words>
  <Characters>7044</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FN Brno</Company>
  <LinksUpToDate>false</LinksUpToDate>
  <CharactersWithSpaces>8221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Jedlickova Jaroslava</dc:creator>
  <cp:lastModifiedBy>Jedlickova Jaroslava</cp:lastModifiedBy>
  <cp:revision>1</cp:revision>
  <dcterms:created xsi:type="dcterms:W3CDTF">2019-02-18T07:09:00Z</dcterms:created>
  <dcterms:modified xsi:type="dcterms:W3CDTF">2019-02-18T07:15:00Z</dcterms:modified>
</cp:coreProperties>
</file>