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1C" w:rsidRPr="00A9693E" w:rsidRDefault="00D24D1C" w:rsidP="00D24D1C">
      <w:pPr>
        <w:jc w:val="both"/>
        <w:rPr>
          <w:rFonts w:ascii="Times New Roman" w:hAnsi="Times New Roman" w:cs="Times New Roman"/>
          <w:b/>
          <w:sz w:val="32"/>
          <w:szCs w:val="32"/>
        </w:rPr>
      </w:pPr>
      <w:r w:rsidRPr="00A9693E">
        <w:rPr>
          <w:rFonts w:ascii="Times New Roman" w:hAnsi="Times New Roman" w:cs="Times New Roman"/>
          <w:b/>
          <w:sz w:val="32"/>
          <w:szCs w:val="32"/>
        </w:rPr>
        <w:t xml:space="preserve">KONGRES PERIOPERAČNÍCH SESTER 2015  5.6. - </w:t>
      </w:r>
      <w:proofErr w:type="gramStart"/>
      <w:r w:rsidRPr="00A9693E">
        <w:rPr>
          <w:rFonts w:ascii="Times New Roman" w:hAnsi="Times New Roman" w:cs="Times New Roman"/>
          <w:b/>
          <w:sz w:val="32"/>
          <w:szCs w:val="32"/>
        </w:rPr>
        <w:t>6.6.2015</w:t>
      </w:r>
      <w:proofErr w:type="gramEnd"/>
    </w:p>
    <w:p w:rsidR="00D24D1C" w:rsidRPr="00DA5CAA" w:rsidRDefault="00D24D1C" w:rsidP="00D27E87">
      <w:pPr>
        <w:spacing w:after="0" w:line="240" w:lineRule="auto"/>
        <w:rPr>
          <w:rFonts w:ascii="Times New Roman" w:hAnsi="Times New Roman" w:cs="Times New Roman"/>
          <w:b/>
          <w:sz w:val="32"/>
          <w:szCs w:val="32"/>
        </w:rPr>
      </w:pPr>
      <w:r w:rsidRPr="00DA5CAA">
        <w:rPr>
          <w:rFonts w:ascii="Times New Roman" w:hAnsi="Times New Roman" w:cs="Times New Roman"/>
          <w:b/>
          <w:sz w:val="32"/>
          <w:szCs w:val="32"/>
        </w:rPr>
        <w:t xml:space="preserve">ABSTRAKTA </w:t>
      </w:r>
    </w:p>
    <w:p w:rsidR="00D24D1C" w:rsidRDefault="00D24D1C" w:rsidP="00D27E87">
      <w:pPr>
        <w:spacing w:after="0" w:line="240" w:lineRule="auto"/>
        <w:rPr>
          <w:rFonts w:ascii="Times New Roman" w:hAnsi="Times New Roman" w:cs="Times New Roman"/>
          <w:b/>
          <w:sz w:val="24"/>
          <w:szCs w:val="24"/>
        </w:rPr>
      </w:pPr>
    </w:p>
    <w:p w:rsidR="00D24D1C" w:rsidRDefault="00D24D1C" w:rsidP="00D24D1C">
      <w:pPr>
        <w:pStyle w:val="Odstavecseseznamem"/>
        <w:numPr>
          <w:ilvl w:val="0"/>
          <w:numId w:val="4"/>
        </w:numPr>
        <w:spacing w:after="0" w:line="240" w:lineRule="auto"/>
        <w:rPr>
          <w:rFonts w:ascii="Times New Roman" w:hAnsi="Times New Roman"/>
          <w:b/>
          <w:sz w:val="24"/>
          <w:szCs w:val="24"/>
        </w:rPr>
      </w:pPr>
      <w:r w:rsidRPr="00D24D1C">
        <w:rPr>
          <w:rFonts w:ascii="Times New Roman" w:hAnsi="Times New Roman"/>
          <w:b/>
          <w:sz w:val="24"/>
          <w:szCs w:val="24"/>
        </w:rPr>
        <w:t>BLOK</w:t>
      </w:r>
    </w:p>
    <w:p w:rsidR="00D24D1C" w:rsidRPr="00D24D1C" w:rsidRDefault="00D24D1C" w:rsidP="00D24D1C">
      <w:pPr>
        <w:pStyle w:val="Odstavecseseznamem"/>
        <w:spacing w:after="0" w:line="240" w:lineRule="auto"/>
        <w:ind w:left="1080"/>
        <w:rPr>
          <w:rFonts w:ascii="Times New Roman" w:hAnsi="Times New Roman"/>
          <w:b/>
          <w:sz w:val="24"/>
          <w:szCs w:val="24"/>
        </w:rPr>
      </w:pPr>
    </w:p>
    <w:p w:rsidR="00D27E87" w:rsidRDefault="00D27E87" w:rsidP="00D27E87">
      <w:pPr>
        <w:spacing w:after="0" w:line="240" w:lineRule="auto"/>
        <w:rPr>
          <w:rFonts w:ascii="Times New Roman" w:hAnsi="Times New Roman" w:cs="Times New Roman"/>
          <w:b/>
          <w:sz w:val="24"/>
          <w:szCs w:val="24"/>
        </w:rPr>
      </w:pPr>
      <w:r w:rsidRPr="001F7352">
        <w:rPr>
          <w:rFonts w:ascii="Times New Roman" w:hAnsi="Times New Roman" w:cs="Times New Roman"/>
          <w:b/>
          <w:sz w:val="24"/>
          <w:szCs w:val="24"/>
        </w:rPr>
        <w:t xml:space="preserve">Mgr. Iva </w:t>
      </w:r>
      <w:proofErr w:type="spellStart"/>
      <w:r w:rsidRPr="001F7352">
        <w:rPr>
          <w:rFonts w:ascii="Times New Roman" w:hAnsi="Times New Roman" w:cs="Times New Roman"/>
          <w:b/>
          <w:sz w:val="24"/>
          <w:szCs w:val="24"/>
        </w:rPr>
        <w:t>Lébrová</w:t>
      </w:r>
      <w:proofErr w:type="spellEnd"/>
      <w:r>
        <w:rPr>
          <w:rFonts w:ascii="Times New Roman" w:hAnsi="Times New Roman" w:cs="Times New Roman"/>
          <w:b/>
          <w:sz w:val="24"/>
          <w:szCs w:val="24"/>
        </w:rPr>
        <w:t xml:space="preserve">, </w:t>
      </w:r>
      <w:r w:rsidRPr="001F7352">
        <w:rPr>
          <w:rFonts w:ascii="Times New Roman" w:hAnsi="Times New Roman" w:cs="Times New Roman"/>
          <w:b/>
          <w:sz w:val="24"/>
          <w:szCs w:val="24"/>
        </w:rPr>
        <w:t>Mgr. Jana Bártová</w:t>
      </w:r>
    </w:p>
    <w:p w:rsidR="00D27E87" w:rsidRPr="001F7352" w:rsidRDefault="00D27E87" w:rsidP="00D27E87">
      <w:pPr>
        <w:spacing w:after="0" w:line="240" w:lineRule="auto"/>
        <w:rPr>
          <w:rFonts w:ascii="Times New Roman" w:hAnsi="Times New Roman" w:cs="Times New Roman"/>
          <w:b/>
          <w:sz w:val="24"/>
          <w:szCs w:val="24"/>
        </w:rPr>
      </w:pPr>
    </w:p>
    <w:p w:rsidR="00E713F6" w:rsidRPr="00D27E87" w:rsidRDefault="00E713F6" w:rsidP="00E713F6">
      <w:pPr>
        <w:spacing w:after="0" w:line="240" w:lineRule="auto"/>
        <w:rPr>
          <w:rFonts w:ascii="Times New Roman" w:hAnsi="Times New Roman" w:cs="Times New Roman"/>
          <w:b/>
          <w:sz w:val="32"/>
          <w:szCs w:val="32"/>
        </w:rPr>
      </w:pPr>
      <w:r w:rsidRPr="00D27E87">
        <w:rPr>
          <w:rFonts w:ascii="Times New Roman" w:hAnsi="Times New Roman" w:cs="Times New Roman"/>
          <w:b/>
          <w:sz w:val="32"/>
          <w:szCs w:val="32"/>
        </w:rPr>
        <w:t>Image sester</w:t>
      </w:r>
    </w:p>
    <w:p w:rsidR="00E713F6" w:rsidRPr="00E5554B" w:rsidRDefault="00E713F6" w:rsidP="00E713F6">
      <w:pPr>
        <w:spacing w:after="0" w:line="240" w:lineRule="auto"/>
        <w:rPr>
          <w:rFonts w:ascii="Times New Roman" w:hAnsi="Times New Roman" w:cs="Times New Roman"/>
          <w:i/>
          <w:sz w:val="24"/>
          <w:szCs w:val="24"/>
        </w:rPr>
      </w:pPr>
      <w:r w:rsidRPr="00E5554B">
        <w:rPr>
          <w:rFonts w:ascii="Times New Roman" w:hAnsi="Times New Roman" w:cs="Times New Roman"/>
          <w:i/>
          <w:sz w:val="24"/>
          <w:szCs w:val="24"/>
        </w:rPr>
        <w:t>COS Nemocnice Havlíčkův Brod</w:t>
      </w:r>
    </w:p>
    <w:p w:rsidR="00E713F6" w:rsidRDefault="00E713F6" w:rsidP="00E713F6">
      <w:pPr>
        <w:spacing w:after="0" w:line="240" w:lineRule="auto"/>
        <w:rPr>
          <w:rFonts w:ascii="Times New Roman" w:hAnsi="Times New Roman" w:cs="Times New Roman"/>
          <w:sz w:val="24"/>
          <w:szCs w:val="24"/>
        </w:rPr>
      </w:pPr>
    </w:p>
    <w:p w:rsidR="00E713F6" w:rsidRDefault="00E713F6" w:rsidP="007E6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přednášce definujeme pojem image, zabýváme s</w:t>
      </w:r>
      <w:r w:rsidR="00D27E87">
        <w:rPr>
          <w:rFonts w:ascii="Times New Roman" w:hAnsi="Times New Roman" w:cs="Times New Roman"/>
          <w:sz w:val="24"/>
          <w:szCs w:val="24"/>
        </w:rPr>
        <w:t xml:space="preserve">e zde dělením image sester </w:t>
      </w:r>
      <w:r>
        <w:rPr>
          <w:rFonts w:ascii="Times New Roman" w:hAnsi="Times New Roman" w:cs="Times New Roman"/>
          <w:sz w:val="24"/>
          <w:szCs w:val="24"/>
        </w:rPr>
        <w:t>na interní a externí. Jasně vytyčujeme prvky, které tvoří interní a externí image sester. Neopomíjíme zde zdůraznit ani celý historický vývo</w:t>
      </w:r>
      <w:r w:rsidR="007E6D12">
        <w:rPr>
          <w:rFonts w:ascii="Times New Roman" w:hAnsi="Times New Roman" w:cs="Times New Roman"/>
          <w:sz w:val="24"/>
          <w:szCs w:val="24"/>
        </w:rPr>
        <w:t>j image sester. Ten počíná již u</w:t>
      </w:r>
      <w:r>
        <w:rPr>
          <w:rFonts w:ascii="Times New Roman" w:hAnsi="Times New Roman" w:cs="Times New Roman"/>
          <w:sz w:val="24"/>
          <w:szCs w:val="24"/>
        </w:rPr>
        <w:t xml:space="preserve"> zakladatelky ošetřovatelské profese Florence </w:t>
      </w:r>
      <w:proofErr w:type="spellStart"/>
      <w:r w:rsidRPr="00594CE4">
        <w:rPr>
          <w:rFonts w:ascii="Times New Roman" w:hAnsi="Times New Roman" w:cs="Times New Roman"/>
          <w:sz w:val="24"/>
          <w:szCs w:val="24"/>
        </w:rPr>
        <w:t>Nightingelové</w:t>
      </w:r>
      <w:proofErr w:type="spellEnd"/>
      <w:r>
        <w:rPr>
          <w:rFonts w:ascii="Times New Roman" w:hAnsi="Times New Roman" w:cs="Times New Roman"/>
          <w:sz w:val="24"/>
          <w:szCs w:val="24"/>
        </w:rPr>
        <w:t>, dále přechází přes období obou světových válek až do současnosti. V současné době se snažíme vytvořit image sestry profesionálky. To znamená sestry vzdělané, s kultivovaným projevem i vzhledem.</w:t>
      </w:r>
      <w:r w:rsidRPr="00594CE4">
        <w:rPr>
          <w:rFonts w:ascii="Times New Roman" w:hAnsi="Times New Roman" w:cs="Times New Roman"/>
          <w:sz w:val="24"/>
          <w:szCs w:val="24"/>
        </w:rPr>
        <w:t xml:space="preserve"> </w:t>
      </w:r>
      <w:r>
        <w:rPr>
          <w:rFonts w:ascii="Times New Roman" w:hAnsi="Times New Roman" w:cs="Times New Roman"/>
          <w:sz w:val="24"/>
          <w:szCs w:val="24"/>
        </w:rPr>
        <w:t>Image sester v České republice musí být srovnatelná s image sester v ostatních vyspělých zemích Evropy. V neposlední řadě poukazujeme na interní i externí faktory, které v dnešní společnosti pomáhají image setry profesionálky vytvářet. Ukazuje</w:t>
      </w:r>
      <w:r w:rsidR="007E6D12">
        <w:rPr>
          <w:rFonts w:ascii="Times New Roman" w:hAnsi="Times New Roman" w:cs="Times New Roman"/>
          <w:sz w:val="24"/>
          <w:szCs w:val="24"/>
        </w:rPr>
        <w:t xml:space="preserve">me, jak se vidí sestry sami </w:t>
      </w:r>
      <w:r>
        <w:rPr>
          <w:rFonts w:ascii="Times New Roman" w:hAnsi="Times New Roman" w:cs="Times New Roman"/>
          <w:sz w:val="24"/>
          <w:szCs w:val="24"/>
        </w:rPr>
        <w:t>i v jiných zemích Evropy. Nezůstáváme pouze v Evropě, nýb</w:t>
      </w:r>
      <w:r w:rsidR="00DA5CAA">
        <w:rPr>
          <w:rFonts w:ascii="Times New Roman" w:hAnsi="Times New Roman" w:cs="Times New Roman"/>
          <w:sz w:val="24"/>
          <w:szCs w:val="24"/>
        </w:rPr>
        <w:t>rž se posouváme i do Austrálie</w:t>
      </w:r>
      <w:r>
        <w:rPr>
          <w:rFonts w:ascii="Times New Roman" w:hAnsi="Times New Roman" w:cs="Times New Roman"/>
          <w:sz w:val="24"/>
          <w:szCs w:val="24"/>
        </w:rPr>
        <w:t xml:space="preserve"> a do Spojených Států Amerických. Chceme ukázat image sester i na jiných kontinentech světa.        </w:t>
      </w:r>
    </w:p>
    <w:p w:rsidR="00D27E87" w:rsidRDefault="00D27E87" w:rsidP="007E6D12">
      <w:pPr>
        <w:spacing w:after="0" w:line="240" w:lineRule="auto"/>
        <w:jc w:val="both"/>
        <w:rPr>
          <w:rFonts w:ascii="Times New Roman" w:hAnsi="Times New Roman" w:cs="Times New Roman"/>
          <w:sz w:val="24"/>
          <w:szCs w:val="24"/>
        </w:rPr>
      </w:pPr>
    </w:p>
    <w:p w:rsidR="007E6D12" w:rsidRPr="001F7352" w:rsidRDefault="007E6D12" w:rsidP="007E6D12">
      <w:pPr>
        <w:spacing w:after="0" w:line="240" w:lineRule="auto"/>
        <w:jc w:val="both"/>
        <w:rPr>
          <w:rFonts w:ascii="Times New Roman" w:hAnsi="Times New Roman" w:cs="Times New Roman"/>
          <w:sz w:val="24"/>
          <w:szCs w:val="24"/>
        </w:rPr>
      </w:pPr>
    </w:p>
    <w:p w:rsidR="00CC0C75" w:rsidRDefault="005C2076" w:rsidP="00CC0C75">
      <w:pPr>
        <w:pStyle w:val="Default"/>
        <w:jc w:val="both"/>
        <w:rPr>
          <w:rFonts w:ascii="Times New Roman" w:hAnsi="Times New Roman" w:cs="Times New Roman"/>
          <w:b/>
          <w:bCs/>
        </w:rPr>
      </w:pPr>
      <w:r w:rsidRPr="00CC0C75">
        <w:rPr>
          <w:rFonts w:ascii="Times New Roman" w:hAnsi="Times New Roman" w:cs="Times New Roman"/>
          <w:b/>
          <w:bCs/>
        </w:rPr>
        <w:t xml:space="preserve">Bc. </w:t>
      </w:r>
      <w:proofErr w:type="spellStart"/>
      <w:r w:rsidRPr="00CC0C75">
        <w:rPr>
          <w:rFonts w:ascii="Times New Roman" w:hAnsi="Times New Roman" w:cs="Times New Roman"/>
          <w:b/>
          <w:bCs/>
        </w:rPr>
        <w:t>Vohrnová</w:t>
      </w:r>
      <w:proofErr w:type="spellEnd"/>
      <w:r w:rsidRPr="00CC0C75">
        <w:rPr>
          <w:rFonts w:ascii="Times New Roman" w:hAnsi="Times New Roman" w:cs="Times New Roman"/>
          <w:b/>
          <w:bCs/>
        </w:rPr>
        <w:t xml:space="preserve"> Ivana</w:t>
      </w:r>
    </w:p>
    <w:p w:rsidR="005C2076" w:rsidRPr="00CC0C75" w:rsidRDefault="005C2076" w:rsidP="00CC0C75">
      <w:pPr>
        <w:pStyle w:val="Default"/>
        <w:jc w:val="both"/>
        <w:rPr>
          <w:rFonts w:ascii="Times New Roman" w:hAnsi="Times New Roman" w:cs="Times New Roman"/>
          <w:b/>
          <w:bCs/>
        </w:rPr>
      </w:pPr>
      <w:r w:rsidRPr="00CC0C75">
        <w:rPr>
          <w:rFonts w:ascii="Times New Roman" w:hAnsi="Times New Roman" w:cs="Times New Roman"/>
          <w:b/>
          <w:bCs/>
        </w:rPr>
        <w:t xml:space="preserve"> </w:t>
      </w:r>
    </w:p>
    <w:p w:rsidR="00CC0C75" w:rsidRPr="00CC0C75" w:rsidRDefault="00CC0C75" w:rsidP="00CC0C75">
      <w:pPr>
        <w:pStyle w:val="Default"/>
        <w:jc w:val="both"/>
        <w:rPr>
          <w:rFonts w:ascii="Times New Roman" w:hAnsi="Times New Roman" w:cs="Times New Roman"/>
          <w:b/>
          <w:bCs/>
          <w:sz w:val="32"/>
          <w:szCs w:val="32"/>
        </w:rPr>
      </w:pPr>
      <w:r w:rsidRPr="00CC0C75">
        <w:rPr>
          <w:rFonts w:ascii="Times New Roman" w:hAnsi="Times New Roman" w:cs="Times New Roman"/>
          <w:b/>
          <w:bCs/>
          <w:sz w:val="32"/>
          <w:szCs w:val="32"/>
        </w:rPr>
        <w:t>Vedení provozní dokumentace u zdravotnických prostředků se zvýšeným rizikem na operačním sále</w:t>
      </w:r>
    </w:p>
    <w:p w:rsidR="00CC0C75" w:rsidRPr="00CC0C75" w:rsidRDefault="00CC0C75" w:rsidP="00CC0C75">
      <w:pPr>
        <w:pStyle w:val="Default"/>
        <w:jc w:val="both"/>
        <w:rPr>
          <w:rFonts w:ascii="Times New Roman" w:hAnsi="Times New Roman" w:cs="Times New Roman"/>
          <w:bCs/>
          <w:i/>
        </w:rPr>
      </w:pPr>
      <w:r w:rsidRPr="00CC0C75">
        <w:rPr>
          <w:rFonts w:ascii="Times New Roman" w:hAnsi="Times New Roman" w:cs="Times New Roman"/>
          <w:bCs/>
          <w:i/>
        </w:rPr>
        <w:t>OS Lochotín FN Plzeň</w:t>
      </w:r>
    </w:p>
    <w:p w:rsidR="005C2076" w:rsidRPr="00CC0C75" w:rsidRDefault="005C2076" w:rsidP="00CC0C75">
      <w:pPr>
        <w:pStyle w:val="Default"/>
        <w:jc w:val="both"/>
        <w:rPr>
          <w:rFonts w:ascii="Times New Roman" w:hAnsi="Times New Roman" w:cs="Times New Roman"/>
          <w:b/>
          <w:bCs/>
          <w:u w:val="single"/>
        </w:rPr>
      </w:pPr>
    </w:p>
    <w:p w:rsidR="005C2076" w:rsidRPr="00CC0C75" w:rsidRDefault="005C2076" w:rsidP="00CC0C75">
      <w:pPr>
        <w:pStyle w:val="Default"/>
        <w:jc w:val="both"/>
        <w:rPr>
          <w:rFonts w:ascii="Times New Roman" w:hAnsi="Times New Roman" w:cs="Times New Roman"/>
        </w:rPr>
      </w:pPr>
      <w:r w:rsidRPr="00CC0C75">
        <w:rPr>
          <w:rFonts w:ascii="Times New Roman" w:hAnsi="Times New Roman" w:cs="Times New Roman"/>
        </w:rPr>
        <w:t>Legislativně (Vyhláška č.11</w:t>
      </w:r>
      <w:r w:rsidRPr="00CC0C75">
        <w:rPr>
          <w:rFonts w:ascii="Times New Roman" w:hAnsi="Times New Roman" w:cs="Times New Roman"/>
          <w:lang w:val="en-US"/>
        </w:rPr>
        <w:t>/</w:t>
      </w:r>
      <w:r w:rsidRPr="00CC0C75">
        <w:rPr>
          <w:rFonts w:ascii="Times New Roman" w:hAnsi="Times New Roman" w:cs="Times New Roman"/>
        </w:rPr>
        <w:t xml:space="preserve">2005 Sb. s platností od </w:t>
      </w:r>
      <w:proofErr w:type="gramStart"/>
      <w:r w:rsidRPr="00CC0C75">
        <w:rPr>
          <w:rFonts w:ascii="Times New Roman" w:hAnsi="Times New Roman" w:cs="Times New Roman"/>
        </w:rPr>
        <w:t>1.3.2005</w:t>
      </w:r>
      <w:proofErr w:type="gramEnd"/>
      <w:r w:rsidRPr="00CC0C75">
        <w:rPr>
          <w:rFonts w:ascii="Times New Roman" w:hAnsi="Times New Roman" w:cs="Times New Roman"/>
        </w:rPr>
        <w:t xml:space="preserve">) byla stanovena povinnost sledování RZP (tj. ZP tř. II. b a III. – se zvýšeným rizikem pro uživatele nebo třetí osoby) po uvedení na trh. Zdravotničtí pracovníci jsou povinni zaznamenávat užití výše uvedených zdravotnických prostředků (ZP) do zdravotnické dokumentace pacienta. Druhy ZP se zvýšeným rizikem stanovuje vyhláška totožně s nařízením vlády č. 336/2004 Sb. To znamená, že ze sledování nejsou vyjmuty žádné druhy ZP tř. </w:t>
      </w:r>
      <w:proofErr w:type="spellStart"/>
      <w:proofErr w:type="gramStart"/>
      <w:r w:rsidRPr="00CC0C75">
        <w:rPr>
          <w:rFonts w:ascii="Times New Roman" w:hAnsi="Times New Roman" w:cs="Times New Roman"/>
        </w:rPr>
        <w:t>II.b</w:t>
      </w:r>
      <w:proofErr w:type="spellEnd"/>
      <w:r w:rsidRPr="00CC0C75">
        <w:rPr>
          <w:rFonts w:ascii="Times New Roman" w:hAnsi="Times New Roman" w:cs="Times New Roman"/>
        </w:rPr>
        <w:t xml:space="preserve"> a III</w:t>
      </w:r>
      <w:proofErr w:type="gramEnd"/>
      <w:r w:rsidRPr="00CC0C75">
        <w:rPr>
          <w:rFonts w:ascii="Times New Roman" w:hAnsi="Times New Roman" w:cs="Times New Roman"/>
        </w:rPr>
        <w:t xml:space="preserve">. </w:t>
      </w:r>
    </w:p>
    <w:p w:rsidR="005C2076" w:rsidRPr="00CC0C75" w:rsidRDefault="005C2076" w:rsidP="00CC0C75">
      <w:pPr>
        <w:pStyle w:val="Default"/>
        <w:jc w:val="both"/>
        <w:rPr>
          <w:rFonts w:ascii="Times New Roman" w:hAnsi="Times New Roman" w:cs="Times New Roman"/>
        </w:rPr>
      </w:pPr>
      <w:r w:rsidRPr="00CC0C75">
        <w:rPr>
          <w:rFonts w:ascii="Times New Roman" w:hAnsi="Times New Roman" w:cs="Times New Roman"/>
        </w:rPr>
        <w:t xml:space="preserve">S používáním přístrojové techniky je samozřejmostí i vedení provozní dokumentace – každý zdravotnický přístroj, který je ve FN Plzeň používán při poskytování zdravotní péče, musí být evidován v centrální evidenci zdravotnických prostředků (ZP), musí být u něj posouzena shoda uvedeného ZP, prokazatelně udržován a kontrolován, bezpečný a vhodný pro dané použití a vybaven předepsanou uživatelskou a provozní dokumentací dle zákona č.123/2000 Sb. a vyhlášky č.11/2005 Sb. </w:t>
      </w:r>
      <w:r w:rsidRPr="00CC0C75">
        <w:rPr>
          <w:rFonts w:ascii="Times New Roman" w:hAnsi="Times New Roman" w:cs="Times New Roman"/>
          <w:bCs/>
        </w:rPr>
        <w:t xml:space="preserve">Účelem je zajistit poskytování zdravotní péče vhodnými, bezpečnými a účinnými zdravotnickými prostředky tak, aby při jejich použití k účelům, určeným v návodech k obsluze, nedošlo k poškození zdraví uživatelů, poskytovatelů ani třetích osob. </w:t>
      </w:r>
    </w:p>
    <w:p w:rsidR="005C2076" w:rsidRPr="00CC0C75" w:rsidRDefault="005C2076" w:rsidP="00CC0C75">
      <w:pPr>
        <w:widowControl w:val="0"/>
        <w:autoSpaceDE w:val="0"/>
        <w:autoSpaceDN w:val="0"/>
        <w:adjustRightInd w:val="0"/>
        <w:spacing w:line="240" w:lineRule="auto"/>
        <w:jc w:val="both"/>
        <w:rPr>
          <w:rFonts w:ascii="Times New Roman" w:hAnsi="Times New Roman" w:cs="Times New Roman"/>
          <w:sz w:val="24"/>
          <w:szCs w:val="24"/>
        </w:rPr>
      </w:pPr>
      <w:r w:rsidRPr="00CC0C75">
        <w:rPr>
          <w:rFonts w:ascii="Times New Roman" w:hAnsi="Times New Roman" w:cs="Times New Roman"/>
          <w:iCs/>
          <w:sz w:val="24"/>
          <w:szCs w:val="24"/>
        </w:rPr>
        <w:t xml:space="preserve">RZP jsou označeny specifickým skupinovým identifikačním kódem pro potřeby usnadnění evidence jejich použití při konkrétních zdravotnických výkonech. </w:t>
      </w:r>
      <w:r w:rsidRPr="00CC0C75">
        <w:rPr>
          <w:rFonts w:ascii="Times New Roman" w:hAnsi="Times New Roman" w:cs="Times New Roman"/>
          <w:bCs/>
          <w:sz w:val="24"/>
          <w:szCs w:val="24"/>
        </w:rPr>
        <w:t>Na operačních sálech jsou RZP zaznamenávány do dokumentace pacienta do Protokolu o použití přístrojového zdravotnického prostředku.</w:t>
      </w:r>
    </w:p>
    <w:p w:rsidR="00D27E87" w:rsidRDefault="00D27E87" w:rsidP="00D27E87">
      <w:pPr>
        <w:autoSpaceDE w:val="0"/>
        <w:autoSpaceDN w:val="0"/>
        <w:adjustRightInd w:val="0"/>
        <w:spacing w:after="0" w:line="240" w:lineRule="auto"/>
        <w:jc w:val="both"/>
        <w:rPr>
          <w:rFonts w:ascii="Times New Roman" w:hAnsi="Times New Roman" w:cs="Times New Roman"/>
          <w:sz w:val="24"/>
          <w:szCs w:val="24"/>
        </w:rPr>
      </w:pPr>
    </w:p>
    <w:p w:rsidR="00D27E87" w:rsidRDefault="00D27E87" w:rsidP="00D27E87">
      <w:pPr>
        <w:tabs>
          <w:tab w:val="left" w:pos="284"/>
          <w:tab w:val="left" w:pos="3618"/>
        </w:tabs>
        <w:spacing w:after="0"/>
        <w:rPr>
          <w:rFonts w:ascii="Times New Roman" w:hAnsi="Times New Roman" w:cs="Times New Roman"/>
          <w:b/>
          <w:sz w:val="24"/>
          <w:szCs w:val="24"/>
        </w:rPr>
      </w:pPr>
      <w:proofErr w:type="spellStart"/>
      <w:r w:rsidRPr="00D27E87">
        <w:rPr>
          <w:rFonts w:ascii="Times New Roman" w:hAnsi="Times New Roman" w:cs="Times New Roman"/>
          <w:b/>
          <w:sz w:val="24"/>
          <w:szCs w:val="24"/>
        </w:rPr>
        <w:t>Vidrmerto</w:t>
      </w:r>
      <w:r>
        <w:rPr>
          <w:rFonts w:ascii="Times New Roman" w:hAnsi="Times New Roman" w:cs="Times New Roman"/>
          <w:b/>
          <w:sz w:val="24"/>
          <w:szCs w:val="24"/>
        </w:rPr>
        <w:t>vá</w:t>
      </w:r>
      <w:proofErr w:type="spellEnd"/>
      <w:r>
        <w:rPr>
          <w:rFonts w:ascii="Times New Roman" w:hAnsi="Times New Roman" w:cs="Times New Roman"/>
          <w:b/>
          <w:sz w:val="24"/>
          <w:szCs w:val="24"/>
        </w:rPr>
        <w:t xml:space="preserve"> Martina, Ondráková Kateřina</w:t>
      </w:r>
    </w:p>
    <w:p w:rsidR="00D27E87" w:rsidRPr="00D27E87" w:rsidRDefault="00D27E87" w:rsidP="00D27E87">
      <w:pPr>
        <w:tabs>
          <w:tab w:val="left" w:pos="284"/>
          <w:tab w:val="left" w:pos="3618"/>
        </w:tabs>
        <w:spacing w:after="0"/>
        <w:rPr>
          <w:rFonts w:ascii="Times New Roman" w:hAnsi="Times New Roman" w:cs="Times New Roman"/>
          <w:b/>
          <w:sz w:val="24"/>
          <w:szCs w:val="24"/>
        </w:rPr>
      </w:pPr>
    </w:p>
    <w:p w:rsidR="00D27E87" w:rsidRPr="00D27E87" w:rsidRDefault="00D27E87" w:rsidP="00CC0C75">
      <w:pPr>
        <w:tabs>
          <w:tab w:val="left" w:pos="284"/>
          <w:tab w:val="left" w:pos="3618"/>
        </w:tabs>
        <w:spacing w:after="0"/>
        <w:rPr>
          <w:b/>
          <w:bCs/>
          <w:sz w:val="32"/>
          <w:szCs w:val="32"/>
        </w:rPr>
      </w:pPr>
      <w:r w:rsidRPr="00D27E87">
        <w:rPr>
          <w:b/>
          <w:bCs/>
          <w:sz w:val="32"/>
          <w:szCs w:val="32"/>
        </w:rPr>
        <w:t>Jak se díváme na edukaci v perioperační péči u nás</w:t>
      </w:r>
    </w:p>
    <w:p w:rsidR="00D27E87" w:rsidRPr="00D27E87" w:rsidRDefault="00D27E87" w:rsidP="00CC0C75">
      <w:pPr>
        <w:tabs>
          <w:tab w:val="left" w:pos="284"/>
          <w:tab w:val="left" w:pos="3618"/>
        </w:tabs>
        <w:spacing w:after="0"/>
        <w:rPr>
          <w:rFonts w:ascii="Times New Roman" w:hAnsi="Times New Roman" w:cs="Times New Roman"/>
          <w:i/>
          <w:sz w:val="24"/>
          <w:szCs w:val="24"/>
        </w:rPr>
      </w:pPr>
      <w:r w:rsidRPr="00D27E87">
        <w:rPr>
          <w:rFonts w:ascii="Times New Roman" w:hAnsi="Times New Roman" w:cs="Times New Roman"/>
          <w:i/>
          <w:sz w:val="24"/>
          <w:szCs w:val="24"/>
        </w:rPr>
        <w:t>COS, MOU Brno</w:t>
      </w:r>
    </w:p>
    <w:p w:rsidR="00D27E87" w:rsidRDefault="00D27E87" w:rsidP="00D27E87">
      <w:pPr>
        <w:autoSpaceDE w:val="0"/>
        <w:autoSpaceDN w:val="0"/>
        <w:adjustRightInd w:val="0"/>
        <w:spacing w:after="0" w:line="240" w:lineRule="auto"/>
        <w:jc w:val="both"/>
        <w:rPr>
          <w:rFonts w:ascii="Times New Roman" w:hAnsi="Times New Roman" w:cs="Times New Roman"/>
          <w:sz w:val="24"/>
          <w:szCs w:val="24"/>
        </w:rPr>
      </w:pPr>
    </w:p>
    <w:p w:rsidR="00D27E87" w:rsidRPr="00B95FF9" w:rsidRDefault="00D27E87" w:rsidP="00D27E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Prezentace se zabývá zkušenostmi se zaváděním edukace do perioperační péče v MOÚ Brno za období dvou let a zároveň se zaměřuje na zjištění, které jsem učinila zpracováním tohoto tématu v </w:t>
      </w:r>
      <w:r w:rsidRPr="00B95FF9">
        <w:rPr>
          <w:rFonts w:ascii="Times New Roman" w:hAnsi="Times New Roman" w:cs="Times New Roman"/>
          <w:sz w:val="24"/>
          <w:szCs w:val="24"/>
        </w:rPr>
        <w:t xml:space="preserve">závěrečné práci </w:t>
      </w:r>
      <w:r>
        <w:rPr>
          <w:rFonts w:ascii="Times New Roman" w:hAnsi="Times New Roman" w:cs="Times New Roman"/>
          <w:sz w:val="24"/>
          <w:szCs w:val="24"/>
        </w:rPr>
        <w:t xml:space="preserve">studia Organizace a řízení ve zdravotnictví na NCO NZO v Brně. Práce se orientuje na </w:t>
      </w:r>
      <w:r w:rsidRPr="00B95FF9">
        <w:rPr>
          <w:rFonts w:ascii="Times New Roman" w:hAnsi="Times New Roman" w:cs="Times New Roman"/>
          <w:sz w:val="24"/>
          <w:szCs w:val="24"/>
        </w:rPr>
        <w:t>problematiku edukace v perioperační péči u</w:t>
      </w:r>
      <w:r>
        <w:rPr>
          <w:rFonts w:ascii="Times New Roman" w:hAnsi="Times New Roman" w:cs="Times New Roman"/>
          <w:sz w:val="24"/>
          <w:szCs w:val="24"/>
        </w:rPr>
        <w:t xml:space="preserve"> </w:t>
      </w:r>
      <w:r w:rsidRPr="00B95FF9">
        <w:rPr>
          <w:rFonts w:ascii="Times New Roman" w:hAnsi="Times New Roman" w:cs="Times New Roman"/>
          <w:sz w:val="24"/>
          <w:szCs w:val="24"/>
        </w:rPr>
        <w:t>pacientů před plánovaným operačním výkonem. Jejím obsahem je v teoretické části</w:t>
      </w:r>
      <w:r>
        <w:rPr>
          <w:rFonts w:ascii="Times New Roman" w:hAnsi="Times New Roman" w:cs="Times New Roman"/>
          <w:sz w:val="24"/>
          <w:szCs w:val="24"/>
        </w:rPr>
        <w:t xml:space="preserve"> </w:t>
      </w:r>
      <w:r w:rsidRPr="00B95FF9">
        <w:rPr>
          <w:rFonts w:ascii="Times New Roman" w:hAnsi="Times New Roman" w:cs="Times New Roman"/>
          <w:sz w:val="24"/>
          <w:szCs w:val="24"/>
        </w:rPr>
        <w:t>problematika edukace samotné a stručná charakteristika edukační činnosti v</w:t>
      </w:r>
      <w:r>
        <w:rPr>
          <w:rFonts w:ascii="Times New Roman" w:hAnsi="Times New Roman" w:cs="Times New Roman"/>
          <w:sz w:val="24"/>
          <w:szCs w:val="24"/>
        </w:rPr>
        <w:t> </w:t>
      </w:r>
      <w:r w:rsidRPr="00B95FF9">
        <w:rPr>
          <w:rFonts w:ascii="Times New Roman" w:hAnsi="Times New Roman" w:cs="Times New Roman"/>
          <w:sz w:val="24"/>
          <w:szCs w:val="24"/>
        </w:rPr>
        <w:t>MOÚ</w:t>
      </w:r>
      <w:r>
        <w:rPr>
          <w:rFonts w:ascii="Times New Roman" w:hAnsi="Times New Roman" w:cs="Times New Roman"/>
          <w:sz w:val="24"/>
          <w:szCs w:val="24"/>
        </w:rPr>
        <w:t xml:space="preserve"> </w:t>
      </w:r>
      <w:r w:rsidRPr="00B95FF9">
        <w:rPr>
          <w:rFonts w:ascii="Times New Roman" w:hAnsi="Times New Roman" w:cs="Times New Roman"/>
          <w:sz w:val="24"/>
          <w:szCs w:val="24"/>
        </w:rPr>
        <w:t>Brno. Praktická část obsahuje šetření mapující současnou úroveň edukace v</w:t>
      </w:r>
      <w:r>
        <w:rPr>
          <w:rFonts w:ascii="Times New Roman" w:hAnsi="Times New Roman" w:cs="Times New Roman"/>
          <w:sz w:val="24"/>
          <w:szCs w:val="24"/>
        </w:rPr>
        <w:t xml:space="preserve"> perioperační péči v MOÚ Brno,</w:t>
      </w:r>
      <w:r w:rsidRPr="00B95FF9">
        <w:rPr>
          <w:rFonts w:ascii="Times New Roman" w:hAnsi="Times New Roman" w:cs="Times New Roman"/>
          <w:sz w:val="24"/>
          <w:szCs w:val="24"/>
        </w:rPr>
        <w:t xml:space="preserve"> upozorňuje na některé další možnosti v</w:t>
      </w:r>
      <w:r>
        <w:rPr>
          <w:rFonts w:ascii="Times New Roman" w:hAnsi="Times New Roman" w:cs="Times New Roman"/>
          <w:sz w:val="24"/>
          <w:szCs w:val="24"/>
        </w:rPr>
        <w:t> </w:t>
      </w:r>
      <w:r w:rsidRPr="00B95FF9">
        <w:rPr>
          <w:rFonts w:ascii="Times New Roman" w:hAnsi="Times New Roman" w:cs="Times New Roman"/>
          <w:sz w:val="24"/>
          <w:szCs w:val="24"/>
        </w:rPr>
        <w:t>edukaci</w:t>
      </w:r>
      <w:r>
        <w:rPr>
          <w:rFonts w:ascii="Times New Roman" w:hAnsi="Times New Roman" w:cs="Times New Roman"/>
          <w:sz w:val="24"/>
          <w:szCs w:val="24"/>
        </w:rPr>
        <w:t xml:space="preserve"> </w:t>
      </w:r>
      <w:r w:rsidRPr="00B95FF9">
        <w:rPr>
          <w:rFonts w:ascii="Times New Roman" w:hAnsi="Times New Roman" w:cs="Times New Roman"/>
          <w:sz w:val="24"/>
          <w:szCs w:val="24"/>
        </w:rPr>
        <w:t>pacientů před plánovaným operačním výkonem</w:t>
      </w:r>
      <w:r>
        <w:rPr>
          <w:rFonts w:ascii="Times New Roman" w:hAnsi="Times New Roman" w:cs="Times New Roman"/>
          <w:sz w:val="24"/>
          <w:szCs w:val="24"/>
        </w:rPr>
        <w:t xml:space="preserve"> a mapuje spokojenost pacientů s naším počínáním</w:t>
      </w:r>
      <w:r w:rsidRPr="00B95FF9">
        <w:rPr>
          <w:rFonts w:ascii="Times New Roman" w:hAnsi="Times New Roman" w:cs="Times New Roman"/>
          <w:sz w:val="24"/>
          <w:szCs w:val="24"/>
        </w:rPr>
        <w:t>.</w:t>
      </w:r>
    </w:p>
    <w:p w:rsidR="00E713F6" w:rsidRDefault="00E713F6" w:rsidP="00BA25A0">
      <w:pPr>
        <w:rPr>
          <w:b/>
          <w:bCs/>
        </w:rPr>
      </w:pPr>
    </w:p>
    <w:p w:rsidR="00D24D1C" w:rsidRPr="00D24D1C" w:rsidRDefault="00D24D1C" w:rsidP="00D24D1C">
      <w:pPr>
        <w:pStyle w:val="Odstavecseseznamem"/>
        <w:numPr>
          <w:ilvl w:val="0"/>
          <w:numId w:val="4"/>
        </w:numPr>
        <w:rPr>
          <w:rFonts w:ascii="Times New Roman" w:hAnsi="Times New Roman"/>
          <w:b/>
          <w:sz w:val="24"/>
          <w:szCs w:val="24"/>
        </w:rPr>
      </w:pPr>
      <w:r w:rsidRPr="00D24D1C">
        <w:rPr>
          <w:rFonts w:ascii="Times New Roman" w:hAnsi="Times New Roman"/>
          <w:b/>
          <w:sz w:val="24"/>
          <w:szCs w:val="24"/>
        </w:rPr>
        <w:t xml:space="preserve">BLOK </w:t>
      </w:r>
    </w:p>
    <w:p w:rsidR="00D24D1C" w:rsidRDefault="00D24D1C" w:rsidP="00D24D1C">
      <w:pPr>
        <w:rPr>
          <w:rFonts w:ascii="Times New Roman" w:hAnsi="Times New Roman" w:cs="Times New Roman"/>
          <w:b/>
          <w:sz w:val="24"/>
          <w:szCs w:val="24"/>
        </w:rPr>
      </w:pPr>
      <w:r w:rsidRPr="005C2076">
        <w:rPr>
          <w:rFonts w:ascii="Times New Roman" w:hAnsi="Times New Roman" w:cs="Times New Roman"/>
          <w:b/>
          <w:sz w:val="24"/>
          <w:szCs w:val="24"/>
        </w:rPr>
        <w:t>MUDr. Jan Musil</w:t>
      </w:r>
    </w:p>
    <w:p w:rsidR="00D24D1C" w:rsidRPr="005C2076" w:rsidRDefault="00D24D1C" w:rsidP="00D24D1C">
      <w:pPr>
        <w:spacing w:after="0"/>
        <w:rPr>
          <w:rFonts w:ascii="Times New Roman" w:hAnsi="Times New Roman" w:cs="Times New Roman"/>
          <w:b/>
          <w:sz w:val="32"/>
          <w:szCs w:val="32"/>
        </w:rPr>
      </w:pPr>
      <w:r>
        <w:rPr>
          <w:rFonts w:ascii="Times New Roman" w:hAnsi="Times New Roman" w:cs="Times New Roman"/>
          <w:b/>
          <w:sz w:val="32"/>
          <w:szCs w:val="32"/>
        </w:rPr>
        <w:t>Využití hybridních zobrazovacích metod v nukleární medicíně</w:t>
      </w:r>
    </w:p>
    <w:p w:rsidR="00D24D1C" w:rsidRDefault="00D24D1C" w:rsidP="00DA5CAA">
      <w:pPr>
        <w:spacing w:after="0"/>
        <w:rPr>
          <w:rFonts w:ascii="Times New Roman" w:hAnsi="Times New Roman" w:cs="Times New Roman"/>
          <w:i/>
          <w:sz w:val="24"/>
          <w:szCs w:val="24"/>
        </w:rPr>
      </w:pPr>
      <w:r w:rsidRPr="005C2076">
        <w:rPr>
          <w:rFonts w:ascii="Times New Roman" w:hAnsi="Times New Roman" w:cs="Times New Roman"/>
          <w:i/>
          <w:sz w:val="24"/>
          <w:szCs w:val="24"/>
        </w:rPr>
        <w:t>Oddělení nukleární medicíny Nemocnice Kyjov</w:t>
      </w:r>
    </w:p>
    <w:p w:rsidR="00DA5CAA" w:rsidRPr="00DA5CAA" w:rsidRDefault="00DA5CAA" w:rsidP="00DA5CAA">
      <w:pPr>
        <w:spacing w:after="0"/>
        <w:rPr>
          <w:rFonts w:ascii="Times New Roman" w:hAnsi="Times New Roman" w:cs="Times New Roman"/>
          <w:i/>
          <w:sz w:val="24"/>
          <w:szCs w:val="24"/>
        </w:rPr>
      </w:pPr>
    </w:p>
    <w:p w:rsidR="00D24D1C" w:rsidRPr="005C2076" w:rsidRDefault="00D24D1C" w:rsidP="00D24D1C">
      <w:pPr>
        <w:spacing w:after="0" w:line="240" w:lineRule="auto"/>
        <w:jc w:val="both"/>
        <w:rPr>
          <w:rFonts w:ascii="Times New Roman" w:hAnsi="Times New Roman" w:cs="Times New Roman"/>
          <w:sz w:val="24"/>
          <w:szCs w:val="24"/>
        </w:rPr>
      </w:pPr>
      <w:r w:rsidRPr="005C2076">
        <w:rPr>
          <w:rFonts w:ascii="Times New Roman" w:hAnsi="Times New Roman" w:cs="Times New Roman"/>
          <w:sz w:val="24"/>
          <w:szCs w:val="24"/>
        </w:rPr>
        <w:t xml:space="preserve">Zobrazovací diagnostické postupy v nukleární medicíně jsou založeny na metabolickém, „funkčním“ principu. U mnohých patologických procesů alterace na této úrovni časově předstihuje až následnou morfologicky detekovatelnou patologii.  </w:t>
      </w:r>
    </w:p>
    <w:p w:rsidR="00D24D1C" w:rsidRPr="005C2076" w:rsidRDefault="00D24D1C" w:rsidP="00D24D1C">
      <w:pPr>
        <w:spacing w:after="0" w:line="240" w:lineRule="auto"/>
        <w:jc w:val="both"/>
        <w:rPr>
          <w:rFonts w:ascii="Times New Roman" w:hAnsi="Times New Roman" w:cs="Times New Roman"/>
          <w:sz w:val="24"/>
          <w:szCs w:val="24"/>
        </w:rPr>
      </w:pPr>
      <w:r w:rsidRPr="005C2076">
        <w:rPr>
          <w:rFonts w:ascii="Times New Roman" w:hAnsi="Times New Roman" w:cs="Times New Roman"/>
          <w:sz w:val="24"/>
          <w:szCs w:val="24"/>
        </w:rPr>
        <w:t xml:space="preserve">V některých případech však adekvátní „morfologie“ pro přesnější hodnocení (včetně diferenciální diagnostiky) scintigrafických nálezů chybí. Proto byl již před řadou let nastíněn princip obrazové fúze, který byl během dalšího vývoje díky technickému pokroku reálně využit při výrobě hybridních </w:t>
      </w:r>
      <w:proofErr w:type="spellStart"/>
      <w:r w:rsidRPr="005C2076">
        <w:rPr>
          <w:rFonts w:ascii="Times New Roman" w:hAnsi="Times New Roman" w:cs="Times New Roman"/>
          <w:sz w:val="24"/>
          <w:szCs w:val="24"/>
        </w:rPr>
        <w:t>gamakamer</w:t>
      </w:r>
      <w:proofErr w:type="spellEnd"/>
      <w:r w:rsidRPr="005C2076">
        <w:rPr>
          <w:rFonts w:ascii="Times New Roman" w:hAnsi="Times New Roman" w:cs="Times New Roman"/>
          <w:sz w:val="24"/>
          <w:szCs w:val="24"/>
        </w:rPr>
        <w:t xml:space="preserve">. Tato zařízení představují kombinaci obou postupů v rámci jednoho přístroje a jsou v současné době již hojně využívána. </w:t>
      </w:r>
    </w:p>
    <w:p w:rsidR="00D24D1C" w:rsidRPr="005C2076" w:rsidRDefault="00D24D1C" w:rsidP="00D24D1C">
      <w:pPr>
        <w:spacing w:after="0" w:line="240" w:lineRule="auto"/>
        <w:jc w:val="both"/>
        <w:rPr>
          <w:rFonts w:ascii="Times New Roman" w:hAnsi="Times New Roman" w:cs="Times New Roman"/>
          <w:sz w:val="24"/>
          <w:szCs w:val="24"/>
        </w:rPr>
      </w:pPr>
      <w:r w:rsidRPr="005C2076">
        <w:rPr>
          <w:rFonts w:ascii="Times New Roman" w:hAnsi="Times New Roman" w:cs="Times New Roman"/>
          <w:sz w:val="24"/>
          <w:szCs w:val="24"/>
        </w:rPr>
        <w:t xml:space="preserve">V prezentaci jsou demonstrovány příklady zobrazení s využitím hybridní </w:t>
      </w:r>
      <w:proofErr w:type="spellStart"/>
      <w:r w:rsidRPr="005C2076">
        <w:rPr>
          <w:rFonts w:ascii="Times New Roman" w:hAnsi="Times New Roman" w:cs="Times New Roman"/>
          <w:sz w:val="24"/>
          <w:szCs w:val="24"/>
        </w:rPr>
        <w:t>gamakamery</w:t>
      </w:r>
      <w:proofErr w:type="spellEnd"/>
      <w:r w:rsidRPr="005C2076">
        <w:rPr>
          <w:rFonts w:ascii="Times New Roman" w:hAnsi="Times New Roman" w:cs="Times New Roman"/>
          <w:sz w:val="24"/>
          <w:szCs w:val="24"/>
        </w:rPr>
        <w:t xml:space="preserve"> SPECT/CT - tedy kombinace současného scintigrafického („metabolického“) a rentgenového („morfologického“) zobrazení včetně obrazové fúze. </w:t>
      </w:r>
    </w:p>
    <w:p w:rsidR="00D24D1C" w:rsidRPr="00D24D1C" w:rsidRDefault="00D24D1C" w:rsidP="00D24D1C">
      <w:pPr>
        <w:pStyle w:val="Odstavecseseznamem"/>
        <w:ind w:left="1080"/>
        <w:jc w:val="both"/>
        <w:rPr>
          <w:rFonts w:ascii="Times New Roman" w:hAnsi="Times New Roman"/>
          <w:b/>
          <w:sz w:val="24"/>
          <w:szCs w:val="24"/>
        </w:rPr>
      </w:pPr>
    </w:p>
    <w:p w:rsidR="00D27E87" w:rsidRPr="00D27E87" w:rsidRDefault="00D27E87" w:rsidP="00D27E87">
      <w:pPr>
        <w:jc w:val="both"/>
        <w:rPr>
          <w:rFonts w:ascii="Times New Roman" w:hAnsi="Times New Roman"/>
          <w:b/>
          <w:sz w:val="24"/>
          <w:szCs w:val="24"/>
        </w:rPr>
      </w:pPr>
      <w:r w:rsidRPr="00D27E87">
        <w:rPr>
          <w:rFonts w:ascii="Times New Roman" w:hAnsi="Times New Roman"/>
          <w:b/>
          <w:sz w:val="24"/>
          <w:szCs w:val="24"/>
        </w:rPr>
        <w:t xml:space="preserve">Mgr. Michaela Macounová, Mgr. Renata </w:t>
      </w:r>
      <w:proofErr w:type="spellStart"/>
      <w:r w:rsidRPr="00D27E87">
        <w:rPr>
          <w:rFonts w:ascii="Times New Roman" w:hAnsi="Times New Roman"/>
          <w:b/>
          <w:sz w:val="24"/>
          <w:szCs w:val="24"/>
        </w:rPr>
        <w:t>Kuntscherová</w:t>
      </w:r>
      <w:proofErr w:type="spellEnd"/>
    </w:p>
    <w:p w:rsidR="00D27E87" w:rsidRPr="00D27E87" w:rsidRDefault="00D27E87" w:rsidP="00CC0C75">
      <w:pPr>
        <w:spacing w:after="0"/>
        <w:jc w:val="both"/>
        <w:rPr>
          <w:rFonts w:ascii="Times New Roman" w:hAnsi="Times New Roman"/>
          <w:b/>
          <w:sz w:val="32"/>
          <w:szCs w:val="32"/>
        </w:rPr>
      </w:pPr>
      <w:r>
        <w:rPr>
          <w:rFonts w:ascii="Times New Roman" w:hAnsi="Times New Roman"/>
          <w:b/>
          <w:sz w:val="32"/>
          <w:szCs w:val="32"/>
        </w:rPr>
        <w:t>O</w:t>
      </w:r>
      <w:r w:rsidRPr="00D27E87">
        <w:rPr>
          <w:rFonts w:ascii="Times New Roman" w:hAnsi="Times New Roman"/>
          <w:b/>
          <w:sz w:val="32"/>
          <w:szCs w:val="32"/>
        </w:rPr>
        <w:t>perace prsní žlázy</w:t>
      </w:r>
      <w:r>
        <w:rPr>
          <w:rFonts w:ascii="Times New Roman" w:hAnsi="Times New Roman"/>
          <w:b/>
          <w:sz w:val="32"/>
          <w:szCs w:val="32"/>
        </w:rPr>
        <w:t>, historie a současnost</w:t>
      </w:r>
    </w:p>
    <w:p w:rsidR="00D27E87" w:rsidRDefault="00D27E87" w:rsidP="00CC0C75">
      <w:pPr>
        <w:spacing w:after="0"/>
        <w:jc w:val="both"/>
        <w:rPr>
          <w:rFonts w:ascii="Times New Roman" w:hAnsi="Times New Roman" w:cs="Times New Roman"/>
          <w:i/>
          <w:sz w:val="24"/>
          <w:szCs w:val="24"/>
        </w:rPr>
      </w:pPr>
      <w:r w:rsidRPr="00D27E87">
        <w:rPr>
          <w:rFonts w:ascii="Times New Roman" w:hAnsi="Times New Roman" w:cs="Times New Roman"/>
          <w:bCs/>
          <w:i/>
          <w:sz w:val="24"/>
          <w:szCs w:val="24"/>
        </w:rPr>
        <w:t>OS Lochotín FN Plzeň</w:t>
      </w:r>
      <w:r w:rsidRPr="00D27E87">
        <w:rPr>
          <w:rFonts w:ascii="Times New Roman" w:hAnsi="Times New Roman" w:cs="Times New Roman"/>
          <w:i/>
          <w:sz w:val="24"/>
          <w:szCs w:val="24"/>
        </w:rPr>
        <w:t xml:space="preserve"> </w:t>
      </w:r>
    </w:p>
    <w:p w:rsidR="00CC0C75" w:rsidRPr="00D27E87" w:rsidRDefault="00CC0C75" w:rsidP="00CC0C75">
      <w:pPr>
        <w:spacing w:after="0"/>
        <w:jc w:val="both"/>
        <w:rPr>
          <w:rFonts w:ascii="Times New Roman" w:hAnsi="Times New Roman" w:cs="Times New Roman"/>
          <w:i/>
          <w:sz w:val="24"/>
          <w:szCs w:val="24"/>
        </w:rPr>
      </w:pPr>
    </w:p>
    <w:p w:rsidR="00D27E87" w:rsidRPr="007E6D12" w:rsidRDefault="00D27E87" w:rsidP="001178BA">
      <w:pPr>
        <w:spacing w:after="0" w:line="240" w:lineRule="auto"/>
        <w:jc w:val="both"/>
        <w:rPr>
          <w:rFonts w:ascii="Times New Roman" w:hAnsi="Times New Roman" w:cs="Times New Roman"/>
          <w:sz w:val="24"/>
          <w:szCs w:val="24"/>
        </w:rPr>
      </w:pPr>
      <w:r w:rsidRPr="007E6D12">
        <w:rPr>
          <w:rFonts w:ascii="Times New Roman" w:hAnsi="Times New Roman" w:cs="Times New Roman"/>
          <w:sz w:val="24"/>
          <w:szCs w:val="24"/>
        </w:rPr>
        <w:t>Karcinom prsu představuje komplexní multifaktoriální onemocnění, jehož vznik je podmíněn interakcí genetických faktorů a vlivu prostředí. V současné době je jedním z nejčastěji diagnostikovaných maligních onemocnění u žen.</w:t>
      </w:r>
      <w:r w:rsidR="00A9693E">
        <w:rPr>
          <w:rFonts w:ascii="Times New Roman" w:hAnsi="Times New Roman" w:cs="Times New Roman"/>
          <w:sz w:val="24"/>
          <w:szCs w:val="24"/>
        </w:rPr>
        <w:t xml:space="preserve"> </w:t>
      </w:r>
      <w:r w:rsidRPr="007E6D12">
        <w:rPr>
          <w:rFonts w:ascii="Times New Roman" w:hAnsi="Times New Roman" w:cs="Times New Roman"/>
          <w:sz w:val="24"/>
          <w:szCs w:val="24"/>
        </w:rPr>
        <w:t xml:space="preserve">Jeho incidence má stoupající trend. </w:t>
      </w:r>
    </w:p>
    <w:p w:rsidR="00D24D1C" w:rsidRDefault="00D27E87" w:rsidP="00D24D1C">
      <w:pPr>
        <w:rPr>
          <w:rFonts w:ascii="Times New Roman" w:hAnsi="Times New Roman" w:cs="Times New Roman"/>
          <w:b/>
          <w:sz w:val="24"/>
          <w:szCs w:val="24"/>
        </w:rPr>
      </w:pPr>
      <w:r w:rsidRPr="007E6D12">
        <w:rPr>
          <w:rFonts w:ascii="Times New Roman" w:hAnsi="Times New Roman" w:cs="Times New Roman"/>
          <w:sz w:val="24"/>
          <w:szCs w:val="24"/>
        </w:rPr>
        <w:t>Sdělení mapuje oblast včasné diagnostiky nádorového onemocnění prsu, možnosti chirurgické léčby a vývoj operací prsní žlázy.</w:t>
      </w:r>
      <w:r w:rsidR="00D24D1C" w:rsidRPr="00D24D1C">
        <w:rPr>
          <w:rFonts w:ascii="Times New Roman" w:hAnsi="Times New Roman" w:cs="Times New Roman"/>
          <w:b/>
          <w:sz w:val="24"/>
          <w:szCs w:val="24"/>
        </w:rPr>
        <w:t xml:space="preserve"> </w:t>
      </w:r>
    </w:p>
    <w:p w:rsidR="00A9693E" w:rsidRPr="007E6D12" w:rsidRDefault="00A9693E" w:rsidP="00A9693E">
      <w:pPr>
        <w:spacing w:after="0" w:line="240" w:lineRule="auto"/>
        <w:jc w:val="both"/>
        <w:rPr>
          <w:rFonts w:ascii="Times New Roman" w:hAnsi="Times New Roman" w:cs="Times New Roman"/>
          <w:sz w:val="24"/>
          <w:szCs w:val="24"/>
        </w:rPr>
      </w:pPr>
      <w:r w:rsidRPr="007E6D12">
        <w:rPr>
          <w:rFonts w:ascii="Times New Roman" w:hAnsi="Times New Roman" w:cs="Times New Roman"/>
          <w:sz w:val="24"/>
          <w:szCs w:val="24"/>
        </w:rPr>
        <w:t>Tváří v tvář diagnóze karcinomu prsu si v plném rozsahu uvědomujeme slova život, bolest, smutek, smrt, ale i moc a bezmoc medicíny.</w:t>
      </w:r>
    </w:p>
    <w:p w:rsidR="00A9693E" w:rsidRDefault="00A9693E" w:rsidP="00D24D1C">
      <w:pPr>
        <w:rPr>
          <w:rFonts w:ascii="Times New Roman" w:hAnsi="Times New Roman" w:cs="Times New Roman"/>
          <w:b/>
          <w:sz w:val="24"/>
          <w:szCs w:val="24"/>
        </w:rPr>
      </w:pPr>
    </w:p>
    <w:p w:rsidR="00D24D1C" w:rsidRPr="005C2076" w:rsidRDefault="00D24D1C" w:rsidP="00D24D1C">
      <w:pPr>
        <w:rPr>
          <w:rFonts w:ascii="Times New Roman" w:hAnsi="Times New Roman" w:cs="Times New Roman"/>
          <w:b/>
          <w:sz w:val="24"/>
          <w:szCs w:val="24"/>
        </w:rPr>
      </w:pPr>
      <w:r w:rsidRPr="005C2076">
        <w:rPr>
          <w:rFonts w:ascii="Times New Roman" w:hAnsi="Times New Roman" w:cs="Times New Roman"/>
          <w:b/>
          <w:sz w:val="24"/>
          <w:szCs w:val="24"/>
        </w:rPr>
        <w:t xml:space="preserve">MUDr. Olga </w:t>
      </w:r>
      <w:proofErr w:type="spellStart"/>
      <w:r w:rsidRPr="005C2076">
        <w:rPr>
          <w:rFonts w:ascii="Times New Roman" w:hAnsi="Times New Roman" w:cs="Times New Roman"/>
          <w:b/>
          <w:sz w:val="24"/>
          <w:szCs w:val="24"/>
        </w:rPr>
        <w:t>Faustmannová</w:t>
      </w:r>
      <w:proofErr w:type="spellEnd"/>
      <w:r w:rsidRPr="005C2076">
        <w:rPr>
          <w:rFonts w:ascii="Times New Roman" w:hAnsi="Times New Roman" w:cs="Times New Roman"/>
          <w:b/>
          <w:sz w:val="24"/>
          <w:szCs w:val="24"/>
        </w:rPr>
        <w:t xml:space="preserve">  Ph.D., MBA</w:t>
      </w:r>
    </w:p>
    <w:p w:rsidR="00D24D1C" w:rsidRDefault="00D24D1C" w:rsidP="00D24D1C">
      <w:pPr>
        <w:spacing w:after="0"/>
        <w:rPr>
          <w:rFonts w:ascii="Times New Roman" w:hAnsi="Times New Roman" w:cs="Times New Roman"/>
          <w:b/>
          <w:sz w:val="32"/>
          <w:szCs w:val="32"/>
        </w:rPr>
      </w:pPr>
      <w:r w:rsidRPr="005C2076">
        <w:rPr>
          <w:rFonts w:ascii="Times New Roman" w:hAnsi="Times New Roman" w:cs="Times New Roman"/>
          <w:b/>
          <w:sz w:val="32"/>
          <w:szCs w:val="32"/>
        </w:rPr>
        <w:t>Kůže – jak ji mít v</w:t>
      </w:r>
      <w:r>
        <w:rPr>
          <w:rFonts w:ascii="Times New Roman" w:hAnsi="Times New Roman" w:cs="Times New Roman"/>
          <w:b/>
          <w:sz w:val="32"/>
          <w:szCs w:val="32"/>
        </w:rPr>
        <w:t> </w:t>
      </w:r>
      <w:r w:rsidRPr="005C2076">
        <w:rPr>
          <w:rFonts w:ascii="Times New Roman" w:hAnsi="Times New Roman" w:cs="Times New Roman"/>
          <w:b/>
          <w:sz w:val="32"/>
          <w:szCs w:val="32"/>
        </w:rPr>
        <w:t>kondici</w:t>
      </w:r>
    </w:p>
    <w:p w:rsidR="00D24D1C" w:rsidRPr="005C2076" w:rsidRDefault="00D24D1C" w:rsidP="00D24D1C">
      <w:pPr>
        <w:spacing w:after="0"/>
        <w:rPr>
          <w:rFonts w:ascii="Times New Roman" w:hAnsi="Times New Roman" w:cs="Times New Roman"/>
          <w:i/>
          <w:sz w:val="24"/>
          <w:szCs w:val="24"/>
        </w:rPr>
      </w:pPr>
      <w:r w:rsidRPr="005C2076">
        <w:rPr>
          <w:rFonts w:ascii="Times New Roman" w:hAnsi="Times New Roman" w:cs="Times New Roman"/>
          <w:i/>
          <w:sz w:val="24"/>
          <w:szCs w:val="24"/>
        </w:rPr>
        <w:t>DVK FN Brno</w:t>
      </w:r>
    </w:p>
    <w:p w:rsidR="00D24D1C" w:rsidRPr="005C2076" w:rsidRDefault="00D24D1C" w:rsidP="00D24D1C">
      <w:pPr>
        <w:spacing w:line="240" w:lineRule="auto"/>
        <w:jc w:val="both"/>
        <w:rPr>
          <w:rFonts w:ascii="Times New Roman" w:hAnsi="Times New Roman" w:cs="Times New Roman"/>
          <w:sz w:val="24"/>
          <w:szCs w:val="24"/>
        </w:rPr>
      </w:pPr>
      <w:r w:rsidRPr="005C2076">
        <w:rPr>
          <w:rFonts w:ascii="Times New Roman" w:hAnsi="Times New Roman" w:cs="Times New Roman"/>
          <w:sz w:val="24"/>
          <w:szCs w:val="24"/>
        </w:rPr>
        <w:t xml:space="preserve">Kůže je důležitý a složitý orgán, pro život zcela nezbytný. O kůži je třeba správně pečovat, aby své veškeré funkce mohla dobře plnit. Stavba kůže a její tloušťka není na různých místech těla stejná, proto i péče se liší dle lokalizace. Důležité je však dodržet pravidelnost ve starostlivosti o kůži, zvolit vhodné prostředky. Autorka ve svém sdělení uvádí stručné postupy, jak udržet kůži v kondici či ještě zvýšit její kvalitu. </w:t>
      </w:r>
    </w:p>
    <w:p w:rsidR="00D27E87" w:rsidRDefault="00D27E87" w:rsidP="00984E52">
      <w:pPr>
        <w:rPr>
          <w:rFonts w:ascii="Times New Roman" w:hAnsi="Times New Roman" w:cs="Times New Roman"/>
          <w:b/>
          <w:bCs/>
          <w:color w:val="FF0000"/>
        </w:rPr>
      </w:pPr>
    </w:p>
    <w:p w:rsidR="00F47D5D" w:rsidRPr="00DA5CAA" w:rsidRDefault="00F47D5D" w:rsidP="00F47D5D">
      <w:pPr>
        <w:pStyle w:val="Odstavecseseznamem"/>
        <w:numPr>
          <w:ilvl w:val="0"/>
          <w:numId w:val="4"/>
        </w:numPr>
        <w:rPr>
          <w:rFonts w:ascii="Times New Roman" w:hAnsi="Times New Roman"/>
          <w:b/>
          <w:bCs/>
        </w:rPr>
      </w:pPr>
      <w:r w:rsidRPr="00F47D5D">
        <w:rPr>
          <w:rFonts w:ascii="Times New Roman" w:hAnsi="Times New Roman"/>
          <w:b/>
          <w:bCs/>
        </w:rPr>
        <w:t>BLOK</w:t>
      </w:r>
    </w:p>
    <w:p w:rsidR="00F47D5D" w:rsidRDefault="00F47D5D" w:rsidP="00F47D5D">
      <w:pPr>
        <w:spacing w:line="360" w:lineRule="auto"/>
        <w:jc w:val="both"/>
        <w:rPr>
          <w:rFonts w:ascii="Times New Roman" w:hAnsi="Times New Roman" w:cs="Times New Roman"/>
          <w:b/>
        </w:rPr>
      </w:pPr>
      <w:r w:rsidRPr="00CC0C75">
        <w:rPr>
          <w:rFonts w:ascii="Times New Roman" w:hAnsi="Times New Roman" w:cs="Times New Roman"/>
          <w:b/>
          <w:sz w:val="24"/>
          <w:szCs w:val="24"/>
        </w:rPr>
        <w:t>Kateřina Spilková</w:t>
      </w:r>
      <w:r w:rsidRPr="00CC0C75">
        <w:rPr>
          <w:rFonts w:ascii="Times New Roman" w:hAnsi="Times New Roman" w:cs="Times New Roman"/>
          <w:b/>
        </w:rPr>
        <w:t xml:space="preserve"> </w:t>
      </w:r>
    </w:p>
    <w:p w:rsidR="00F47D5D" w:rsidRDefault="00F47D5D" w:rsidP="00F47D5D">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Ž</w:t>
      </w:r>
      <w:r w:rsidRPr="00CC0C75">
        <w:rPr>
          <w:rFonts w:ascii="Times New Roman" w:hAnsi="Times New Roman" w:cs="Times New Roman"/>
          <w:b/>
          <w:sz w:val="32"/>
          <w:szCs w:val="32"/>
        </w:rPr>
        <w:t>ivot po úrazové lézi krční míchy aneb co vše mi tanec dal i vzal</w:t>
      </w:r>
    </w:p>
    <w:p w:rsidR="00F47D5D" w:rsidRDefault="00F47D5D" w:rsidP="00F47D5D">
      <w:pPr>
        <w:pStyle w:val="Default"/>
        <w:jc w:val="both"/>
        <w:rPr>
          <w:rFonts w:ascii="Times New Roman" w:hAnsi="Times New Roman" w:cs="Times New Roman"/>
          <w:bCs/>
          <w:i/>
        </w:rPr>
      </w:pPr>
      <w:r w:rsidRPr="00CC0C75">
        <w:rPr>
          <w:rFonts w:ascii="Times New Roman" w:hAnsi="Times New Roman" w:cs="Times New Roman"/>
          <w:bCs/>
          <w:i/>
        </w:rPr>
        <w:t>OS Lochotín FN Plzeň</w:t>
      </w:r>
    </w:p>
    <w:p w:rsidR="00F47D5D" w:rsidRPr="00CC0C75" w:rsidRDefault="00F47D5D" w:rsidP="00F47D5D">
      <w:pPr>
        <w:pStyle w:val="Default"/>
        <w:jc w:val="both"/>
        <w:rPr>
          <w:rFonts w:ascii="Times New Roman" w:hAnsi="Times New Roman" w:cs="Times New Roman"/>
          <w:bCs/>
          <w:i/>
        </w:rPr>
      </w:pPr>
    </w:p>
    <w:p w:rsidR="00DA5CAA" w:rsidRDefault="00F47D5D" w:rsidP="00DA5CAA">
      <w:pPr>
        <w:spacing w:after="0" w:line="240" w:lineRule="auto"/>
        <w:jc w:val="both"/>
        <w:rPr>
          <w:rFonts w:ascii="Times New Roman" w:hAnsi="Times New Roman" w:cs="Times New Roman"/>
          <w:sz w:val="24"/>
          <w:szCs w:val="24"/>
        </w:rPr>
      </w:pPr>
      <w:r w:rsidRPr="001178BA">
        <w:rPr>
          <w:rFonts w:ascii="Times New Roman" w:hAnsi="Times New Roman" w:cs="Times New Roman"/>
          <w:sz w:val="24"/>
          <w:szCs w:val="24"/>
        </w:rPr>
        <w:t xml:space="preserve">Tato přednáška upozorňuje, že poúrazová léze krční míchy je těžkou životní situací, jedná se o dramatický zásah do kvality života, kdy se nejedná pouze o poruchu funkce pohybového systému, ale postihne vždy člověka v celé jeho integritě. </w:t>
      </w:r>
    </w:p>
    <w:p w:rsidR="00F47D5D" w:rsidRPr="001178BA" w:rsidRDefault="00F47D5D" w:rsidP="00DA5CAA">
      <w:pPr>
        <w:spacing w:after="0" w:line="240" w:lineRule="auto"/>
        <w:jc w:val="both"/>
        <w:rPr>
          <w:rFonts w:ascii="Times New Roman" w:hAnsi="Times New Roman" w:cs="Times New Roman"/>
          <w:sz w:val="24"/>
          <w:szCs w:val="24"/>
        </w:rPr>
      </w:pPr>
      <w:r w:rsidRPr="001178BA">
        <w:rPr>
          <w:rFonts w:ascii="Times New Roman" w:hAnsi="Times New Roman" w:cs="Times New Roman"/>
          <w:sz w:val="24"/>
          <w:szCs w:val="24"/>
        </w:rPr>
        <w:t>V této přednášce je vyzdvižena část zaměřená na kasuistiku, kdy přáním autorky je, nahlížet na tuto problematiku ne jako zdravotník ale jako člověk, kterému se trauma léze krční míchy může přihodit pouhým každodenním se zařazením do běžného životního děje.</w:t>
      </w:r>
    </w:p>
    <w:p w:rsidR="00F47D5D" w:rsidRPr="001178BA" w:rsidRDefault="00F47D5D" w:rsidP="00DA5CAA">
      <w:pPr>
        <w:spacing w:after="0" w:line="240" w:lineRule="auto"/>
        <w:jc w:val="both"/>
        <w:rPr>
          <w:rFonts w:ascii="Times New Roman" w:hAnsi="Times New Roman" w:cs="Times New Roman"/>
          <w:sz w:val="24"/>
          <w:szCs w:val="24"/>
        </w:rPr>
      </w:pPr>
      <w:r w:rsidRPr="001178BA">
        <w:rPr>
          <w:rFonts w:ascii="Times New Roman" w:hAnsi="Times New Roman" w:cs="Times New Roman"/>
          <w:sz w:val="24"/>
          <w:szCs w:val="24"/>
        </w:rPr>
        <w:t xml:space="preserve">Pohled na perspektivu lidí s míšním poraněním se až do druhé světové války nezměnil a lidé tak byli ponecháni svému osudu, kdy do jednoho roku umíralo až 90% nemocných na komplikace poranění, či sepsi. </w:t>
      </w:r>
    </w:p>
    <w:p w:rsidR="00F47D5D" w:rsidRPr="001178BA" w:rsidRDefault="00F47D5D" w:rsidP="00DA5CAA">
      <w:pPr>
        <w:spacing w:after="0" w:line="240" w:lineRule="auto"/>
        <w:jc w:val="both"/>
        <w:rPr>
          <w:rFonts w:ascii="Times New Roman" w:hAnsi="Times New Roman" w:cs="Times New Roman"/>
          <w:sz w:val="24"/>
          <w:szCs w:val="24"/>
        </w:rPr>
      </w:pPr>
      <w:r w:rsidRPr="001178BA">
        <w:rPr>
          <w:rFonts w:ascii="Times New Roman" w:hAnsi="Times New Roman" w:cs="Times New Roman"/>
          <w:sz w:val="24"/>
          <w:szCs w:val="24"/>
        </w:rPr>
        <w:t>V dnešní době se jedná o rovnoprávné členy společnosti avšak zarážející je stále vysoké přibývání nových případů poranění míchy, kdy nejohroženější věková skupina je mezi 16- 30 rokem života a nejčastější příčinou bývají ve více jak v 50% dopravní nehody, dále úrazy při práci v domácnostech a sport.</w:t>
      </w:r>
    </w:p>
    <w:p w:rsidR="00A9693E" w:rsidRPr="00DA5CAA" w:rsidRDefault="00F47D5D" w:rsidP="00DA5CAA">
      <w:pPr>
        <w:spacing w:line="240" w:lineRule="auto"/>
        <w:jc w:val="both"/>
        <w:rPr>
          <w:rFonts w:ascii="Times New Roman" w:hAnsi="Times New Roman" w:cs="Times New Roman"/>
          <w:sz w:val="24"/>
          <w:szCs w:val="24"/>
        </w:rPr>
      </w:pPr>
      <w:r w:rsidRPr="001178BA">
        <w:rPr>
          <w:rFonts w:ascii="Times New Roman" w:hAnsi="Times New Roman" w:cs="Times New Roman"/>
          <w:sz w:val="24"/>
          <w:szCs w:val="24"/>
        </w:rPr>
        <w:t xml:space="preserve">Cílem této přednášky je informovat o této problematice a uvědomění si, že poraněním míchy, ochrnutím i poškozením dalších funkcí organismu, kvalitní a aktivní život člověka se zdravotním poškozením nekončí. </w:t>
      </w:r>
    </w:p>
    <w:p w:rsidR="00A9693E" w:rsidRPr="00823995" w:rsidRDefault="00A9693E" w:rsidP="00A9693E">
      <w:pPr>
        <w:pStyle w:val="Standard"/>
        <w:spacing w:line="360" w:lineRule="auto"/>
        <w:jc w:val="both"/>
        <w:rPr>
          <w:rFonts w:cs="Times New Roman"/>
          <w:b/>
          <w:bCs/>
        </w:rPr>
      </w:pPr>
    </w:p>
    <w:p w:rsidR="00A9693E" w:rsidRPr="00A9693E" w:rsidRDefault="00A9693E" w:rsidP="00A9693E">
      <w:pPr>
        <w:pStyle w:val="Standard"/>
        <w:spacing w:line="360" w:lineRule="auto"/>
        <w:jc w:val="both"/>
        <w:rPr>
          <w:rFonts w:cs="Times New Roman"/>
          <w:b/>
          <w:bCs/>
        </w:rPr>
      </w:pPr>
      <w:r w:rsidRPr="00A9693E">
        <w:rPr>
          <w:rFonts w:cs="Times New Roman"/>
          <w:b/>
          <w:bCs/>
        </w:rPr>
        <w:t>Bc. Michaela Hernová</w:t>
      </w:r>
    </w:p>
    <w:p w:rsidR="00A9693E" w:rsidRDefault="00A9693E" w:rsidP="00A9693E">
      <w:pPr>
        <w:pStyle w:val="Standard"/>
        <w:spacing w:line="360" w:lineRule="auto"/>
        <w:jc w:val="both"/>
        <w:rPr>
          <w:rFonts w:cs="Times New Roman"/>
          <w:b/>
          <w:bCs/>
          <w:sz w:val="32"/>
          <w:szCs w:val="32"/>
        </w:rPr>
      </w:pPr>
      <w:r>
        <w:rPr>
          <w:rFonts w:cs="Times New Roman"/>
          <w:b/>
          <w:bCs/>
          <w:sz w:val="32"/>
          <w:szCs w:val="32"/>
        </w:rPr>
        <w:t>O</w:t>
      </w:r>
      <w:r w:rsidRPr="00A9693E">
        <w:rPr>
          <w:rFonts w:cs="Times New Roman"/>
          <w:b/>
          <w:bCs/>
          <w:sz w:val="32"/>
          <w:szCs w:val="32"/>
        </w:rPr>
        <w:t xml:space="preserve">perace páteře </w:t>
      </w:r>
      <w:proofErr w:type="spellStart"/>
      <w:r w:rsidRPr="00A9693E">
        <w:rPr>
          <w:rFonts w:cs="Times New Roman"/>
          <w:b/>
          <w:bCs/>
          <w:sz w:val="32"/>
          <w:szCs w:val="32"/>
        </w:rPr>
        <w:t>miniinvazivním</w:t>
      </w:r>
      <w:proofErr w:type="spellEnd"/>
      <w:r w:rsidRPr="00A9693E">
        <w:rPr>
          <w:rFonts w:cs="Times New Roman"/>
          <w:b/>
          <w:bCs/>
          <w:sz w:val="32"/>
          <w:szCs w:val="32"/>
        </w:rPr>
        <w:t xml:space="preserve"> přístupem  </w:t>
      </w:r>
    </w:p>
    <w:p w:rsidR="00A9693E" w:rsidRDefault="00A9693E" w:rsidP="00DA5CAA">
      <w:pPr>
        <w:pStyle w:val="Default"/>
        <w:jc w:val="both"/>
        <w:rPr>
          <w:rFonts w:ascii="Times New Roman" w:hAnsi="Times New Roman" w:cs="Times New Roman"/>
          <w:bCs/>
          <w:i/>
        </w:rPr>
      </w:pPr>
      <w:r w:rsidRPr="00CC0C75">
        <w:rPr>
          <w:rFonts w:ascii="Times New Roman" w:hAnsi="Times New Roman" w:cs="Times New Roman"/>
          <w:bCs/>
          <w:i/>
        </w:rPr>
        <w:t>OS Lochotín FN Plzeň</w:t>
      </w:r>
    </w:p>
    <w:p w:rsidR="00DA5CAA" w:rsidRPr="00DA5CAA" w:rsidRDefault="00DA5CAA" w:rsidP="00DA5CAA">
      <w:pPr>
        <w:pStyle w:val="Default"/>
        <w:jc w:val="both"/>
        <w:rPr>
          <w:rFonts w:ascii="Times New Roman" w:hAnsi="Times New Roman" w:cs="Times New Roman"/>
          <w:bCs/>
          <w:i/>
        </w:rPr>
      </w:pPr>
    </w:p>
    <w:p w:rsidR="00A9693E" w:rsidRDefault="00A9693E" w:rsidP="00A9693E">
      <w:pPr>
        <w:pStyle w:val="Standard"/>
        <w:jc w:val="both"/>
        <w:rPr>
          <w:rFonts w:cs="Times New Roman"/>
        </w:rPr>
      </w:pPr>
      <w:r w:rsidRPr="00823995">
        <w:rPr>
          <w:rFonts w:cs="Times New Roman"/>
        </w:rPr>
        <w:t xml:space="preserve">Tento operační přístup je svou filozofií a samostatnou podstatou něčím naprosto novým a převratným. </w:t>
      </w:r>
      <w:proofErr w:type="spellStart"/>
      <w:r w:rsidRPr="00823995">
        <w:rPr>
          <w:rFonts w:cs="Times New Roman"/>
        </w:rPr>
        <w:t>Miniinvazivním</w:t>
      </w:r>
      <w:proofErr w:type="spellEnd"/>
      <w:r w:rsidRPr="00823995">
        <w:rPr>
          <w:rFonts w:cs="Times New Roman"/>
        </w:rPr>
        <w:t xml:space="preserve"> přístupem stabilizujeme bederní páteře a jedinečným způsobem snižuje operační z</w:t>
      </w:r>
      <w:r>
        <w:rPr>
          <w:rFonts w:cs="Times New Roman"/>
        </w:rPr>
        <w:t>átěž pro pacienta a jeho páteř.</w:t>
      </w:r>
    </w:p>
    <w:p w:rsidR="00A9693E" w:rsidRDefault="00A9693E" w:rsidP="00A9693E">
      <w:pPr>
        <w:pStyle w:val="Standard"/>
        <w:jc w:val="both"/>
        <w:rPr>
          <w:rFonts w:cs="Times New Roman"/>
        </w:rPr>
      </w:pPr>
      <w:r w:rsidRPr="00823995">
        <w:rPr>
          <w:rFonts w:cs="Times New Roman"/>
        </w:rPr>
        <w:t xml:space="preserve"> Původní otevřený klasický přístup znamenal sice stejnou stabilizaci páteře kovovým či jiným instrumentáriem, ale způsobil tak velké devastace měkkých tkání kolem páteře. Musela se </w:t>
      </w:r>
      <w:r>
        <w:rPr>
          <w:rFonts w:cs="Times New Roman"/>
        </w:rPr>
        <w:t xml:space="preserve">obnažit páteř ve větším </w:t>
      </w:r>
      <w:proofErr w:type="gramStart"/>
      <w:r>
        <w:rPr>
          <w:rFonts w:cs="Times New Roman"/>
        </w:rPr>
        <w:t>rozsahu než</w:t>
      </w:r>
      <w:proofErr w:type="gramEnd"/>
      <w:r>
        <w:rPr>
          <w:rFonts w:cs="Times New Roman"/>
        </w:rPr>
        <w:t xml:space="preserve"> </w:t>
      </w:r>
      <w:r w:rsidRPr="00823995">
        <w:rPr>
          <w:rFonts w:cs="Times New Roman"/>
        </w:rPr>
        <w:t xml:space="preserve">byl rozsah samotné stabilizace. Svaly a tkáně kolem </w:t>
      </w:r>
      <w:r w:rsidRPr="00823995">
        <w:rPr>
          <w:rFonts w:cs="Times New Roman"/>
        </w:rPr>
        <w:lastRenderedPageBreak/>
        <w:t xml:space="preserve">páteře se hojili velkým zjizvením a velkou pooperační bolestivostí. Toto vše ale řeší </w:t>
      </w:r>
      <w:proofErr w:type="spellStart"/>
      <w:r w:rsidRPr="00823995">
        <w:rPr>
          <w:rFonts w:cs="Times New Roman"/>
        </w:rPr>
        <w:t>miniinvazivní</w:t>
      </w:r>
      <w:proofErr w:type="spellEnd"/>
      <w:r w:rsidRPr="00823995">
        <w:rPr>
          <w:rFonts w:cs="Times New Roman"/>
        </w:rPr>
        <w:t xml:space="preserve"> </w:t>
      </w:r>
      <w:r>
        <w:rPr>
          <w:rFonts w:cs="Times New Roman"/>
        </w:rPr>
        <w:t>přístup pro stabilizaci páteře.</w:t>
      </w:r>
    </w:p>
    <w:p w:rsidR="00A9693E" w:rsidRPr="00823995" w:rsidRDefault="00A9693E" w:rsidP="00A9693E">
      <w:pPr>
        <w:pStyle w:val="Standard"/>
        <w:jc w:val="both"/>
        <w:rPr>
          <w:rFonts w:cs="Times New Roman"/>
        </w:rPr>
      </w:pPr>
      <w:r w:rsidRPr="00823995">
        <w:rPr>
          <w:rFonts w:cs="Times New Roman"/>
        </w:rPr>
        <w:t>Jedná se o přístup, kdy se k páteři dostáváme ze dvou 3-5 cm (podle rozsahu stabilizace) dlouhých řezů podél páteře a zavádíme šrouby. Tento operační postup znamená pro pacienta až o 2/3 menší krevní ztrátu a zkrácení operačního času o polovinu. Jde tedy o jednoznačný přínos pro všechny ty, kteří musí podstoupit stabilizační operaci a dosud byli nuceni snášet poměrně velké a nepříjemné vedlejší efekty otevřeného přístupu.</w:t>
      </w:r>
    </w:p>
    <w:p w:rsidR="00A9693E" w:rsidRDefault="00A9693E" w:rsidP="00A12965">
      <w:pPr>
        <w:tabs>
          <w:tab w:val="left" w:pos="284"/>
          <w:tab w:val="left" w:pos="3618"/>
        </w:tabs>
        <w:spacing w:after="80"/>
        <w:rPr>
          <w:rFonts w:ascii="Times New Roman" w:hAnsi="Times New Roman" w:cs="Times New Roman"/>
          <w:b/>
          <w:sz w:val="24"/>
          <w:szCs w:val="24"/>
        </w:rPr>
      </w:pPr>
    </w:p>
    <w:p w:rsidR="00A12965" w:rsidRDefault="00A12965" w:rsidP="00A12965">
      <w:pPr>
        <w:tabs>
          <w:tab w:val="left" w:pos="284"/>
          <w:tab w:val="left" w:pos="3618"/>
        </w:tabs>
        <w:spacing w:after="80"/>
        <w:rPr>
          <w:rFonts w:ascii="Times New Roman" w:hAnsi="Times New Roman" w:cs="Times New Roman"/>
          <w:sz w:val="24"/>
          <w:szCs w:val="24"/>
        </w:rPr>
      </w:pPr>
      <w:r w:rsidRPr="00A12965">
        <w:rPr>
          <w:rFonts w:ascii="Times New Roman" w:hAnsi="Times New Roman" w:cs="Times New Roman"/>
          <w:b/>
          <w:sz w:val="24"/>
          <w:szCs w:val="24"/>
        </w:rPr>
        <w:t>Věra Zavřelová</w:t>
      </w:r>
    </w:p>
    <w:p w:rsidR="00A12965" w:rsidRDefault="00A12965" w:rsidP="00A12965">
      <w:pPr>
        <w:tabs>
          <w:tab w:val="left" w:pos="284"/>
          <w:tab w:val="left" w:pos="3618"/>
        </w:tabs>
        <w:spacing w:after="80"/>
        <w:rPr>
          <w:rFonts w:ascii="Times New Roman" w:hAnsi="Times New Roman" w:cs="Times New Roman"/>
          <w:b/>
          <w:bCs/>
          <w:sz w:val="32"/>
          <w:szCs w:val="32"/>
        </w:rPr>
      </w:pPr>
      <w:proofErr w:type="spellStart"/>
      <w:r w:rsidRPr="00A12965">
        <w:rPr>
          <w:rFonts w:ascii="Times New Roman" w:hAnsi="Times New Roman" w:cs="Times New Roman"/>
          <w:b/>
          <w:bCs/>
          <w:sz w:val="32"/>
          <w:szCs w:val="32"/>
        </w:rPr>
        <w:t>Chordom</w:t>
      </w:r>
      <w:proofErr w:type="spellEnd"/>
      <w:r w:rsidRPr="00A12965">
        <w:rPr>
          <w:rFonts w:ascii="Times New Roman" w:hAnsi="Times New Roman" w:cs="Times New Roman"/>
          <w:b/>
          <w:bCs/>
          <w:sz w:val="32"/>
          <w:szCs w:val="32"/>
        </w:rPr>
        <w:t xml:space="preserve"> – boj o život</w:t>
      </w:r>
    </w:p>
    <w:p w:rsidR="00A12965" w:rsidRPr="00A9693E" w:rsidRDefault="00A12965" w:rsidP="00A9693E">
      <w:pPr>
        <w:tabs>
          <w:tab w:val="left" w:pos="284"/>
          <w:tab w:val="left" w:pos="3618"/>
        </w:tabs>
        <w:spacing w:after="80"/>
        <w:rPr>
          <w:rFonts w:ascii="Times New Roman" w:hAnsi="Times New Roman" w:cs="Times New Roman"/>
          <w:bCs/>
          <w:i/>
          <w:sz w:val="24"/>
          <w:szCs w:val="24"/>
        </w:rPr>
      </w:pPr>
      <w:r w:rsidRPr="00A12965">
        <w:rPr>
          <w:rFonts w:ascii="Times New Roman" w:hAnsi="Times New Roman" w:cs="Times New Roman"/>
          <w:bCs/>
          <w:i/>
          <w:sz w:val="24"/>
          <w:szCs w:val="24"/>
        </w:rPr>
        <w:t>COS I FN Brno</w:t>
      </w:r>
    </w:p>
    <w:p w:rsidR="00A12965" w:rsidRPr="00AF0A43" w:rsidRDefault="00A12965" w:rsidP="00A12965">
      <w:pPr>
        <w:spacing w:after="0" w:line="240" w:lineRule="auto"/>
        <w:rPr>
          <w:rFonts w:ascii="Times New Roman" w:eastAsia="Times New Roman" w:hAnsi="Times New Roman" w:cs="Times New Roman"/>
          <w:sz w:val="24"/>
          <w:szCs w:val="24"/>
          <w:lang w:eastAsia="cs-CZ"/>
        </w:rPr>
      </w:pPr>
      <w:r w:rsidRPr="00AF0A43">
        <w:rPr>
          <w:rFonts w:ascii="Times New Roman" w:eastAsia="Times New Roman" w:hAnsi="Times New Roman" w:cs="Times New Roman"/>
          <w:sz w:val="24"/>
          <w:szCs w:val="24"/>
          <w:lang w:eastAsia="cs-CZ"/>
        </w:rPr>
        <w:t xml:space="preserve">Jedná se o kazuistiku pacienta s nádorovým onemocněním. </w:t>
      </w:r>
      <w:r>
        <w:rPr>
          <w:rFonts w:ascii="Times New Roman" w:eastAsia="Times New Roman" w:hAnsi="Times New Roman" w:cs="Times New Roman"/>
          <w:sz w:val="24"/>
          <w:szCs w:val="24"/>
          <w:lang w:eastAsia="cs-CZ"/>
        </w:rPr>
        <w:t xml:space="preserve"> </w:t>
      </w:r>
      <w:r w:rsidRPr="00AF0A43">
        <w:rPr>
          <w:rFonts w:ascii="Times New Roman" w:eastAsia="Times New Roman" w:hAnsi="Times New Roman" w:cs="Times New Roman"/>
          <w:sz w:val="24"/>
          <w:szCs w:val="24"/>
          <w:lang w:eastAsia="cs-CZ"/>
        </w:rPr>
        <w:t xml:space="preserve">Je zde zahrnuta komplexní operační léčba pacienta s </w:t>
      </w:r>
      <w:proofErr w:type="spellStart"/>
      <w:r w:rsidRPr="00AF0A43">
        <w:rPr>
          <w:rFonts w:ascii="Times New Roman" w:eastAsia="Times New Roman" w:hAnsi="Times New Roman" w:cs="Times New Roman"/>
          <w:sz w:val="24"/>
          <w:szCs w:val="24"/>
          <w:lang w:eastAsia="cs-CZ"/>
        </w:rPr>
        <w:t>chordomem</w:t>
      </w:r>
      <w:proofErr w:type="spellEnd"/>
      <w:r w:rsidRPr="00AF0A43">
        <w:rPr>
          <w:rFonts w:ascii="Times New Roman" w:eastAsia="Times New Roman" w:hAnsi="Times New Roman" w:cs="Times New Roman"/>
          <w:sz w:val="24"/>
          <w:szCs w:val="24"/>
          <w:lang w:eastAsia="cs-CZ"/>
        </w:rPr>
        <w:t xml:space="preserve"> páteře.</w:t>
      </w:r>
    </w:p>
    <w:p w:rsidR="00A12965" w:rsidRPr="00AF0A43" w:rsidRDefault="00A12965" w:rsidP="00A12965">
      <w:pPr>
        <w:spacing w:after="0" w:line="240" w:lineRule="auto"/>
        <w:rPr>
          <w:rFonts w:ascii="Times New Roman" w:eastAsia="Times New Roman" w:hAnsi="Times New Roman" w:cs="Times New Roman"/>
          <w:sz w:val="24"/>
          <w:szCs w:val="24"/>
          <w:lang w:eastAsia="cs-CZ"/>
        </w:rPr>
      </w:pPr>
      <w:r w:rsidRPr="00AF0A43">
        <w:rPr>
          <w:rFonts w:ascii="Times New Roman" w:eastAsia="Times New Roman" w:hAnsi="Times New Roman" w:cs="Times New Roman"/>
          <w:sz w:val="24"/>
          <w:szCs w:val="24"/>
          <w:lang w:eastAsia="cs-CZ"/>
        </w:rPr>
        <w:t>Jde o celkové hodnocení stavu pacienta od první návštěvy na ambulanci naší kliniky až po komplikace spojené s touto diagnózou v operační léčbě.</w:t>
      </w:r>
    </w:p>
    <w:p w:rsidR="00A12965" w:rsidRDefault="00A12965" w:rsidP="00F47D5D">
      <w:pPr>
        <w:spacing w:line="240" w:lineRule="auto"/>
        <w:jc w:val="both"/>
        <w:rPr>
          <w:rFonts w:ascii="Times New Roman" w:hAnsi="Times New Roman" w:cs="Times New Roman"/>
          <w:sz w:val="24"/>
          <w:szCs w:val="24"/>
        </w:rPr>
      </w:pPr>
    </w:p>
    <w:p w:rsidR="00F47D5D" w:rsidRPr="007E6D12" w:rsidRDefault="00F47D5D" w:rsidP="00F47D5D">
      <w:pPr>
        <w:rPr>
          <w:rFonts w:ascii="Times New Roman" w:hAnsi="Times New Roman" w:cs="Times New Roman"/>
          <w:b/>
          <w:sz w:val="24"/>
          <w:szCs w:val="24"/>
        </w:rPr>
      </w:pPr>
      <w:r w:rsidRPr="007E6D12">
        <w:rPr>
          <w:rFonts w:ascii="Times New Roman" w:hAnsi="Times New Roman" w:cs="Times New Roman"/>
          <w:b/>
          <w:sz w:val="24"/>
          <w:szCs w:val="24"/>
        </w:rPr>
        <w:t xml:space="preserve">Dana </w:t>
      </w:r>
      <w:proofErr w:type="spellStart"/>
      <w:r w:rsidRPr="007E6D12">
        <w:rPr>
          <w:rFonts w:ascii="Times New Roman" w:hAnsi="Times New Roman" w:cs="Times New Roman"/>
          <w:b/>
          <w:sz w:val="24"/>
          <w:szCs w:val="24"/>
        </w:rPr>
        <w:t>Mormanová</w:t>
      </w:r>
      <w:proofErr w:type="spellEnd"/>
      <w:r w:rsidRPr="007E6D12">
        <w:rPr>
          <w:rFonts w:ascii="Times New Roman" w:hAnsi="Times New Roman" w:cs="Times New Roman"/>
          <w:b/>
          <w:sz w:val="24"/>
          <w:szCs w:val="24"/>
        </w:rPr>
        <w:t>, Bc.</w:t>
      </w:r>
      <w:r w:rsidR="00DA5CAA">
        <w:rPr>
          <w:rFonts w:ascii="Times New Roman" w:hAnsi="Times New Roman" w:cs="Times New Roman"/>
          <w:b/>
          <w:sz w:val="24"/>
          <w:szCs w:val="24"/>
        </w:rPr>
        <w:t xml:space="preserve"> </w:t>
      </w:r>
      <w:r w:rsidRPr="007E6D12">
        <w:rPr>
          <w:rFonts w:ascii="Times New Roman" w:hAnsi="Times New Roman" w:cs="Times New Roman"/>
          <w:b/>
          <w:sz w:val="24"/>
          <w:szCs w:val="24"/>
        </w:rPr>
        <w:t>Iva Kvapilová</w:t>
      </w:r>
    </w:p>
    <w:p w:rsidR="00F47D5D" w:rsidRDefault="00F47D5D" w:rsidP="00F47D5D">
      <w:pPr>
        <w:spacing w:after="0"/>
        <w:rPr>
          <w:rFonts w:ascii="Times New Roman" w:hAnsi="Times New Roman" w:cs="Times New Roman"/>
          <w:b/>
          <w:sz w:val="32"/>
          <w:szCs w:val="32"/>
        </w:rPr>
      </w:pPr>
      <w:r w:rsidRPr="007E6D12">
        <w:rPr>
          <w:rFonts w:ascii="Times New Roman" w:hAnsi="Times New Roman" w:cs="Times New Roman"/>
          <w:b/>
          <w:sz w:val="32"/>
          <w:szCs w:val="32"/>
        </w:rPr>
        <w:t>Operační řešení zlomenin pánve v Traumacentru Krajské nemocnice Liberec a.s.</w:t>
      </w:r>
    </w:p>
    <w:p w:rsidR="00F47D5D" w:rsidRDefault="00F47D5D" w:rsidP="00F47D5D">
      <w:pPr>
        <w:spacing w:after="0"/>
        <w:rPr>
          <w:rFonts w:ascii="Times New Roman" w:hAnsi="Times New Roman" w:cs="Times New Roman"/>
          <w:bCs/>
          <w:i/>
          <w:sz w:val="24"/>
          <w:szCs w:val="24"/>
        </w:rPr>
      </w:pPr>
      <w:r w:rsidRPr="007E6D12">
        <w:rPr>
          <w:rFonts w:ascii="Times New Roman" w:hAnsi="Times New Roman" w:cs="Times New Roman"/>
          <w:i/>
          <w:sz w:val="24"/>
          <w:szCs w:val="24"/>
        </w:rPr>
        <w:t xml:space="preserve">OS </w:t>
      </w:r>
      <w:r w:rsidRPr="007E6D12">
        <w:rPr>
          <w:rFonts w:ascii="Times New Roman" w:hAnsi="Times New Roman" w:cs="Times New Roman"/>
          <w:bCs/>
          <w:i/>
          <w:sz w:val="24"/>
          <w:szCs w:val="24"/>
        </w:rPr>
        <w:t>KN Liberec</w:t>
      </w:r>
    </w:p>
    <w:p w:rsidR="00F47D5D" w:rsidRPr="007E6D12" w:rsidRDefault="00F47D5D" w:rsidP="00F47D5D">
      <w:pPr>
        <w:spacing w:after="0"/>
        <w:rPr>
          <w:rFonts w:ascii="Times New Roman" w:hAnsi="Times New Roman" w:cs="Times New Roman"/>
          <w:bCs/>
          <w:i/>
          <w:sz w:val="24"/>
          <w:szCs w:val="24"/>
        </w:rPr>
      </w:pPr>
    </w:p>
    <w:p w:rsidR="00F47D5D" w:rsidRPr="007E6D12" w:rsidRDefault="00F47D5D" w:rsidP="00F47D5D">
      <w:pPr>
        <w:spacing w:after="0" w:line="240" w:lineRule="auto"/>
        <w:jc w:val="both"/>
        <w:rPr>
          <w:rFonts w:ascii="Times New Roman" w:hAnsi="Times New Roman" w:cs="Times New Roman"/>
          <w:sz w:val="24"/>
          <w:szCs w:val="24"/>
        </w:rPr>
      </w:pPr>
      <w:r w:rsidRPr="007E6D12">
        <w:rPr>
          <w:rFonts w:ascii="Times New Roman" w:hAnsi="Times New Roman" w:cs="Times New Roman"/>
          <w:sz w:val="24"/>
          <w:szCs w:val="24"/>
        </w:rPr>
        <w:t>Traumacentrum Krajské nemocnice Liberec a.s. je spádovou oblastí pro</w:t>
      </w:r>
      <w:r>
        <w:rPr>
          <w:rFonts w:ascii="Times New Roman" w:hAnsi="Times New Roman" w:cs="Times New Roman"/>
          <w:sz w:val="24"/>
          <w:szCs w:val="24"/>
        </w:rPr>
        <w:t xml:space="preserve"> více než 750000 obyvatel a je </w:t>
      </w:r>
      <w:r w:rsidRPr="007E6D12">
        <w:rPr>
          <w:rFonts w:ascii="Times New Roman" w:hAnsi="Times New Roman" w:cs="Times New Roman"/>
          <w:sz w:val="24"/>
          <w:szCs w:val="24"/>
        </w:rPr>
        <w:t>specializovaným pracovištěm, zabývajícím se operačním řešením zlomenin pánve. Od rok</w:t>
      </w:r>
      <w:r>
        <w:rPr>
          <w:rFonts w:ascii="Times New Roman" w:hAnsi="Times New Roman" w:cs="Times New Roman"/>
          <w:sz w:val="24"/>
          <w:szCs w:val="24"/>
        </w:rPr>
        <w:t xml:space="preserve">u 2009 do konce roku 2013 zde </w:t>
      </w:r>
      <w:r w:rsidRPr="007E6D12">
        <w:rPr>
          <w:rFonts w:ascii="Times New Roman" w:hAnsi="Times New Roman" w:cs="Times New Roman"/>
          <w:sz w:val="24"/>
          <w:szCs w:val="24"/>
        </w:rPr>
        <w:t>bylo provedeno 232 operací zlomenin pánve. Závažnost poranění vyžaduje vysoce náročnou přípravu celého operačního týmu, dokonalé plánování a bezpečné provedení ve spolupráci s dalšími spolupracujícími obory.</w:t>
      </w:r>
    </w:p>
    <w:p w:rsidR="00F47D5D" w:rsidRPr="007E6D12" w:rsidRDefault="00F47D5D" w:rsidP="00F47D5D">
      <w:pPr>
        <w:spacing w:after="0" w:line="240" w:lineRule="auto"/>
        <w:jc w:val="both"/>
        <w:rPr>
          <w:rFonts w:ascii="Times New Roman" w:hAnsi="Times New Roman" w:cs="Times New Roman"/>
          <w:sz w:val="24"/>
          <w:szCs w:val="24"/>
        </w:rPr>
      </w:pPr>
      <w:r w:rsidRPr="007E6D12">
        <w:rPr>
          <w:rFonts w:ascii="Times New Roman" w:hAnsi="Times New Roman" w:cs="Times New Roman"/>
          <w:sz w:val="24"/>
          <w:szCs w:val="24"/>
        </w:rPr>
        <w:t xml:space="preserve">Cílem sdělení je informovat o operačním řešení zlomenin pánve, předoperačním plánování, použití nových instrumentárií a implantátů vyvinutých ve spolupráci s firmou MEDIN a.s. Aplikace Omega dlahy 3,5mm operačním přístupem dle </w:t>
      </w:r>
      <w:proofErr w:type="spellStart"/>
      <w:r w:rsidRPr="007E6D12">
        <w:rPr>
          <w:rFonts w:ascii="Times New Roman" w:hAnsi="Times New Roman" w:cs="Times New Roman"/>
          <w:sz w:val="24"/>
          <w:szCs w:val="24"/>
        </w:rPr>
        <w:t>Stoppy</w:t>
      </w:r>
      <w:proofErr w:type="spellEnd"/>
      <w:r w:rsidRPr="007E6D12">
        <w:rPr>
          <w:rFonts w:ascii="Times New Roman" w:hAnsi="Times New Roman" w:cs="Times New Roman"/>
          <w:sz w:val="24"/>
          <w:szCs w:val="24"/>
        </w:rPr>
        <w:t xml:space="preserve"> umožňuje stabilizovat většinu zlomenin acetabula v kratším operačním čase. Použití multifunkční, </w:t>
      </w:r>
      <w:proofErr w:type="spellStart"/>
      <w:r w:rsidRPr="007E6D12">
        <w:rPr>
          <w:rFonts w:ascii="Times New Roman" w:hAnsi="Times New Roman" w:cs="Times New Roman"/>
          <w:sz w:val="24"/>
          <w:szCs w:val="24"/>
        </w:rPr>
        <w:t>individuelně</w:t>
      </w:r>
      <w:proofErr w:type="spellEnd"/>
      <w:r w:rsidRPr="007E6D12">
        <w:rPr>
          <w:rFonts w:ascii="Times New Roman" w:hAnsi="Times New Roman" w:cs="Times New Roman"/>
          <w:sz w:val="24"/>
          <w:szCs w:val="24"/>
        </w:rPr>
        <w:t xml:space="preserve"> anatomicky tvarované Omega dlahy 3,5 mm usnadňuje její umístění do správné polohy.</w:t>
      </w:r>
    </w:p>
    <w:p w:rsidR="00F47D5D" w:rsidRPr="007E6D12" w:rsidRDefault="00F47D5D" w:rsidP="00F47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Jeden příklad za všechny </w:t>
      </w:r>
      <w:proofErr w:type="gramStart"/>
      <w:r w:rsidRPr="007E6D12">
        <w:rPr>
          <w:rFonts w:ascii="Times New Roman" w:hAnsi="Times New Roman" w:cs="Times New Roman"/>
          <w:sz w:val="24"/>
          <w:szCs w:val="24"/>
        </w:rPr>
        <w:t>sleduj</w:t>
      </w:r>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Pr="007E6D12">
        <w:rPr>
          <w:rFonts w:ascii="Times New Roman" w:hAnsi="Times New Roman" w:cs="Times New Roman"/>
          <w:sz w:val="24"/>
          <w:szCs w:val="24"/>
        </w:rPr>
        <w:t xml:space="preserve">management operace pánve step </w:t>
      </w:r>
      <w:proofErr w:type="gramStart"/>
      <w:r w:rsidRPr="007E6D12">
        <w:rPr>
          <w:rFonts w:ascii="Times New Roman" w:hAnsi="Times New Roman" w:cs="Times New Roman"/>
          <w:sz w:val="24"/>
          <w:szCs w:val="24"/>
        </w:rPr>
        <w:t>by</w:t>
      </w:r>
      <w:proofErr w:type="gramEnd"/>
      <w:r w:rsidRPr="007E6D12">
        <w:rPr>
          <w:rFonts w:ascii="Times New Roman" w:hAnsi="Times New Roman" w:cs="Times New Roman"/>
          <w:sz w:val="24"/>
          <w:szCs w:val="24"/>
        </w:rPr>
        <w:t xml:space="preserve"> step.</w:t>
      </w:r>
    </w:p>
    <w:p w:rsidR="001178BA" w:rsidRPr="007E6D12" w:rsidRDefault="001178BA" w:rsidP="00DA7289">
      <w:pPr>
        <w:rPr>
          <w:rFonts w:ascii="Times New Roman" w:hAnsi="Times New Roman" w:cs="Times New Roman"/>
          <w:b/>
          <w:bCs/>
        </w:rPr>
      </w:pPr>
    </w:p>
    <w:p w:rsidR="007E6D12" w:rsidRPr="007E6D12" w:rsidRDefault="00DA7289" w:rsidP="00DA7289">
      <w:pPr>
        <w:rPr>
          <w:rFonts w:ascii="Times New Roman" w:hAnsi="Times New Roman" w:cs="Times New Roman"/>
          <w:b/>
          <w:bCs/>
          <w:sz w:val="24"/>
          <w:szCs w:val="24"/>
        </w:rPr>
      </w:pPr>
      <w:r w:rsidRPr="007E6D12">
        <w:rPr>
          <w:rFonts w:ascii="Times New Roman" w:hAnsi="Times New Roman" w:cs="Times New Roman"/>
          <w:b/>
          <w:bCs/>
          <w:sz w:val="24"/>
          <w:szCs w:val="24"/>
        </w:rPr>
        <w:t>Gruntová Michaela, Hradecká Lucie</w:t>
      </w:r>
    </w:p>
    <w:p w:rsidR="00DA7289" w:rsidRDefault="00DA7289" w:rsidP="00CC0C75">
      <w:pPr>
        <w:spacing w:after="0"/>
        <w:rPr>
          <w:rFonts w:ascii="Times New Roman" w:hAnsi="Times New Roman" w:cs="Times New Roman"/>
          <w:b/>
          <w:bCs/>
          <w:sz w:val="32"/>
          <w:szCs w:val="32"/>
        </w:rPr>
      </w:pPr>
      <w:r w:rsidRPr="007E6D12">
        <w:rPr>
          <w:rFonts w:ascii="Times New Roman" w:hAnsi="Times New Roman" w:cs="Times New Roman"/>
          <w:b/>
          <w:bCs/>
          <w:sz w:val="32"/>
          <w:szCs w:val="32"/>
        </w:rPr>
        <w:t>Osteosyntézy zlomenin patní kosti KN Liberec</w:t>
      </w:r>
    </w:p>
    <w:p w:rsidR="007E6D12" w:rsidRDefault="007E6D12" w:rsidP="00CC0C75">
      <w:pPr>
        <w:spacing w:after="0"/>
        <w:rPr>
          <w:rFonts w:ascii="Times New Roman" w:hAnsi="Times New Roman" w:cs="Times New Roman"/>
          <w:bCs/>
          <w:i/>
          <w:sz w:val="24"/>
          <w:szCs w:val="24"/>
        </w:rPr>
      </w:pPr>
      <w:r w:rsidRPr="007E6D12">
        <w:rPr>
          <w:rFonts w:ascii="Times New Roman" w:hAnsi="Times New Roman" w:cs="Times New Roman"/>
          <w:i/>
          <w:sz w:val="24"/>
          <w:szCs w:val="24"/>
        </w:rPr>
        <w:t xml:space="preserve">OS </w:t>
      </w:r>
      <w:r w:rsidRPr="007E6D12">
        <w:rPr>
          <w:rFonts w:ascii="Times New Roman" w:hAnsi="Times New Roman" w:cs="Times New Roman"/>
          <w:bCs/>
          <w:i/>
          <w:sz w:val="24"/>
          <w:szCs w:val="24"/>
        </w:rPr>
        <w:t>KN Liberec</w:t>
      </w:r>
    </w:p>
    <w:p w:rsidR="00CC0C75" w:rsidRPr="007E6D12" w:rsidRDefault="00CC0C75" w:rsidP="00CC0C75">
      <w:pPr>
        <w:spacing w:after="0"/>
        <w:rPr>
          <w:rFonts w:ascii="Times New Roman" w:hAnsi="Times New Roman" w:cs="Times New Roman"/>
          <w:bCs/>
          <w:i/>
          <w:sz w:val="24"/>
          <w:szCs w:val="24"/>
        </w:rPr>
      </w:pPr>
    </w:p>
    <w:p w:rsidR="007E6D12" w:rsidRPr="007E6D12" w:rsidRDefault="007E6D12" w:rsidP="00DA5CAA">
      <w:pPr>
        <w:spacing w:after="0" w:line="240" w:lineRule="auto"/>
        <w:jc w:val="both"/>
        <w:rPr>
          <w:rFonts w:ascii="Times New Roman" w:hAnsi="Times New Roman" w:cs="Times New Roman"/>
          <w:sz w:val="24"/>
          <w:szCs w:val="24"/>
        </w:rPr>
      </w:pPr>
      <w:r w:rsidRPr="007E6D12">
        <w:rPr>
          <w:rFonts w:ascii="Times New Roman" w:hAnsi="Times New Roman" w:cs="Times New Roman"/>
          <w:bCs/>
          <w:sz w:val="24"/>
          <w:szCs w:val="24"/>
        </w:rPr>
        <w:t xml:space="preserve">Ošetřování zlomenin patní kosti je nepochybně složitá problematika, kde případné komplikace a jejich následky mohou být velmi závažné. </w:t>
      </w:r>
      <w:r w:rsidRPr="007E6D12">
        <w:rPr>
          <w:rFonts w:ascii="Times New Roman" w:hAnsi="Times New Roman" w:cs="Times New Roman"/>
          <w:sz w:val="24"/>
          <w:szCs w:val="24"/>
        </w:rPr>
        <w:t xml:space="preserve">Nejběžnější příčina bývá pád či doskok z výšky na natažené dolní končetiny. V 10 – 15% případů bývá spojena se zlomeninou bederní páteře. Lomná linie je vždy závislá na pozici nohou v době nárazu. Dochází i k sdruženým traumatům či </w:t>
      </w:r>
      <w:proofErr w:type="spellStart"/>
      <w:r w:rsidRPr="007E6D12">
        <w:rPr>
          <w:rFonts w:ascii="Times New Roman" w:hAnsi="Times New Roman" w:cs="Times New Roman"/>
          <w:sz w:val="24"/>
          <w:szCs w:val="24"/>
        </w:rPr>
        <w:t>polytraumatům</w:t>
      </w:r>
      <w:proofErr w:type="spellEnd"/>
      <w:r w:rsidRPr="007E6D12">
        <w:rPr>
          <w:rFonts w:ascii="Times New Roman" w:hAnsi="Times New Roman" w:cs="Times New Roman"/>
          <w:sz w:val="24"/>
          <w:szCs w:val="24"/>
        </w:rPr>
        <w:t xml:space="preserve">. Zlomeniny patní kosti tvoří zhruba 2% ze všech vzniklých fraktur. Muži bývají postiženi 10X častěji nežli ženy. Většina zlomenin </w:t>
      </w:r>
      <w:r w:rsidRPr="007E6D12">
        <w:rPr>
          <w:rFonts w:ascii="Times New Roman" w:hAnsi="Times New Roman" w:cs="Times New Roman"/>
          <w:sz w:val="24"/>
          <w:szCs w:val="24"/>
        </w:rPr>
        <w:lastRenderedPageBreak/>
        <w:t>patní kosti se vyskytuje u lidí v produktivním věku, což způsobuje především značný socioekonomický a medicínský problém.</w:t>
      </w:r>
    </w:p>
    <w:p w:rsidR="007E6D12" w:rsidRPr="0002392D" w:rsidRDefault="007E6D12" w:rsidP="00DA5CAA">
      <w:pPr>
        <w:spacing w:after="0" w:line="240" w:lineRule="auto"/>
        <w:jc w:val="both"/>
        <w:rPr>
          <w:rFonts w:ascii="Times New Roman" w:hAnsi="Times New Roman" w:cs="Times New Roman"/>
          <w:b/>
          <w:bCs/>
          <w:sz w:val="24"/>
          <w:szCs w:val="24"/>
        </w:rPr>
      </w:pPr>
      <w:r w:rsidRPr="007E6D12">
        <w:rPr>
          <w:rFonts w:ascii="Times New Roman" w:hAnsi="Times New Roman" w:cs="Times New Roman"/>
          <w:bCs/>
          <w:sz w:val="24"/>
          <w:szCs w:val="24"/>
        </w:rPr>
        <w:t xml:space="preserve">Proto by měla být péče centralizována do specializovaných center zabývajících se traumatologií pohybového aparátu, kde je možno řešit i případně vzniklé komplikace. </w:t>
      </w:r>
    </w:p>
    <w:p w:rsidR="001178BA" w:rsidRDefault="001178BA" w:rsidP="00DA7289">
      <w:pPr>
        <w:rPr>
          <w:rFonts w:ascii="Times New Roman" w:hAnsi="Times New Roman" w:cs="Times New Roman"/>
          <w:b/>
          <w:bCs/>
          <w:sz w:val="24"/>
          <w:szCs w:val="24"/>
        </w:rPr>
      </w:pPr>
    </w:p>
    <w:p w:rsidR="00F47D5D" w:rsidRDefault="00F47D5D" w:rsidP="00F47D5D">
      <w:pPr>
        <w:rPr>
          <w:rFonts w:ascii="Times New Roman" w:hAnsi="Times New Roman" w:cs="Times New Roman"/>
          <w:b/>
          <w:bCs/>
          <w:sz w:val="24"/>
          <w:szCs w:val="24"/>
        </w:rPr>
      </w:pPr>
      <w:r w:rsidRPr="00D24D1C">
        <w:rPr>
          <w:rFonts w:ascii="Times New Roman" w:hAnsi="Times New Roman" w:cs="Times New Roman"/>
          <w:b/>
          <w:bCs/>
          <w:sz w:val="24"/>
          <w:szCs w:val="24"/>
        </w:rPr>
        <w:t xml:space="preserve">Alice Cejnková, Dagmar </w:t>
      </w:r>
      <w:proofErr w:type="spellStart"/>
      <w:r w:rsidRPr="00D24D1C">
        <w:rPr>
          <w:rFonts w:ascii="Times New Roman" w:hAnsi="Times New Roman" w:cs="Times New Roman"/>
          <w:b/>
          <w:bCs/>
          <w:sz w:val="24"/>
          <w:szCs w:val="24"/>
        </w:rPr>
        <w:t>Malenovská</w:t>
      </w:r>
      <w:proofErr w:type="spellEnd"/>
      <w:r w:rsidRPr="00D24D1C">
        <w:rPr>
          <w:rFonts w:ascii="Times New Roman" w:hAnsi="Times New Roman" w:cs="Times New Roman"/>
          <w:b/>
          <w:bCs/>
          <w:sz w:val="24"/>
          <w:szCs w:val="24"/>
        </w:rPr>
        <w:t xml:space="preserve">, Olga </w:t>
      </w:r>
      <w:proofErr w:type="spellStart"/>
      <w:r w:rsidRPr="00D24D1C">
        <w:rPr>
          <w:rFonts w:ascii="Times New Roman" w:hAnsi="Times New Roman" w:cs="Times New Roman"/>
          <w:b/>
          <w:bCs/>
          <w:sz w:val="24"/>
          <w:szCs w:val="24"/>
        </w:rPr>
        <w:t>Kallabová</w:t>
      </w:r>
      <w:proofErr w:type="spellEnd"/>
    </w:p>
    <w:p w:rsidR="00F47D5D" w:rsidRPr="00D24D1C" w:rsidRDefault="00F47D5D" w:rsidP="00F47D5D">
      <w:pPr>
        <w:rPr>
          <w:rFonts w:ascii="Times New Roman" w:hAnsi="Times New Roman" w:cs="Times New Roman"/>
          <w:b/>
          <w:bCs/>
          <w:sz w:val="32"/>
          <w:szCs w:val="32"/>
        </w:rPr>
      </w:pPr>
      <w:proofErr w:type="spellStart"/>
      <w:r>
        <w:rPr>
          <w:rFonts w:ascii="Times New Roman" w:hAnsi="Times New Roman" w:cs="Times New Roman"/>
          <w:b/>
          <w:bCs/>
          <w:sz w:val="32"/>
          <w:szCs w:val="32"/>
        </w:rPr>
        <w:t>P</w:t>
      </w:r>
      <w:r w:rsidRPr="00D24D1C">
        <w:rPr>
          <w:rFonts w:ascii="Times New Roman" w:hAnsi="Times New Roman" w:cs="Times New Roman"/>
          <w:b/>
          <w:bCs/>
          <w:sz w:val="32"/>
          <w:szCs w:val="32"/>
        </w:rPr>
        <w:t>ectus</w:t>
      </w:r>
      <w:proofErr w:type="spellEnd"/>
      <w:r w:rsidRPr="00D24D1C">
        <w:rPr>
          <w:rFonts w:ascii="Times New Roman" w:hAnsi="Times New Roman" w:cs="Times New Roman"/>
          <w:b/>
          <w:bCs/>
          <w:sz w:val="32"/>
          <w:szCs w:val="32"/>
        </w:rPr>
        <w:t xml:space="preserve"> </w:t>
      </w:r>
      <w:proofErr w:type="spellStart"/>
      <w:r w:rsidRPr="00D24D1C">
        <w:rPr>
          <w:rFonts w:ascii="Times New Roman" w:hAnsi="Times New Roman" w:cs="Times New Roman"/>
          <w:b/>
          <w:bCs/>
          <w:sz w:val="32"/>
          <w:szCs w:val="32"/>
        </w:rPr>
        <w:t>excavatum</w:t>
      </w:r>
      <w:proofErr w:type="spellEnd"/>
      <w:r w:rsidRPr="00D24D1C">
        <w:rPr>
          <w:rFonts w:ascii="Times New Roman" w:hAnsi="Times New Roman" w:cs="Times New Roman"/>
          <w:b/>
          <w:bCs/>
          <w:sz w:val="32"/>
          <w:szCs w:val="32"/>
        </w:rPr>
        <w:t xml:space="preserve"> </w:t>
      </w:r>
    </w:p>
    <w:p w:rsidR="00F47D5D" w:rsidRPr="00F47D5D" w:rsidRDefault="00F47D5D" w:rsidP="00F47D5D">
      <w:pPr>
        <w:rPr>
          <w:rFonts w:ascii="Times New Roman" w:hAnsi="Times New Roman" w:cs="Times New Roman"/>
          <w:bCs/>
          <w:i/>
          <w:sz w:val="24"/>
          <w:szCs w:val="24"/>
        </w:rPr>
      </w:pPr>
      <w:r w:rsidRPr="00D24D1C">
        <w:rPr>
          <w:rFonts w:ascii="Times New Roman" w:hAnsi="Times New Roman" w:cs="Times New Roman"/>
          <w:bCs/>
          <w:i/>
          <w:sz w:val="24"/>
          <w:szCs w:val="24"/>
        </w:rPr>
        <w:t>COS III, FN Brno</w:t>
      </w:r>
    </w:p>
    <w:p w:rsidR="00F47D5D" w:rsidRPr="00D24D1C" w:rsidRDefault="00F47D5D" w:rsidP="00F47D5D">
      <w:pPr>
        <w:jc w:val="both"/>
        <w:rPr>
          <w:rFonts w:ascii="Times New Roman" w:hAnsi="Times New Roman" w:cs="Times New Roman"/>
          <w:sz w:val="24"/>
          <w:szCs w:val="24"/>
        </w:rPr>
      </w:pPr>
      <w:r w:rsidRPr="00D24D1C">
        <w:rPr>
          <w:rFonts w:ascii="Times New Roman" w:hAnsi="Times New Roman" w:cs="Times New Roman"/>
          <w:sz w:val="24"/>
          <w:szCs w:val="24"/>
        </w:rPr>
        <w:t xml:space="preserve">Prezentace představí posluchačům co to je </w:t>
      </w:r>
      <w:proofErr w:type="spellStart"/>
      <w:r w:rsidRPr="00D24D1C">
        <w:rPr>
          <w:rFonts w:ascii="Times New Roman" w:hAnsi="Times New Roman" w:cs="Times New Roman"/>
          <w:sz w:val="24"/>
          <w:szCs w:val="24"/>
        </w:rPr>
        <w:t>pectus</w:t>
      </w:r>
      <w:proofErr w:type="spellEnd"/>
      <w:r w:rsidRPr="00D24D1C">
        <w:rPr>
          <w:rFonts w:ascii="Times New Roman" w:hAnsi="Times New Roman" w:cs="Times New Roman"/>
          <w:sz w:val="24"/>
          <w:szCs w:val="24"/>
        </w:rPr>
        <w:t xml:space="preserve"> </w:t>
      </w:r>
      <w:proofErr w:type="spellStart"/>
      <w:r w:rsidRPr="00D24D1C">
        <w:rPr>
          <w:rFonts w:ascii="Times New Roman" w:hAnsi="Times New Roman" w:cs="Times New Roman"/>
          <w:sz w:val="24"/>
          <w:szCs w:val="24"/>
        </w:rPr>
        <w:t>excavatum</w:t>
      </w:r>
      <w:proofErr w:type="spellEnd"/>
      <w:r w:rsidRPr="00D24D1C">
        <w:rPr>
          <w:rFonts w:ascii="Times New Roman" w:hAnsi="Times New Roman" w:cs="Times New Roman"/>
          <w:sz w:val="24"/>
          <w:szCs w:val="24"/>
        </w:rPr>
        <w:t xml:space="preserve"> a jaké jsou možnosti jeho léčení</w:t>
      </w:r>
      <w:r>
        <w:rPr>
          <w:rFonts w:ascii="Times New Roman" w:hAnsi="Times New Roman" w:cs="Times New Roman"/>
          <w:sz w:val="24"/>
          <w:szCs w:val="24"/>
        </w:rPr>
        <w:t xml:space="preserve">. </w:t>
      </w:r>
      <w:r w:rsidRPr="00D24D1C">
        <w:rPr>
          <w:rFonts w:ascii="Times New Roman" w:hAnsi="Times New Roman" w:cs="Times New Roman"/>
          <w:sz w:val="24"/>
          <w:szCs w:val="24"/>
        </w:rPr>
        <w:t>Prezentace popisuje dvě metody operačního řešení této nemoci. Obsahuje dostatek názorných fotografii a video záznam z části </w:t>
      </w:r>
      <w:proofErr w:type="spellStart"/>
      <w:r w:rsidRPr="00D24D1C">
        <w:rPr>
          <w:rFonts w:ascii="Times New Roman" w:hAnsi="Times New Roman" w:cs="Times New Roman"/>
          <w:sz w:val="24"/>
          <w:szCs w:val="24"/>
        </w:rPr>
        <w:t>thorakoskopické</w:t>
      </w:r>
      <w:proofErr w:type="spellEnd"/>
      <w:r w:rsidRPr="00D24D1C">
        <w:rPr>
          <w:rFonts w:ascii="Times New Roman" w:hAnsi="Times New Roman" w:cs="Times New Roman"/>
          <w:sz w:val="24"/>
          <w:szCs w:val="24"/>
        </w:rPr>
        <w:t xml:space="preserve"> operace. </w:t>
      </w:r>
    </w:p>
    <w:p w:rsidR="00F47D5D" w:rsidRDefault="00F47D5D" w:rsidP="00DA7289">
      <w:pPr>
        <w:rPr>
          <w:rFonts w:ascii="Times New Roman" w:hAnsi="Times New Roman" w:cs="Times New Roman"/>
          <w:b/>
          <w:bCs/>
          <w:sz w:val="24"/>
          <w:szCs w:val="24"/>
        </w:rPr>
      </w:pPr>
    </w:p>
    <w:p w:rsidR="00DA7289" w:rsidRDefault="00DA7289" w:rsidP="00DA7289">
      <w:pPr>
        <w:rPr>
          <w:b/>
          <w:bCs/>
        </w:rPr>
      </w:pPr>
      <w:r w:rsidRPr="0002392D">
        <w:rPr>
          <w:rFonts w:ascii="Times New Roman" w:hAnsi="Times New Roman" w:cs="Times New Roman"/>
          <w:b/>
          <w:bCs/>
          <w:sz w:val="24"/>
          <w:szCs w:val="24"/>
        </w:rPr>
        <w:t>Mgr.</w:t>
      </w:r>
      <w:r w:rsidRPr="0002392D">
        <w:rPr>
          <w:rFonts w:ascii="Times New Roman" w:eastAsiaTheme="minorEastAsia" w:hAnsi="Times New Roman" w:cs="Times New Roman"/>
          <w:b/>
          <w:bCs/>
          <w:kern w:val="24"/>
          <w:sz w:val="24"/>
          <w:szCs w:val="24"/>
        </w:rPr>
        <w:t xml:space="preserve"> </w:t>
      </w:r>
      <w:r w:rsidRPr="0002392D">
        <w:rPr>
          <w:rFonts w:ascii="Times New Roman" w:hAnsi="Times New Roman" w:cs="Times New Roman"/>
          <w:b/>
          <w:bCs/>
          <w:sz w:val="24"/>
          <w:szCs w:val="24"/>
        </w:rPr>
        <w:t>Silvie Hodová</w:t>
      </w:r>
    </w:p>
    <w:p w:rsidR="0002392D" w:rsidRDefault="0002392D" w:rsidP="00CC0C75">
      <w:pPr>
        <w:spacing w:after="0"/>
        <w:rPr>
          <w:rFonts w:ascii="Times New Roman" w:hAnsi="Times New Roman" w:cs="Times New Roman"/>
          <w:b/>
          <w:sz w:val="32"/>
          <w:szCs w:val="32"/>
        </w:rPr>
      </w:pPr>
      <w:r w:rsidRPr="0002392D">
        <w:rPr>
          <w:rFonts w:ascii="Times New Roman" w:hAnsi="Times New Roman" w:cs="Times New Roman"/>
          <w:b/>
          <w:sz w:val="32"/>
          <w:szCs w:val="32"/>
        </w:rPr>
        <w:t>Nemocniční infekce aneb od drobného pochybení k závažné komplikaci</w:t>
      </w:r>
    </w:p>
    <w:p w:rsidR="0002392D" w:rsidRDefault="0002392D" w:rsidP="00CC0C75">
      <w:pPr>
        <w:spacing w:after="0"/>
        <w:rPr>
          <w:rFonts w:ascii="Times New Roman" w:hAnsi="Times New Roman" w:cs="Times New Roman"/>
          <w:i/>
          <w:sz w:val="24"/>
          <w:szCs w:val="24"/>
        </w:rPr>
      </w:pPr>
      <w:r>
        <w:rPr>
          <w:rFonts w:ascii="Times New Roman" w:hAnsi="Times New Roman" w:cs="Times New Roman"/>
          <w:i/>
          <w:sz w:val="24"/>
          <w:szCs w:val="24"/>
        </w:rPr>
        <w:t>OK</w:t>
      </w:r>
      <w:r w:rsidRPr="0002392D">
        <w:rPr>
          <w:rFonts w:ascii="Times New Roman" w:hAnsi="Times New Roman" w:cs="Times New Roman"/>
          <w:i/>
          <w:sz w:val="24"/>
          <w:szCs w:val="24"/>
        </w:rPr>
        <w:t>M, FN Brno</w:t>
      </w:r>
    </w:p>
    <w:p w:rsidR="00CC0C75" w:rsidRPr="0002392D" w:rsidRDefault="00CC0C75" w:rsidP="00CC0C75">
      <w:pPr>
        <w:spacing w:after="0"/>
        <w:rPr>
          <w:rFonts w:ascii="Times New Roman" w:hAnsi="Times New Roman" w:cs="Times New Roman"/>
          <w:i/>
          <w:sz w:val="24"/>
          <w:szCs w:val="24"/>
        </w:rPr>
      </w:pPr>
    </w:p>
    <w:p w:rsidR="0002392D" w:rsidRPr="0002392D" w:rsidRDefault="0002392D" w:rsidP="0002392D">
      <w:pPr>
        <w:jc w:val="both"/>
        <w:rPr>
          <w:rFonts w:ascii="Times New Roman" w:hAnsi="Times New Roman" w:cs="Times New Roman"/>
          <w:sz w:val="24"/>
          <w:szCs w:val="24"/>
        </w:rPr>
      </w:pPr>
      <w:r w:rsidRPr="0002392D">
        <w:rPr>
          <w:rFonts w:ascii="Times New Roman" w:hAnsi="Times New Roman" w:cs="Times New Roman"/>
          <w:sz w:val="24"/>
          <w:szCs w:val="24"/>
        </w:rPr>
        <w:t xml:space="preserve">Po roce 2000 dochází k nárůstu výskytu toxigenního kmene </w:t>
      </w:r>
      <w:r w:rsidRPr="0002392D">
        <w:rPr>
          <w:rFonts w:ascii="Times New Roman" w:hAnsi="Times New Roman" w:cs="Times New Roman"/>
          <w:i/>
          <w:sz w:val="24"/>
          <w:szCs w:val="24"/>
        </w:rPr>
        <w:t xml:space="preserve">Clostridium </w:t>
      </w:r>
      <w:proofErr w:type="spellStart"/>
      <w:r w:rsidRPr="0002392D">
        <w:rPr>
          <w:rFonts w:ascii="Times New Roman" w:hAnsi="Times New Roman" w:cs="Times New Roman"/>
          <w:i/>
          <w:sz w:val="24"/>
          <w:szCs w:val="24"/>
        </w:rPr>
        <w:t>difficile</w:t>
      </w:r>
      <w:proofErr w:type="spellEnd"/>
      <w:r w:rsidRPr="0002392D">
        <w:rPr>
          <w:rFonts w:ascii="Times New Roman" w:hAnsi="Times New Roman" w:cs="Times New Roman"/>
          <w:sz w:val="24"/>
          <w:szCs w:val="24"/>
        </w:rPr>
        <w:t xml:space="preserve">(CLD), </w:t>
      </w:r>
      <w:proofErr w:type="spellStart"/>
      <w:r w:rsidRPr="0002392D">
        <w:rPr>
          <w:rFonts w:ascii="Times New Roman" w:hAnsi="Times New Roman" w:cs="Times New Roman"/>
          <w:sz w:val="24"/>
          <w:szCs w:val="24"/>
        </w:rPr>
        <w:t>sporulující</w:t>
      </w:r>
      <w:proofErr w:type="spellEnd"/>
      <w:r w:rsidRPr="0002392D">
        <w:rPr>
          <w:rFonts w:ascii="Times New Roman" w:hAnsi="Times New Roman" w:cs="Times New Roman"/>
          <w:sz w:val="24"/>
          <w:szCs w:val="24"/>
        </w:rPr>
        <w:t xml:space="preserve"> bakterie s produkcí toxinů, která je schopná vyvolat střevní postižení, a to od lehčí průjmové formy až po život ohrožující </w:t>
      </w:r>
      <w:proofErr w:type="spellStart"/>
      <w:r w:rsidRPr="0002392D">
        <w:rPr>
          <w:rFonts w:ascii="Times New Roman" w:hAnsi="Times New Roman" w:cs="Times New Roman"/>
          <w:sz w:val="24"/>
          <w:szCs w:val="24"/>
        </w:rPr>
        <w:t>pseudomembranózní</w:t>
      </w:r>
      <w:proofErr w:type="spellEnd"/>
      <w:r w:rsidRPr="0002392D">
        <w:rPr>
          <w:rFonts w:ascii="Times New Roman" w:hAnsi="Times New Roman" w:cs="Times New Roman"/>
          <w:sz w:val="24"/>
          <w:szCs w:val="24"/>
        </w:rPr>
        <w:t xml:space="preserve"> enterokolitidu. Tato onemocnění často vznikají v souvislosti s podáním antibiotik. Za značnou část onemocnění je zodpovědný nemocniční přenos bakterie mezi pacienty. Průjmová onemocnění vyvolaná CLD patří v současné době mezi jedny z nejzávažnějších </w:t>
      </w:r>
      <w:proofErr w:type="spellStart"/>
      <w:r w:rsidRPr="0002392D">
        <w:rPr>
          <w:rFonts w:ascii="Times New Roman" w:hAnsi="Times New Roman" w:cs="Times New Roman"/>
          <w:sz w:val="24"/>
          <w:szCs w:val="24"/>
        </w:rPr>
        <w:t>nozokomiálních</w:t>
      </w:r>
      <w:proofErr w:type="spellEnd"/>
      <w:r w:rsidRPr="0002392D">
        <w:rPr>
          <w:rFonts w:ascii="Times New Roman" w:hAnsi="Times New Roman" w:cs="Times New Roman"/>
          <w:sz w:val="24"/>
          <w:szCs w:val="24"/>
        </w:rPr>
        <w:t xml:space="preserve"> nákaz.</w:t>
      </w:r>
    </w:p>
    <w:p w:rsidR="00A9693E" w:rsidRPr="00DA5CAA" w:rsidRDefault="0002392D" w:rsidP="00A9693E">
      <w:pPr>
        <w:jc w:val="both"/>
        <w:rPr>
          <w:rFonts w:ascii="Times New Roman" w:hAnsi="Times New Roman" w:cs="Times New Roman"/>
          <w:sz w:val="24"/>
          <w:szCs w:val="24"/>
        </w:rPr>
      </w:pPr>
      <w:r w:rsidRPr="0002392D">
        <w:rPr>
          <w:rFonts w:ascii="Times New Roman" w:hAnsi="Times New Roman" w:cs="Times New Roman"/>
          <w:sz w:val="24"/>
          <w:szCs w:val="24"/>
        </w:rPr>
        <w:t xml:space="preserve">Na příkladu kazuistiky bude upozorněno na výskyt klostridiové kolitidy v souvislosti se špatnou aplikací </w:t>
      </w:r>
      <w:proofErr w:type="spellStart"/>
      <w:proofErr w:type="gramStart"/>
      <w:r w:rsidRPr="0002392D">
        <w:rPr>
          <w:rFonts w:ascii="Times New Roman" w:hAnsi="Times New Roman" w:cs="Times New Roman"/>
          <w:sz w:val="24"/>
          <w:szCs w:val="24"/>
        </w:rPr>
        <w:t>i.m</w:t>
      </w:r>
      <w:proofErr w:type="spellEnd"/>
      <w:r w:rsidRPr="0002392D">
        <w:rPr>
          <w:rFonts w:ascii="Times New Roman" w:hAnsi="Times New Roman" w:cs="Times New Roman"/>
          <w:sz w:val="24"/>
          <w:szCs w:val="24"/>
        </w:rPr>
        <w:t>.</w:t>
      </w:r>
      <w:proofErr w:type="gramEnd"/>
      <w:r w:rsidRPr="0002392D">
        <w:rPr>
          <w:rFonts w:ascii="Times New Roman" w:hAnsi="Times New Roman" w:cs="Times New Roman"/>
          <w:sz w:val="24"/>
          <w:szCs w:val="24"/>
        </w:rPr>
        <w:t xml:space="preserve"> injekce, která způsobila absces v </w:t>
      </w:r>
      <w:proofErr w:type="spellStart"/>
      <w:r w:rsidRPr="0002392D">
        <w:rPr>
          <w:rFonts w:ascii="Times New Roman" w:hAnsi="Times New Roman" w:cs="Times New Roman"/>
          <w:sz w:val="24"/>
          <w:szCs w:val="24"/>
        </w:rPr>
        <w:t>gluteální</w:t>
      </w:r>
      <w:proofErr w:type="spellEnd"/>
      <w:r w:rsidRPr="0002392D">
        <w:rPr>
          <w:rFonts w:ascii="Times New Roman" w:hAnsi="Times New Roman" w:cs="Times New Roman"/>
          <w:sz w:val="24"/>
          <w:szCs w:val="24"/>
        </w:rPr>
        <w:t xml:space="preserve"> oblasti s následnou chirurgickou intervencí. Přes ATB clonu došlo k výskytu klostridiové kolitidy, opakované hospitalizaci na Klinice infekčních chorob. Na závěr prezentace bude upozorněno na režimová opatření a využití fekální bakterioterapie jako jedné z možností terapie osob s CLD. </w:t>
      </w:r>
    </w:p>
    <w:p w:rsidR="00A9693E" w:rsidRDefault="00A9693E" w:rsidP="00A9693E">
      <w:pPr>
        <w:jc w:val="both"/>
        <w:rPr>
          <w:rFonts w:ascii="Times New Roman" w:hAnsi="Times New Roman" w:cs="Times New Roman"/>
          <w:b/>
          <w:sz w:val="24"/>
          <w:szCs w:val="24"/>
        </w:rPr>
      </w:pPr>
    </w:p>
    <w:p w:rsidR="00A9693E" w:rsidRPr="00A9693E" w:rsidRDefault="00A9693E" w:rsidP="00A9693E">
      <w:pPr>
        <w:pStyle w:val="Odstavecseseznamem"/>
        <w:numPr>
          <w:ilvl w:val="0"/>
          <w:numId w:val="4"/>
        </w:numPr>
        <w:jc w:val="both"/>
        <w:rPr>
          <w:rFonts w:ascii="Times New Roman" w:hAnsi="Times New Roman"/>
          <w:b/>
          <w:sz w:val="24"/>
          <w:szCs w:val="24"/>
        </w:rPr>
      </w:pPr>
      <w:r>
        <w:rPr>
          <w:rFonts w:ascii="Times New Roman" w:hAnsi="Times New Roman"/>
          <w:b/>
          <w:sz w:val="24"/>
          <w:szCs w:val="24"/>
        </w:rPr>
        <w:t>BLOK</w:t>
      </w:r>
    </w:p>
    <w:p w:rsidR="00A9693E" w:rsidRPr="00E4109C" w:rsidRDefault="00A9693E" w:rsidP="00A9693E">
      <w:pPr>
        <w:jc w:val="both"/>
        <w:rPr>
          <w:rFonts w:ascii="Times New Roman" w:hAnsi="Times New Roman" w:cs="Times New Roman"/>
          <w:b/>
          <w:sz w:val="24"/>
          <w:szCs w:val="24"/>
        </w:rPr>
      </w:pPr>
      <w:r w:rsidRPr="00E4109C">
        <w:rPr>
          <w:rFonts w:ascii="Times New Roman" w:hAnsi="Times New Roman" w:cs="Times New Roman"/>
          <w:b/>
          <w:sz w:val="24"/>
          <w:szCs w:val="24"/>
        </w:rPr>
        <w:t>Mgr. Blanka Motyčková</w:t>
      </w:r>
    </w:p>
    <w:p w:rsidR="00A9693E" w:rsidRDefault="00A9693E" w:rsidP="00A9693E">
      <w:pPr>
        <w:spacing w:after="0"/>
        <w:rPr>
          <w:rFonts w:ascii="Times New Roman" w:hAnsi="Times New Roman" w:cs="Times New Roman"/>
          <w:b/>
          <w:sz w:val="32"/>
          <w:szCs w:val="32"/>
        </w:rPr>
      </w:pPr>
      <w:r w:rsidRPr="00E4109C">
        <w:rPr>
          <w:rFonts w:ascii="Times New Roman" w:hAnsi="Times New Roman" w:cs="Times New Roman"/>
          <w:b/>
          <w:sz w:val="32"/>
          <w:szCs w:val="32"/>
        </w:rPr>
        <w:t>Zajištění bezpečnosti pacienta perioperační sestrou na operačních sálech KTCH IKEM</w:t>
      </w:r>
    </w:p>
    <w:p w:rsidR="00A9693E" w:rsidRDefault="00A9693E" w:rsidP="00A9693E">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A9693E" w:rsidRPr="005C2076" w:rsidRDefault="00A9693E" w:rsidP="00A9693E">
      <w:pPr>
        <w:spacing w:after="0"/>
        <w:rPr>
          <w:rFonts w:ascii="Times New Roman" w:hAnsi="Times New Roman" w:cs="Times New Roman"/>
          <w:i/>
          <w:sz w:val="24"/>
          <w:szCs w:val="24"/>
        </w:rPr>
      </w:pPr>
    </w:p>
    <w:p w:rsidR="00A9693E" w:rsidRPr="00E4109C" w:rsidRDefault="00A9693E" w:rsidP="00A9693E">
      <w:pPr>
        <w:jc w:val="both"/>
        <w:rPr>
          <w:rFonts w:ascii="Times New Roman" w:hAnsi="Times New Roman" w:cs="Times New Roman"/>
          <w:sz w:val="24"/>
          <w:szCs w:val="24"/>
        </w:rPr>
      </w:pPr>
      <w:r w:rsidRPr="00E4109C">
        <w:rPr>
          <w:rFonts w:ascii="Times New Roman" w:hAnsi="Times New Roman" w:cs="Times New Roman"/>
          <w:sz w:val="24"/>
          <w:szCs w:val="24"/>
        </w:rPr>
        <w:t xml:space="preserve">Identifikace potencionálních rizik na operačních sálech je prvním krokem k zajištění bezpečnosti pacienta. Dodržování směrnic a ošetřovatelských standardů ovlivňuje pozitivně průběh perioperační péče pacienta. Monitoring užívání zdravotnické techniky a záznam do </w:t>
      </w:r>
      <w:r w:rsidRPr="00E4109C">
        <w:rPr>
          <w:rFonts w:ascii="Times New Roman" w:hAnsi="Times New Roman" w:cs="Times New Roman"/>
          <w:sz w:val="24"/>
          <w:szCs w:val="24"/>
        </w:rPr>
        <w:lastRenderedPageBreak/>
        <w:t xml:space="preserve">perioperační dokumentace spolu s provedením bezpečnostního protokolu je naším standardním pracovním postupem. </w:t>
      </w:r>
    </w:p>
    <w:p w:rsidR="0002392D" w:rsidRDefault="0002392D" w:rsidP="00DA7289">
      <w:pPr>
        <w:rPr>
          <w:b/>
          <w:bCs/>
        </w:rPr>
      </w:pPr>
    </w:p>
    <w:p w:rsidR="00DA7289" w:rsidRDefault="00DA7289" w:rsidP="00DA7289">
      <w:pPr>
        <w:rPr>
          <w:b/>
          <w:bCs/>
        </w:rPr>
      </w:pPr>
      <w:r w:rsidRPr="0002392D">
        <w:rPr>
          <w:rFonts w:ascii="Times New Roman" w:hAnsi="Times New Roman" w:cs="Times New Roman"/>
          <w:b/>
          <w:bCs/>
          <w:sz w:val="24"/>
          <w:szCs w:val="24"/>
        </w:rPr>
        <w:t>Bc. Martina Sedlářová, Bc. Naďa Dohnálková</w:t>
      </w:r>
      <w:r w:rsidR="00CD4F6B" w:rsidRPr="0002392D">
        <w:rPr>
          <w:b/>
          <w:bCs/>
        </w:rPr>
        <w:t xml:space="preserve"> </w:t>
      </w:r>
    </w:p>
    <w:p w:rsidR="0002392D" w:rsidRDefault="0002392D" w:rsidP="00CC0C75">
      <w:pPr>
        <w:spacing w:after="0"/>
        <w:rPr>
          <w:rFonts w:ascii="Times New Roman" w:hAnsi="Times New Roman" w:cs="Times New Roman"/>
          <w:b/>
          <w:sz w:val="32"/>
        </w:rPr>
      </w:pPr>
      <w:r w:rsidRPr="0002392D">
        <w:rPr>
          <w:rFonts w:ascii="Times New Roman" w:hAnsi="Times New Roman" w:cs="Times New Roman"/>
          <w:b/>
          <w:sz w:val="32"/>
        </w:rPr>
        <w:t>Bezpečná komunikace- teorie versus realita</w:t>
      </w:r>
    </w:p>
    <w:p w:rsidR="0002392D" w:rsidRDefault="0002392D" w:rsidP="00CC0C75">
      <w:pPr>
        <w:spacing w:after="0"/>
        <w:rPr>
          <w:rFonts w:ascii="Times New Roman" w:hAnsi="Times New Roman" w:cs="Times New Roman"/>
          <w:i/>
          <w:sz w:val="24"/>
          <w:szCs w:val="24"/>
        </w:rPr>
      </w:pPr>
      <w:r>
        <w:rPr>
          <w:rFonts w:ascii="Times New Roman" w:hAnsi="Times New Roman" w:cs="Times New Roman"/>
          <w:i/>
          <w:sz w:val="24"/>
          <w:szCs w:val="24"/>
        </w:rPr>
        <w:t xml:space="preserve">CHK </w:t>
      </w:r>
      <w:r w:rsidRPr="0002392D">
        <w:rPr>
          <w:rFonts w:ascii="Times New Roman" w:hAnsi="Times New Roman" w:cs="Times New Roman"/>
          <w:i/>
          <w:sz w:val="24"/>
          <w:szCs w:val="24"/>
        </w:rPr>
        <w:t>FN Královské Vinohrady</w:t>
      </w:r>
    </w:p>
    <w:p w:rsidR="00CC0C75" w:rsidRPr="0002392D" w:rsidRDefault="00CC0C75" w:rsidP="00CC0C75">
      <w:pPr>
        <w:spacing w:after="0"/>
        <w:rPr>
          <w:rFonts w:ascii="Times New Roman" w:hAnsi="Times New Roman" w:cs="Times New Roman"/>
          <w:i/>
          <w:sz w:val="24"/>
          <w:szCs w:val="24"/>
        </w:rPr>
      </w:pPr>
    </w:p>
    <w:p w:rsidR="0002392D" w:rsidRPr="0002392D" w:rsidRDefault="0002392D" w:rsidP="0002392D">
      <w:pPr>
        <w:spacing w:after="0" w:line="240" w:lineRule="auto"/>
        <w:jc w:val="both"/>
        <w:rPr>
          <w:rFonts w:ascii="Times New Roman" w:hAnsi="Times New Roman" w:cs="Times New Roman"/>
          <w:sz w:val="24"/>
          <w:szCs w:val="24"/>
        </w:rPr>
      </w:pPr>
      <w:r w:rsidRPr="0002392D">
        <w:rPr>
          <w:rFonts w:ascii="Times New Roman" w:hAnsi="Times New Roman" w:cs="Times New Roman"/>
          <w:sz w:val="24"/>
          <w:szCs w:val="24"/>
        </w:rPr>
        <w:t xml:space="preserve">Prezentace je zaměřena na bezpečnou komunikaci. </w:t>
      </w:r>
    </w:p>
    <w:p w:rsidR="0002392D" w:rsidRPr="0002392D" w:rsidRDefault="0002392D" w:rsidP="0002392D">
      <w:pPr>
        <w:spacing w:after="0" w:line="240" w:lineRule="auto"/>
        <w:jc w:val="both"/>
        <w:rPr>
          <w:rFonts w:ascii="Times New Roman" w:hAnsi="Times New Roman" w:cs="Times New Roman"/>
          <w:sz w:val="24"/>
          <w:szCs w:val="24"/>
        </w:rPr>
      </w:pPr>
      <w:r w:rsidRPr="0002392D">
        <w:rPr>
          <w:rFonts w:ascii="Times New Roman" w:hAnsi="Times New Roman" w:cs="Times New Roman"/>
          <w:sz w:val="24"/>
          <w:szCs w:val="24"/>
        </w:rPr>
        <w:t xml:space="preserve">V první části je popsána teorie bezpečné komunikace. Druhá část je věnována bezpečné komunikaci v praxi, především na operačních sálech. </w:t>
      </w:r>
    </w:p>
    <w:p w:rsidR="0002392D" w:rsidRPr="0002392D" w:rsidRDefault="0002392D" w:rsidP="0002392D">
      <w:pPr>
        <w:spacing w:after="0" w:line="240" w:lineRule="auto"/>
        <w:jc w:val="both"/>
        <w:rPr>
          <w:rFonts w:ascii="Times New Roman" w:hAnsi="Times New Roman" w:cs="Times New Roman"/>
          <w:sz w:val="24"/>
          <w:szCs w:val="24"/>
        </w:rPr>
      </w:pPr>
      <w:r w:rsidRPr="0002392D">
        <w:rPr>
          <w:rFonts w:ascii="Times New Roman" w:hAnsi="Times New Roman" w:cs="Times New Roman"/>
          <w:sz w:val="24"/>
          <w:szCs w:val="24"/>
        </w:rPr>
        <w:t>V prezentaci je znázorněna spolupráce a komunikace mezi jednotlivými pracovníky na operačním sále.</w:t>
      </w:r>
    </w:p>
    <w:p w:rsidR="0002392D" w:rsidRPr="0002392D" w:rsidRDefault="0002392D" w:rsidP="0002392D">
      <w:pPr>
        <w:spacing w:after="0" w:line="240" w:lineRule="auto"/>
        <w:jc w:val="both"/>
        <w:rPr>
          <w:rFonts w:ascii="Times New Roman" w:hAnsi="Times New Roman" w:cs="Times New Roman"/>
          <w:sz w:val="24"/>
          <w:szCs w:val="24"/>
        </w:rPr>
      </w:pPr>
      <w:r w:rsidRPr="0002392D">
        <w:rPr>
          <w:rFonts w:ascii="Times New Roman" w:hAnsi="Times New Roman" w:cs="Times New Roman"/>
          <w:sz w:val="24"/>
          <w:szCs w:val="24"/>
        </w:rPr>
        <w:t xml:space="preserve">Prezentace popisuje úskalí bezpečné komunikace a případné řešení problémů s komunikací. </w:t>
      </w:r>
    </w:p>
    <w:p w:rsidR="0002392D" w:rsidRDefault="0002392D" w:rsidP="002C246E">
      <w:pPr>
        <w:rPr>
          <w:b/>
          <w:bCs/>
          <w:color w:val="FF0000"/>
        </w:rPr>
      </w:pPr>
    </w:p>
    <w:p w:rsidR="002C246E" w:rsidRPr="0002392D" w:rsidRDefault="002C246E" w:rsidP="002C246E">
      <w:pPr>
        <w:rPr>
          <w:rFonts w:ascii="Times New Roman" w:hAnsi="Times New Roman" w:cs="Times New Roman"/>
          <w:b/>
          <w:bCs/>
          <w:sz w:val="24"/>
          <w:szCs w:val="24"/>
        </w:rPr>
      </w:pPr>
      <w:r w:rsidRPr="0002392D">
        <w:rPr>
          <w:rFonts w:ascii="Times New Roman" w:hAnsi="Times New Roman" w:cs="Times New Roman"/>
          <w:b/>
          <w:bCs/>
          <w:sz w:val="24"/>
          <w:szCs w:val="24"/>
        </w:rPr>
        <w:t>Pavlína Zelinková, Ladislava Salajková</w:t>
      </w:r>
    </w:p>
    <w:p w:rsidR="0002392D" w:rsidRDefault="0002392D" w:rsidP="00CC0C75">
      <w:pPr>
        <w:pStyle w:val="Normlnweb"/>
        <w:spacing w:after="0" w:afterAutospacing="0"/>
        <w:rPr>
          <w:b/>
          <w:bCs/>
          <w:sz w:val="32"/>
          <w:szCs w:val="32"/>
        </w:rPr>
      </w:pPr>
      <w:r w:rsidRPr="00E32B8C">
        <w:rPr>
          <w:b/>
          <w:bCs/>
          <w:sz w:val="32"/>
          <w:szCs w:val="32"/>
        </w:rPr>
        <w:t>Na co dbát při překladu pacienta na operační sál</w:t>
      </w:r>
    </w:p>
    <w:p w:rsidR="0002392D" w:rsidRPr="0002392D" w:rsidRDefault="0002392D" w:rsidP="00CC0C75">
      <w:pPr>
        <w:spacing w:after="0"/>
        <w:rPr>
          <w:rFonts w:ascii="Times New Roman" w:hAnsi="Times New Roman" w:cs="Times New Roman"/>
          <w:bCs/>
          <w:i/>
          <w:sz w:val="24"/>
          <w:szCs w:val="24"/>
        </w:rPr>
      </w:pPr>
      <w:r w:rsidRPr="0002392D">
        <w:rPr>
          <w:rFonts w:ascii="Times New Roman" w:hAnsi="Times New Roman" w:cs="Times New Roman"/>
          <w:bCs/>
          <w:i/>
          <w:sz w:val="24"/>
          <w:szCs w:val="24"/>
        </w:rPr>
        <w:t>OS Nemocnice Hodonín</w:t>
      </w:r>
    </w:p>
    <w:p w:rsidR="0002392D" w:rsidRPr="0002392D" w:rsidRDefault="0002392D" w:rsidP="0002392D">
      <w:pPr>
        <w:pStyle w:val="Normlnweb"/>
      </w:pPr>
      <w:r w:rsidRPr="0002392D">
        <w:t>Tato prezentace  je připomínkou a zopakováním toho, na co bychom my perioperační a anesteziologické sestry měly při překladu pacienta na operační sál dbát. A to od doby, kdy pacient na sál přijíždí až do po</w:t>
      </w:r>
      <w:r>
        <w:t>dání anestezie</w:t>
      </w:r>
      <w:r w:rsidRPr="0002392D">
        <w:t>.</w:t>
      </w:r>
      <w:r>
        <w:t xml:space="preserve"> Prezentace </w:t>
      </w:r>
      <w:r w:rsidRPr="0002392D">
        <w:t>vznikla na základě zkušeností naší kolegyně, která se několikrát ocitla v roli pacienta na operačním sále na různých pracovištích a pohlédla na tuto záležitost  z druhé strany, ze strany pacienta.</w:t>
      </w:r>
    </w:p>
    <w:p w:rsidR="0002392D" w:rsidRPr="0002392D" w:rsidRDefault="0002392D" w:rsidP="002C246E">
      <w:pPr>
        <w:rPr>
          <w:b/>
          <w:bCs/>
          <w:sz w:val="24"/>
          <w:szCs w:val="24"/>
        </w:rPr>
      </w:pPr>
    </w:p>
    <w:p w:rsidR="0002392D" w:rsidRDefault="002C246E" w:rsidP="002C246E">
      <w:pPr>
        <w:rPr>
          <w:b/>
          <w:bCs/>
        </w:rPr>
      </w:pPr>
      <w:proofErr w:type="spellStart"/>
      <w:proofErr w:type="gramStart"/>
      <w:r w:rsidRPr="0002392D">
        <w:rPr>
          <w:rFonts w:ascii="Times New Roman" w:hAnsi="Times New Roman" w:cs="Times New Roman"/>
          <w:b/>
          <w:bCs/>
          <w:sz w:val="24"/>
          <w:szCs w:val="24"/>
        </w:rPr>
        <w:t>Ing.Jaroslava</w:t>
      </w:r>
      <w:proofErr w:type="spellEnd"/>
      <w:proofErr w:type="gramEnd"/>
      <w:r w:rsidRPr="0002392D">
        <w:rPr>
          <w:rFonts w:ascii="Times New Roman" w:hAnsi="Times New Roman" w:cs="Times New Roman"/>
          <w:b/>
          <w:bCs/>
          <w:sz w:val="24"/>
          <w:szCs w:val="24"/>
        </w:rPr>
        <w:t xml:space="preserve"> Jedličková, </w:t>
      </w:r>
      <w:proofErr w:type="spellStart"/>
      <w:r w:rsidRPr="0002392D">
        <w:rPr>
          <w:rFonts w:ascii="Times New Roman" w:hAnsi="Times New Roman" w:cs="Times New Roman"/>
          <w:b/>
          <w:bCs/>
          <w:sz w:val="24"/>
          <w:szCs w:val="24"/>
        </w:rPr>
        <w:t>Mgr.Erna</w:t>
      </w:r>
      <w:proofErr w:type="spellEnd"/>
      <w:r w:rsidRPr="0002392D">
        <w:rPr>
          <w:rFonts w:ascii="Times New Roman" w:hAnsi="Times New Roman" w:cs="Times New Roman"/>
          <w:b/>
          <w:bCs/>
          <w:sz w:val="24"/>
          <w:szCs w:val="24"/>
        </w:rPr>
        <w:t xml:space="preserve"> Mičudová, Miluše </w:t>
      </w:r>
      <w:proofErr w:type="spellStart"/>
      <w:r w:rsidRPr="0002392D">
        <w:rPr>
          <w:rFonts w:ascii="Times New Roman" w:hAnsi="Times New Roman" w:cs="Times New Roman"/>
          <w:b/>
          <w:bCs/>
          <w:sz w:val="24"/>
          <w:szCs w:val="24"/>
        </w:rPr>
        <w:t>Mezenská</w:t>
      </w:r>
      <w:proofErr w:type="spellEnd"/>
    </w:p>
    <w:p w:rsidR="002C246E" w:rsidRDefault="002C246E" w:rsidP="00CC0C75">
      <w:pPr>
        <w:spacing w:after="0"/>
        <w:rPr>
          <w:rFonts w:ascii="Times New Roman" w:hAnsi="Times New Roman" w:cs="Times New Roman"/>
          <w:b/>
          <w:bCs/>
          <w:sz w:val="32"/>
          <w:szCs w:val="32"/>
        </w:rPr>
      </w:pPr>
      <w:r w:rsidRPr="0002392D">
        <w:rPr>
          <w:rFonts w:ascii="Times New Roman" w:hAnsi="Times New Roman" w:cs="Times New Roman"/>
          <w:b/>
          <w:bCs/>
          <w:sz w:val="32"/>
          <w:szCs w:val="32"/>
        </w:rPr>
        <w:t>Vliv prostředí na centrálních operačních sálech na tělesnou teplotu operovaného pacienta ve Fakultní nemocnici Brno</w:t>
      </w:r>
    </w:p>
    <w:p w:rsidR="0002392D" w:rsidRDefault="0002392D" w:rsidP="00CC0C75">
      <w:pPr>
        <w:spacing w:after="0"/>
        <w:rPr>
          <w:rFonts w:ascii="Times New Roman" w:hAnsi="Times New Roman" w:cs="Times New Roman"/>
          <w:bCs/>
          <w:i/>
          <w:sz w:val="24"/>
          <w:szCs w:val="24"/>
        </w:rPr>
      </w:pPr>
      <w:r w:rsidRPr="0002392D">
        <w:rPr>
          <w:rFonts w:ascii="Times New Roman" w:hAnsi="Times New Roman" w:cs="Times New Roman"/>
          <w:bCs/>
          <w:i/>
          <w:sz w:val="24"/>
          <w:szCs w:val="24"/>
        </w:rPr>
        <w:t>COS I FN Brno</w:t>
      </w:r>
    </w:p>
    <w:p w:rsidR="00CC0C75" w:rsidRDefault="00CC0C75" w:rsidP="00CC0C75">
      <w:pPr>
        <w:spacing w:after="0"/>
        <w:rPr>
          <w:rFonts w:ascii="Times New Roman" w:hAnsi="Times New Roman" w:cs="Times New Roman"/>
          <w:bCs/>
          <w:i/>
          <w:sz w:val="24"/>
          <w:szCs w:val="24"/>
        </w:rPr>
      </w:pPr>
    </w:p>
    <w:p w:rsidR="0002392D" w:rsidRPr="0002392D" w:rsidRDefault="0002392D" w:rsidP="001178BA">
      <w:pPr>
        <w:spacing w:after="0"/>
        <w:jc w:val="both"/>
        <w:rPr>
          <w:rFonts w:ascii="Times New Roman" w:hAnsi="Times New Roman" w:cs="Times New Roman"/>
          <w:bCs/>
          <w:sz w:val="24"/>
          <w:szCs w:val="24"/>
        </w:rPr>
      </w:pPr>
      <w:r w:rsidRPr="0002392D">
        <w:rPr>
          <w:rFonts w:ascii="Times New Roman" w:hAnsi="Times New Roman" w:cs="Times New Roman"/>
          <w:sz w:val="24"/>
          <w:szCs w:val="24"/>
        </w:rPr>
        <w:t>Obsahem přednášky je seznámení s  realizací průzkumného šetření zaměřeného na sledování tělesné teploty u pacientů na Centrálních operačních sálech ve Fakultní nemocnici Brno, CZ.</w:t>
      </w:r>
      <w:r w:rsidRPr="0002392D">
        <w:rPr>
          <w:rFonts w:ascii="Times New Roman" w:hAnsi="Times New Roman" w:cs="Times New Roman"/>
          <w:bCs/>
          <w:sz w:val="24"/>
          <w:szCs w:val="24"/>
        </w:rPr>
        <w:t xml:space="preserve"> </w:t>
      </w:r>
    </w:p>
    <w:p w:rsidR="0002392D" w:rsidRPr="0002392D" w:rsidRDefault="0002392D" w:rsidP="001178BA">
      <w:pPr>
        <w:spacing w:after="0"/>
        <w:jc w:val="both"/>
        <w:rPr>
          <w:rFonts w:ascii="Times New Roman" w:hAnsi="Times New Roman" w:cs="Times New Roman"/>
          <w:bCs/>
          <w:sz w:val="24"/>
          <w:szCs w:val="24"/>
        </w:rPr>
      </w:pPr>
      <w:r w:rsidRPr="0002392D">
        <w:rPr>
          <w:rFonts w:ascii="Times New Roman" w:hAnsi="Times New Roman" w:cs="Times New Roman"/>
          <w:bCs/>
          <w:sz w:val="24"/>
          <w:szCs w:val="24"/>
        </w:rPr>
        <w:t>Důvodem realizace průzkumného šetření je skutečnost, že podchlazení pacientů v rámci realizace operačního výkonu nepřispívá k dobrému průběhu léčby</w:t>
      </w:r>
      <w:r w:rsidR="00DA5CAA">
        <w:rPr>
          <w:rFonts w:ascii="Times New Roman" w:hAnsi="Times New Roman" w:cs="Times New Roman"/>
          <w:bCs/>
          <w:sz w:val="24"/>
          <w:szCs w:val="24"/>
        </w:rPr>
        <w:t>.</w:t>
      </w:r>
    </w:p>
    <w:p w:rsidR="0002392D" w:rsidRPr="0002392D" w:rsidRDefault="0002392D" w:rsidP="001178BA">
      <w:pPr>
        <w:spacing w:after="0"/>
        <w:jc w:val="both"/>
        <w:rPr>
          <w:rFonts w:ascii="Times New Roman" w:hAnsi="Times New Roman" w:cs="Times New Roman"/>
          <w:sz w:val="24"/>
          <w:szCs w:val="24"/>
        </w:rPr>
      </w:pPr>
      <w:r w:rsidRPr="0002392D">
        <w:rPr>
          <w:rFonts w:ascii="Times New Roman" w:hAnsi="Times New Roman" w:cs="Times New Roman"/>
          <w:bCs/>
          <w:sz w:val="24"/>
          <w:szCs w:val="24"/>
        </w:rPr>
        <w:t>Pro průzkumné šetření byla zvolena kvantifikační metoda, a to formou zaznamenání zjištěné tělesné teploty u pacientů v různých fázích realizace perioperační péče</w:t>
      </w:r>
      <w:r w:rsidRPr="0002392D">
        <w:rPr>
          <w:rFonts w:ascii="Times New Roman" w:hAnsi="Times New Roman" w:cs="Times New Roman"/>
          <w:sz w:val="24"/>
          <w:szCs w:val="24"/>
        </w:rPr>
        <w:t xml:space="preserve"> u tří typů operačních výkonů. </w:t>
      </w:r>
      <w:r w:rsidRPr="0002392D">
        <w:rPr>
          <w:rFonts w:ascii="Times New Roman" w:hAnsi="Times New Roman" w:cs="Times New Roman"/>
          <w:bCs/>
          <w:sz w:val="24"/>
          <w:szCs w:val="24"/>
        </w:rPr>
        <w:t xml:space="preserve">Byla realizována vždy čtyři měření, a to na lůžku před dovozem na operační sál, při zahájení přípravy na operační výkon, v průběhu realizace a po ukončení celého operačního výkonu. </w:t>
      </w:r>
      <w:r w:rsidRPr="0002392D">
        <w:rPr>
          <w:rFonts w:ascii="Times New Roman" w:hAnsi="Times New Roman" w:cs="Times New Roman"/>
          <w:sz w:val="24"/>
          <w:szCs w:val="24"/>
        </w:rPr>
        <w:t xml:space="preserve"> Na základě získaných výsledků byla zpracována doporučení pro zajištění tělesné pohody pacientů na operačních sálech. Tato doporučení přispějí k realizaci bezpečné a kvalitní perioperační péče a také k lepšímu průběhu pooperační léčby pacientů. </w:t>
      </w:r>
    </w:p>
    <w:p w:rsidR="0002392D" w:rsidRPr="0002392D" w:rsidRDefault="0002392D" w:rsidP="002C246E">
      <w:pPr>
        <w:rPr>
          <w:rFonts w:ascii="Times New Roman" w:hAnsi="Times New Roman" w:cs="Times New Roman"/>
          <w:bCs/>
          <w:i/>
          <w:sz w:val="24"/>
          <w:szCs w:val="24"/>
        </w:rPr>
      </w:pPr>
    </w:p>
    <w:p w:rsidR="0002392D" w:rsidRPr="0002392D" w:rsidRDefault="002C246E" w:rsidP="002C246E">
      <w:pPr>
        <w:rPr>
          <w:rFonts w:ascii="Times New Roman" w:hAnsi="Times New Roman" w:cs="Times New Roman"/>
          <w:b/>
          <w:bCs/>
          <w:sz w:val="24"/>
          <w:szCs w:val="24"/>
        </w:rPr>
      </w:pPr>
      <w:r w:rsidRPr="0002392D">
        <w:rPr>
          <w:rFonts w:ascii="Times New Roman" w:hAnsi="Times New Roman" w:cs="Times New Roman"/>
          <w:b/>
          <w:bCs/>
          <w:sz w:val="24"/>
          <w:szCs w:val="24"/>
        </w:rPr>
        <w:lastRenderedPageBreak/>
        <w:t>Ivana Poláčková, Alena Odehnalová</w:t>
      </w:r>
    </w:p>
    <w:p w:rsidR="002C246E" w:rsidRDefault="002C246E" w:rsidP="00CC0C75">
      <w:pPr>
        <w:spacing w:after="0"/>
        <w:rPr>
          <w:rFonts w:ascii="Times New Roman" w:hAnsi="Times New Roman" w:cs="Times New Roman"/>
          <w:b/>
          <w:bCs/>
          <w:sz w:val="32"/>
          <w:szCs w:val="32"/>
        </w:rPr>
      </w:pPr>
      <w:r w:rsidRPr="0002392D">
        <w:rPr>
          <w:rFonts w:ascii="Times New Roman" w:hAnsi="Times New Roman" w:cs="Times New Roman"/>
          <w:b/>
          <w:bCs/>
          <w:sz w:val="32"/>
          <w:szCs w:val="32"/>
        </w:rPr>
        <w:t>Piktogramy COS I FN Brno</w:t>
      </w:r>
    </w:p>
    <w:p w:rsidR="0002392D" w:rsidRDefault="0002392D" w:rsidP="00CC0C75">
      <w:pPr>
        <w:spacing w:after="0"/>
        <w:rPr>
          <w:rFonts w:ascii="Times New Roman" w:hAnsi="Times New Roman" w:cs="Times New Roman"/>
          <w:bCs/>
          <w:i/>
          <w:sz w:val="24"/>
          <w:szCs w:val="24"/>
        </w:rPr>
      </w:pPr>
      <w:r w:rsidRPr="0002392D">
        <w:rPr>
          <w:rFonts w:ascii="Times New Roman" w:hAnsi="Times New Roman" w:cs="Times New Roman"/>
          <w:bCs/>
          <w:i/>
          <w:sz w:val="24"/>
          <w:szCs w:val="24"/>
        </w:rPr>
        <w:t>COS I FN Brno</w:t>
      </w:r>
    </w:p>
    <w:p w:rsidR="00CC0C75" w:rsidRPr="0002392D" w:rsidRDefault="00CC0C75" w:rsidP="00CC0C75">
      <w:pPr>
        <w:spacing w:after="0"/>
        <w:rPr>
          <w:rFonts w:ascii="Times New Roman" w:hAnsi="Times New Roman" w:cs="Times New Roman"/>
          <w:bCs/>
          <w:i/>
          <w:sz w:val="24"/>
          <w:szCs w:val="24"/>
        </w:rPr>
      </w:pPr>
    </w:p>
    <w:p w:rsidR="0002392D" w:rsidRDefault="0002392D" w:rsidP="0002392D">
      <w:pPr>
        <w:jc w:val="both"/>
      </w:pPr>
      <w:r w:rsidRPr="0002392D">
        <w:rPr>
          <w:rFonts w:ascii="Times New Roman" w:hAnsi="Times New Roman" w:cs="Times New Roman"/>
          <w:sz w:val="24"/>
          <w:szCs w:val="24"/>
        </w:rPr>
        <w:t>Piktogramy a komunikační karty patří k alternativním metodám komunikace. Jejich použití je možné uplatnit zejména v komunikaci s pacientem - cizincem (vyskytne-li se jazyková bariéra), ale i u neslyšících pacientů. Sdělení informací tímto způsobem je sice zdlouhavější, ale zpravidla přináší potřebné informace. V současné době si zdravotnická zařízení zhotovují vlastní sady piktogramů a komunikačních karet, protože může jejich tvorbu přizpůsobit potřebám pacientů podle vlastních požadavků. Symbol na kartě musí být jednoduchý, výstižný a snadno pochopitelný, někdy může být doplněn i textem. Při používání těchto komunikačních pomůcek je ovšem nutná spolupráce pacienta</w:t>
      </w:r>
      <w:r>
        <w:t>.</w:t>
      </w:r>
    </w:p>
    <w:p w:rsidR="0002392D" w:rsidRPr="002C246E" w:rsidRDefault="0002392D" w:rsidP="002C246E">
      <w:pPr>
        <w:rPr>
          <w:b/>
          <w:bCs/>
        </w:rPr>
      </w:pPr>
    </w:p>
    <w:p w:rsidR="00194E61" w:rsidRDefault="002C246E" w:rsidP="002C246E">
      <w:pPr>
        <w:rPr>
          <w:b/>
          <w:bCs/>
          <w:lang w:val="en-US"/>
        </w:rPr>
      </w:pPr>
      <w:r w:rsidRPr="0002392D">
        <w:rPr>
          <w:rFonts w:ascii="Times New Roman" w:hAnsi="Times New Roman" w:cs="Times New Roman"/>
          <w:b/>
          <w:bCs/>
          <w:sz w:val="24"/>
          <w:szCs w:val="24"/>
          <w:lang w:val="en-US"/>
        </w:rPr>
        <w:t>I</w:t>
      </w:r>
      <w:proofErr w:type="spellStart"/>
      <w:r w:rsidRPr="0002392D">
        <w:rPr>
          <w:rFonts w:ascii="Times New Roman" w:hAnsi="Times New Roman" w:cs="Times New Roman"/>
          <w:b/>
          <w:bCs/>
          <w:sz w:val="24"/>
          <w:szCs w:val="24"/>
        </w:rPr>
        <w:t>va</w:t>
      </w:r>
      <w:proofErr w:type="spellEnd"/>
      <w:r w:rsidRPr="0002392D">
        <w:rPr>
          <w:rFonts w:ascii="Times New Roman" w:hAnsi="Times New Roman" w:cs="Times New Roman"/>
          <w:b/>
          <w:bCs/>
          <w:sz w:val="24"/>
          <w:szCs w:val="24"/>
        </w:rPr>
        <w:t xml:space="preserve"> Š</w:t>
      </w:r>
      <w:proofErr w:type="spellStart"/>
      <w:r w:rsidRPr="0002392D">
        <w:rPr>
          <w:rFonts w:ascii="Times New Roman" w:hAnsi="Times New Roman" w:cs="Times New Roman"/>
          <w:b/>
          <w:bCs/>
          <w:sz w:val="24"/>
          <w:szCs w:val="24"/>
          <w:lang w:val="en-US"/>
        </w:rPr>
        <w:t>ilerov</w:t>
      </w:r>
      <w:proofErr w:type="spellEnd"/>
      <w:r w:rsidRPr="0002392D">
        <w:rPr>
          <w:rFonts w:ascii="Times New Roman" w:hAnsi="Times New Roman" w:cs="Times New Roman"/>
          <w:b/>
          <w:bCs/>
          <w:sz w:val="24"/>
          <w:szCs w:val="24"/>
        </w:rPr>
        <w:t>á</w:t>
      </w:r>
      <w:r w:rsidRPr="0002392D">
        <w:rPr>
          <w:rFonts w:ascii="Times New Roman" w:hAnsi="Times New Roman" w:cs="Times New Roman"/>
          <w:b/>
          <w:bCs/>
          <w:sz w:val="24"/>
          <w:szCs w:val="24"/>
          <w:lang w:val="en-US"/>
        </w:rPr>
        <w:t>, L</w:t>
      </w:r>
      <w:proofErr w:type="spellStart"/>
      <w:r w:rsidRPr="0002392D">
        <w:rPr>
          <w:rFonts w:ascii="Times New Roman" w:hAnsi="Times New Roman" w:cs="Times New Roman"/>
          <w:b/>
          <w:bCs/>
          <w:sz w:val="24"/>
          <w:szCs w:val="24"/>
        </w:rPr>
        <w:t>udmila</w:t>
      </w:r>
      <w:proofErr w:type="spellEnd"/>
      <w:r w:rsidRPr="0002392D">
        <w:rPr>
          <w:rFonts w:ascii="Times New Roman" w:hAnsi="Times New Roman" w:cs="Times New Roman"/>
          <w:b/>
          <w:bCs/>
          <w:sz w:val="24"/>
          <w:szCs w:val="24"/>
          <w:lang w:val="en-US"/>
        </w:rPr>
        <w:t xml:space="preserve"> </w:t>
      </w:r>
      <w:proofErr w:type="spellStart"/>
      <w:r w:rsidRPr="0002392D">
        <w:rPr>
          <w:rFonts w:ascii="Times New Roman" w:hAnsi="Times New Roman" w:cs="Times New Roman"/>
          <w:b/>
          <w:bCs/>
          <w:sz w:val="24"/>
          <w:szCs w:val="24"/>
          <w:lang w:val="en-US"/>
        </w:rPr>
        <w:t>Michels</w:t>
      </w:r>
      <w:proofErr w:type="spellEnd"/>
    </w:p>
    <w:p w:rsidR="00194E61" w:rsidRPr="00194E61" w:rsidRDefault="00194E61" w:rsidP="00CC0C75">
      <w:pPr>
        <w:autoSpaceDE w:val="0"/>
        <w:autoSpaceDN w:val="0"/>
        <w:adjustRightInd w:val="0"/>
        <w:spacing w:after="0" w:line="240" w:lineRule="auto"/>
        <w:rPr>
          <w:rFonts w:ascii="Times New Roman" w:hAnsi="Times New Roman" w:cs="Times New Roman"/>
          <w:b/>
          <w:bCs/>
          <w:color w:val="000000"/>
          <w:sz w:val="32"/>
          <w:szCs w:val="32"/>
        </w:rPr>
      </w:pPr>
      <w:r w:rsidRPr="00194E61">
        <w:rPr>
          <w:rFonts w:ascii="Times New Roman" w:hAnsi="Times New Roman" w:cs="Times New Roman"/>
          <w:b/>
          <w:bCs/>
          <w:color w:val="000000"/>
          <w:sz w:val="32"/>
          <w:szCs w:val="32"/>
        </w:rPr>
        <w:t>Několik zajímavostí z americké nemocnice v Německu</w:t>
      </w:r>
    </w:p>
    <w:p w:rsidR="00CC0C75" w:rsidRDefault="002C246E" w:rsidP="00CC0C75">
      <w:pPr>
        <w:spacing w:after="0" w:line="240" w:lineRule="auto"/>
        <w:rPr>
          <w:rFonts w:ascii="Times New Roman" w:hAnsi="Times New Roman" w:cs="Times New Roman"/>
          <w:bCs/>
          <w:i/>
          <w:sz w:val="24"/>
          <w:szCs w:val="24"/>
          <w:lang w:val="en-US"/>
        </w:rPr>
      </w:pPr>
      <w:r>
        <w:rPr>
          <w:b/>
          <w:bCs/>
          <w:lang w:val="en-US"/>
        </w:rPr>
        <w:t xml:space="preserve"> </w:t>
      </w:r>
      <w:r w:rsidRPr="00194E61">
        <w:rPr>
          <w:rFonts w:ascii="Times New Roman" w:hAnsi="Times New Roman" w:cs="Times New Roman"/>
          <w:bCs/>
          <w:i/>
          <w:sz w:val="24"/>
          <w:szCs w:val="24"/>
          <w:lang w:val="en-US"/>
        </w:rPr>
        <w:t>RAMSTEIN AIR BASE</w:t>
      </w:r>
      <w:r w:rsidR="00194E61" w:rsidRPr="00194E61">
        <w:rPr>
          <w:rFonts w:ascii="Times New Roman" w:hAnsi="Times New Roman" w:cs="Times New Roman"/>
          <w:bCs/>
          <w:i/>
          <w:sz w:val="24"/>
          <w:szCs w:val="24"/>
        </w:rPr>
        <w:t xml:space="preserve">, </w:t>
      </w:r>
      <w:r w:rsidRPr="00194E61">
        <w:rPr>
          <w:rFonts w:ascii="Times New Roman" w:hAnsi="Times New Roman" w:cs="Times New Roman"/>
          <w:bCs/>
          <w:i/>
          <w:sz w:val="24"/>
          <w:szCs w:val="24"/>
          <w:lang w:val="en-US"/>
        </w:rPr>
        <w:t>LANDSTUHL REGIONAL MEDICAL CENTER</w:t>
      </w:r>
    </w:p>
    <w:p w:rsidR="00CC0C75" w:rsidRPr="00CC0C75" w:rsidRDefault="00CC0C75" w:rsidP="00CC0C75">
      <w:pPr>
        <w:spacing w:after="0" w:line="240" w:lineRule="auto"/>
        <w:rPr>
          <w:rFonts w:ascii="Times New Roman" w:hAnsi="Times New Roman" w:cs="Times New Roman"/>
          <w:bCs/>
          <w:i/>
          <w:sz w:val="24"/>
          <w:szCs w:val="24"/>
          <w:lang w:val="en-US"/>
        </w:rPr>
      </w:pPr>
    </w:p>
    <w:p w:rsidR="0002392D" w:rsidRPr="00194E61" w:rsidRDefault="0002392D" w:rsidP="00194E61">
      <w:pPr>
        <w:autoSpaceDE w:val="0"/>
        <w:autoSpaceDN w:val="0"/>
        <w:adjustRightInd w:val="0"/>
        <w:spacing w:after="0" w:line="240" w:lineRule="atLeast"/>
        <w:jc w:val="both"/>
        <w:rPr>
          <w:rFonts w:ascii="Times New Roman" w:hAnsi="Times New Roman" w:cs="Times New Roman"/>
          <w:color w:val="000000"/>
          <w:sz w:val="24"/>
          <w:szCs w:val="24"/>
        </w:rPr>
      </w:pPr>
      <w:r w:rsidRPr="00194E61">
        <w:rPr>
          <w:rFonts w:ascii="Times New Roman" w:hAnsi="Times New Roman" w:cs="Times New Roman"/>
          <w:color w:val="000000"/>
          <w:sz w:val="24"/>
          <w:szCs w:val="24"/>
        </w:rPr>
        <w:t xml:space="preserve">Historie a současnost americké letecké základny </w:t>
      </w:r>
      <w:proofErr w:type="spellStart"/>
      <w:r w:rsidRPr="00194E61">
        <w:rPr>
          <w:rFonts w:ascii="Times New Roman" w:hAnsi="Times New Roman" w:cs="Times New Roman"/>
          <w:color w:val="000000"/>
          <w:sz w:val="24"/>
          <w:szCs w:val="24"/>
        </w:rPr>
        <w:t>Ramstein</w:t>
      </w:r>
      <w:proofErr w:type="spellEnd"/>
      <w:r w:rsidRPr="00194E61">
        <w:rPr>
          <w:rFonts w:ascii="Times New Roman" w:hAnsi="Times New Roman" w:cs="Times New Roman"/>
          <w:color w:val="000000"/>
          <w:sz w:val="24"/>
          <w:szCs w:val="24"/>
        </w:rPr>
        <w:t xml:space="preserve"> a nedaleké vojenské nemocnice ve městě </w:t>
      </w:r>
      <w:proofErr w:type="spellStart"/>
      <w:r w:rsidRPr="00194E61">
        <w:rPr>
          <w:rFonts w:ascii="Times New Roman" w:hAnsi="Times New Roman" w:cs="Times New Roman"/>
          <w:color w:val="000000"/>
          <w:sz w:val="24"/>
          <w:szCs w:val="24"/>
        </w:rPr>
        <w:t>Landstuhl</w:t>
      </w:r>
      <w:proofErr w:type="spellEnd"/>
      <w:r w:rsidRPr="00194E61">
        <w:rPr>
          <w:rFonts w:ascii="Times New Roman" w:hAnsi="Times New Roman" w:cs="Times New Roman"/>
          <w:color w:val="000000"/>
          <w:sz w:val="24"/>
          <w:szCs w:val="24"/>
        </w:rPr>
        <w:t>.</w:t>
      </w:r>
    </w:p>
    <w:p w:rsidR="0002392D" w:rsidRPr="00194E61" w:rsidRDefault="0002392D" w:rsidP="00194E61">
      <w:pPr>
        <w:autoSpaceDE w:val="0"/>
        <w:autoSpaceDN w:val="0"/>
        <w:adjustRightInd w:val="0"/>
        <w:spacing w:after="0" w:line="240" w:lineRule="atLeast"/>
        <w:jc w:val="both"/>
        <w:rPr>
          <w:rFonts w:ascii="Times New Roman" w:hAnsi="Times New Roman" w:cs="Times New Roman"/>
          <w:color w:val="000000"/>
          <w:sz w:val="24"/>
          <w:szCs w:val="24"/>
        </w:rPr>
      </w:pPr>
      <w:r w:rsidRPr="00194E61">
        <w:rPr>
          <w:rFonts w:ascii="Times New Roman" w:hAnsi="Times New Roman" w:cs="Times New Roman"/>
          <w:color w:val="000000"/>
          <w:sz w:val="24"/>
          <w:szCs w:val="24"/>
        </w:rPr>
        <w:t xml:space="preserve">Organizace ošetření a transportu raněných vojáků během válečných konfliktů. </w:t>
      </w:r>
    </w:p>
    <w:p w:rsidR="0002392D" w:rsidRPr="00194E61" w:rsidRDefault="0002392D" w:rsidP="00194E61">
      <w:pPr>
        <w:autoSpaceDE w:val="0"/>
        <w:autoSpaceDN w:val="0"/>
        <w:adjustRightInd w:val="0"/>
        <w:spacing w:after="0" w:line="240" w:lineRule="atLeast"/>
        <w:jc w:val="both"/>
        <w:rPr>
          <w:rFonts w:ascii="Times New Roman" w:hAnsi="Times New Roman" w:cs="Times New Roman"/>
          <w:color w:val="000000"/>
          <w:sz w:val="24"/>
          <w:szCs w:val="24"/>
        </w:rPr>
      </w:pPr>
      <w:r w:rsidRPr="00194E61">
        <w:rPr>
          <w:rFonts w:ascii="Times New Roman" w:hAnsi="Times New Roman" w:cs="Times New Roman"/>
          <w:color w:val="000000"/>
          <w:sz w:val="24"/>
          <w:szCs w:val="24"/>
        </w:rPr>
        <w:t>Několik novinek využívaných při chirurgických zákrocích a při péči o pacienty - celoplošná neutrální elektroda, antitrombotické návleky na dolní končetiny, velkoobjemová odsávací jednotka.</w:t>
      </w:r>
    </w:p>
    <w:p w:rsidR="0002392D" w:rsidRPr="00194E61" w:rsidRDefault="0002392D" w:rsidP="00194E61">
      <w:pPr>
        <w:jc w:val="both"/>
        <w:rPr>
          <w:rFonts w:ascii="Times New Roman" w:hAnsi="Times New Roman" w:cs="Times New Roman"/>
          <w:b/>
          <w:bCs/>
        </w:rPr>
      </w:pPr>
    </w:p>
    <w:p w:rsidR="00DA5CAA" w:rsidRDefault="00DA5CAA" w:rsidP="00DA5CAA">
      <w:pPr>
        <w:pStyle w:val="Odstavecseseznamem"/>
        <w:ind w:left="1080"/>
        <w:jc w:val="both"/>
        <w:rPr>
          <w:rFonts w:ascii="Times New Roman" w:hAnsi="Times New Roman"/>
          <w:b/>
          <w:sz w:val="24"/>
          <w:szCs w:val="24"/>
        </w:rPr>
      </w:pPr>
    </w:p>
    <w:p w:rsidR="00E4109C" w:rsidRDefault="00A9693E" w:rsidP="00A9693E">
      <w:pPr>
        <w:pStyle w:val="Odstavecseseznamem"/>
        <w:numPr>
          <w:ilvl w:val="0"/>
          <w:numId w:val="4"/>
        </w:numPr>
        <w:jc w:val="both"/>
        <w:rPr>
          <w:rFonts w:ascii="Times New Roman" w:hAnsi="Times New Roman"/>
          <w:b/>
          <w:sz w:val="24"/>
          <w:szCs w:val="24"/>
        </w:rPr>
      </w:pPr>
      <w:r>
        <w:rPr>
          <w:rFonts w:ascii="Times New Roman" w:hAnsi="Times New Roman"/>
          <w:b/>
          <w:sz w:val="24"/>
          <w:szCs w:val="24"/>
        </w:rPr>
        <w:t>BLOK</w:t>
      </w:r>
    </w:p>
    <w:p w:rsidR="00DA5CAA" w:rsidRPr="00A9693E" w:rsidRDefault="00DA5CAA" w:rsidP="00DA5CAA">
      <w:pPr>
        <w:pStyle w:val="Odstavecseseznamem"/>
        <w:ind w:left="1080"/>
        <w:jc w:val="both"/>
        <w:rPr>
          <w:rFonts w:ascii="Times New Roman" w:hAnsi="Times New Roman"/>
          <w:b/>
          <w:sz w:val="24"/>
          <w:szCs w:val="24"/>
        </w:rPr>
      </w:pPr>
    </w:p>
    <w:p w:rsidR="00E4109C" w:rsidRPr="00E4109C" w:rsidRDefault="00E4109C" w:rsidP="00E4109C">
      <w:pPr>
        <w:jc w:val="both"/>
        <w:rPr>
          <w:rFonts w:ascii="Times New Roman" w:hAnsi="Times New Roman" w:cs="Times New Roman"/>
          <w:b/>
          <w:sz w:val="24"/>
          <w:szCs w:val="24"/>
        </w:rPr>
      </w:pPr>
      <w:r w:rsidRPr="00E4109C">
        <w:rPr>
          <w:rFonts w:ascii="Times New Roman" w:hAnsi="Times New Roman" w:cs="Times New Roman"/>
          <w:b/>
          <w:sz w:val="24"/>
          <w:szCs w:val="24"/>
        </w:rPr>
        <w:t xml:space="preserve">Bc. Anna </w:t>
      </w:r>
      <w:proofErr w:type="spellStart"/>
      <w:r w:rsidRPr="00E4109C">
        <w:rPr>
          <w:rFonts w:ascii="Times New Roman" w:hAnsi="Times New Roman" w:cs="Times New Roman"/>
          <w:b/>
          <w:sz w:val="24"/>
          <w:szCs w:val="24"/>
        </w:rPr>
        <w:t>Eignerová</w:t>
      </w:r>
      <w:proofErr w:type="spellEnd"/>
    </w:p>
    <w:p w:rsidR="005C2076" w:rsidRDefault="005C2076" w:rsidP="00CC0C75">
      <w:pPr>
        <w:spacing w:after="0"/>
        <w:jc w:val="both"/>
        <w:rPr>
          <w:rFonts w:ascii="Times New Roman" w:hAnsi="Times New Roman" w:cs="Times New Roman"/>
          <w:b/>
          <w:sz w:val="32"/>
          <w:szCs w:val="32"/>
        </w:rPr>
      </w:pPr>
      <w:r w:rsidRPr="005C2076">
        <w:rPr>
          <w:rFonts w:ascii="Times New Roman" w:hAnsi="Times New Roman" w:cs="Times New Roman"/>
          <w:b/>
          <w:sz w:val="32"/>
          <w:szCs w:val="32"/>
        </w:rPr>
        <w:t>Odběr orgánů k </w:t>
      </w:r>
      <w:proofErr w:type="spellStart"/>
      <w:r w:rsidRPr="005C2076">
        <w:rPr>
          <w:rFonts w:ascii="Times New Roman" w:hAnsi="Times New Roman" w:cs="Times New Roman"/>
          <w:b/>
          <w:sz w:val="32"/>
          <w:szCs w:val="32"/>
        </w:rPr>
        <w:t>multiviscerální</w:t>
      </w:r>
      <w:proofErr w:type="spellEnd"/>
      <w:r w:rsidRPr="005C2076">
        <w:rPr>
          <w:rFonts w:ascii="Times New Roman" w:hAnsi="Times New Roman" w:cs="Times New Roman"/>
          <w:b/>
          <w:sz w:val="32"/>
          <w:szCs w:val="32"/>
        </w:rPr>
        <w:t xml:space="preserve"> transplantaci z pohledu perioperační sestry</w:t>
      </w:r>
    </w:p>
    <w:p w:rsidR="00E4109C" w:rsidRDefault="005C2076" w:rsidP="00CC0C75">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CC0C75" w:rsidRPr="005C2076" w:rsidRDefault="00CC0C75" w:rsidP="00CC0C75">
      <w:pPr>
        <w:spacing w:after="0"/>
        <w:rPr>
          <w:rFonts w:ascii="Times New Roman" w:hAnsi="Times New Roman" w:cs="Times New Roman"/>
          <w:i/>
          <w:sz w:val="24"/>
          <w:szCs w:val="24"/>
        </w:rPr>
      </w:pP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Dlouholetá příprava transplantace tenkého střeva vyvrcholila první úspěšnou </w:t>
      </w:r>
      <w:proofErr w:type="spellStart"/>
      <w:r w:rsidRPr="00E4109C">
        <w:rPr>
          <w:rFonts w:ascii="Times New Roman" w:hAnsi="Times New Roman" w:cs="Times New Roman"/>
          <w:sz w:val="24"/>
          <w:szCs w:val="24"/>
        </w:rPr>
        <w:t>multiviscerální</w:t>
      </w:r>
      <w:proofErr w:type="spellEnd"/>
      <w:r w:rsidRPr="00E4109C">
        <w:rPr>
          <w:rFonts w:ascii="Times New Roman" w:hAnsi="Times New Roman" w:cs="Times New Roman"/>
          <w:sz w:val="24"/>
          <w:szCs w:val="24"/>
        </w:rPr>
        <w:t xml:space="preserve">  transplantací v IKEM. Výběr ideálního dárce podléhal velkému množství kritérií, která se podařilo splnit v prosinci loňského roku. </w:t>
      </w: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V prezentaci se věnujeme </w:t>
      </w:r>
      <w:proofErr w:type="spellStart"/>
      <w:r w:rsidRPr="00E4109C">
        <w:rPr>
          <w:rFonts w:ascii="Times New Roman" w:hAnsi="Times New Roman" w:cs="Times New Roman"/>
          <w:sz w:val="24"/>
          <w:szCs w:val="24"/>
        </w:rPr>
        <w:t>multiviscerálnímu</w:t>
      </w:r>
      <w:proofErr w:type="spellEnd"/>
      <w:r w:rsidRPr="00E4109C">
        <w:rPr>
          <w:rFonts w:ascii="Times New Roman" w:hAnsi="Times New Roman" w:cs="Times New Roman"/>
          <w:sz w:val="24"/>
          <w:szCs w:val="24"/>
        </w:rPr>
        <w:t xml:space="preserve"> odběru, při kterém byla dárci společně se střevem odebrána játra, žaludek, slinivka břišní a slezina. Tyto orgány byly odebrány „en bloc“, propláchnuty konzervačním roztokem a následně transplantovány jednomu příjemci. </w:t>
      </w:r>
    </w:p>
    <w:p w:rsidR="00E4109C" w:rsidRPr="00E4109C" w:rsidRDefault="00E4109C" w:rsidP="001178BA">
      <w:pPr>
        <w:spacing w:after="0"/>
        <w:jc w:val="both"/>
        <w:rPr>
          <w:rFonts w:ascii="Times New Roman" w:hAnsi="Times New Roman" w:cs="Times New Roman"/>
          <w:sz w:val="24"/>
          <w:szCs w:val="24"/>
        </w:rPr>
      </w:pPr>
      <w:r w:rsidRPr="00E4109C">
        <w:rPr>
          <w:rStyle w:val="Siln"/>
          <w:rFonts w:ascii="Times New Roman" w:hAnsi="Times New Roman" w:cs="Times New Roman"/>
          <w:b w:val="0"/>
          <w:sz w:val="24"/>
          <w:szCs w:val="24"/>
        </w:rPr>
        <w:t>Operační výkon trval dvěma souběžně pracujícím chirurgickým týmům 10 hodin. Prezentace poukazuje na specifika a náročnost výkonu.</w:t>
      </w:r>
    </w:p>
    <w:p w:rsidR="00E4109C" w:rsidRPr="00E4109C" w:rsidRDefault="00E4109C" w:rsidP="00E4109C">
      <w:pPr>
        <w:jc w:val="both"/>
        <w:rPr>
          <w:rFonts w:ascii="Times New Roman" w:hAnsi="Times New Roman" w:cs="Times New Roman"/>
          <w:b/>
          <w:sz w:val="24"/>
          <w:szCs w:val="24"/>
        </w:rPr>
      </w:pPr>
    </w:p>
    <w:p w:rsidR="00E4109C" w:rsidRDefault="00E4109C" w:rsidP="00E4109C">
      <w:pPr>
        <w:jc w:val="both"/>
        <w:rPr>
          <w:rFonts w:ascii="Times New Roman" w:hAnsi="Times New Roman" w:cs="Times New Roman"/>
          <w:b/>
          <w:sz w:val="24"/>
          <w:szCs w:val="24"/>
        </w:rPr>
      </w:pPr>
      <w:r w:rsidRPr="00E4109C">
        <w:rPr>
          <w:rFonts w:ascii="Times New Roman" w:hAnsi="Times New Roman" w:cs="Times New Roman"/>
          <w:b/>
          <w:sz w:val="24"/>
          <w:szCs w:val="24"/>
        </w:rPr>
        <w:lastRenderedPageBreak/>
        <w:t>Bc. Michaela Novotná</w:t>
      </w:r>
    </w:p>
    <w:p w:rsidR="005C2076" w:rsidRDefault="005C2076" w:rsidP="00CC0C75">
      <w:pPr>
        <w:spacing w:after="0"/>
        <w:jc w:val="both"/>
        <w:rPr>
          <w:rFonts w:ascii="Times New Roman" w:hAnsi="Times New Roman" w:cs="Times New Roman"/>
          <w:b/>
          <w:sz w:val="32"/>
          <w:szCs w:val="32"/>
        </w:rPr>
      </w:pPr>
      <w:proofErr w:type="spellStart"/>
      <w:r w:rsidRPr="005C2076">
        <w:rPr>
          <w:rFonts w:ascii="Times New Roman" w:hAnsi="Times New Roman" w:cs="Times New Roman"/>
          <w:b/>
          <w:sz w:val="32"/>
          <w:szCs w:val="32"/>
        </w:rPr>
        <w:t>Multiviscerální</w:t>
      </w:r>
      <w:proofErr w:type="spellEnd"/>
      <w:r w:rsidRPr="005C2076">
        <w:rPr>
          <w:rFonts w:ascii="Times New Roman" w:hAnsi="Times New Roman" w:cs="Times New Roman"/>
          <w:b/>
          <w:sz w:val="32"/>
          <w:szCs w:val="32"/>
        </w:rPr>
        <w:t xml:space="preserve"> transplantace z pohledu perioperační sestry</w:t>
      </w:r>
    </w:p>
    <w:p w:rsidR="005C2076" w:rsidRDefault="005C2076" w:rsidP="00CC0C75">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CC0C75" w:rsidRPr="005C2076" w:rsidRDefault="00CC0C75" w:rsidP="00CC0C75">
      <w:pPr>
        <w:spacing w:after="0"/>
        <w:rPr>
          <w:rFonts w:ascii="Times New Roman" w:hAnsi="Times New Roman" w:cs="Times New Roman"/>
          <w:i/>
          <w:sz w:val="24"/>
          <w:szCs w:val="24"/>
        </w:rPr>
      </w:pP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První </w:t>
      </w:r>
      <w:proofErr w:type="spellStart"/>
      <w:r w:rsidRPr="00E4109C">
        <w:rPr>
          <w:rFonts w:ascii="Times New Roman" w:hAnsi="Times New Roman" w:cs="Times New Roman"/>
          <w:sz w:val="24"/>
          <w:szCs w:val="24"/>
        </w:rPr>
        <w:t>multiviscerální</w:t>
      </w:r>
      <w:proofErr w:type="spellEnd"/>
      <w:r w:rsidRPr="00E4109C">
        <w:rPr>
          <w:rFonts w:ascii="Times New Roman" w:hAnsi="Times New Roman" w:cs="Times New Roman"/>
          <w:sz w:val="24"/>
          <w:szCs w:val="24"/>
        </w:rPr>
        <w:t xml:space="preserve"> transplantací v IKEM v prosinci 2014 vyvrcholil program transplantace tenkého střeva. Tato transplantace byla historicky první v České Republice, respektive ve střední i východní Evropě. Díky tomu se IKEM dostal mezi e</w:t>
      </w:r>
      <w:r w:rsidR="00152348">
        <w:rPr>
          <w:rFonts w:ascii="Times New Roman" w:hAnsi="Times New Roman" w:cs="Times New Roman"/>
          <w:sz w:val="24"/>
          <w:szCs w:val="24"/>
        </w:rPr>
        <w:t xml:space="preserve">litní desítku transplantačních </w:t>
      </w:r>
      <w:r w:rsidRPr="00E4109C">
        <w:rPr>
          <w:rFonts w:ascii="Times New Roman" w:hAnsi="Times New Roman" w:cs="Times New Roman"/>
          <w:sz w:val="24"/>
          <w:szCs w:val="24"/>
        </w:rPr>
        <w:t>center v Evropě, která umí střevo transplantovat.</w:t>
      </w: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U šedesátiletého příjemce byla před pěti lety diagnostikována cirhóza jater, kterou zapříčinilo autoimunitní onemocnění, následkem tohoto onemocnění se pacient dostal do velmi těžkého stavu. A dále z důvodu mnohočetných cévních uzávěrů v žilním systému dutiny břišní došlo k selhání jater a nezvratnému poškození ostatních orgánů.</w:t>
      </w: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Během </w:t>
      </w:r>
      <w:proofErr w:type="spellStart"/>
      <w:r w:rsidRPr="00E4109C">
        <w:rPr>
          <w:rFonts w:ascii="Times New Roman" w:hAnsi="Times New Roman" w:cs="Times New Roman"/>
          <w:sz w:val="24"/>
          <w:szCs w:val="24"/>
        </w:rPr>
        <w:t>multiviscerální</w:t>
      </w:r>
      <w:proofErr w:type="spellEnd"/>
      <w:r w:rsidRPr="00E4109C">
        <w:rPr>
          <w:rFonts w:ascii="Times New Roman" w:hAnsi="Times New Roman" w:cs="Times New Roman"/>
          <w:sz w:val="24"/>
          <w:szCs w:val="24"/>
        </w:rPr>
        <w:t xml:space="preserve"> transplantace bylo pacientovi najednou transplantováno pět orgánů – játra, žaludek, tenké střevo, slinivka břišní a slezina. Tato transplantace, která patří vůbec k nejsložitějším jak z hlediska technického, tak imunologického byla provedena během jednoho operačního výkonu. </w:t>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p>
    <w:p w:rsidR="00E35165" w:rsidRDefault="00E35165" w:rsidP="00E35165">
      <w:pPr>
        <w:spacing w:line="240" w:lineRule="auto"/>
        <w:rPr>
          <w:rFonts w:ascii="Times New Roman" w:hAnsi="Times New Roman" w:cs="Times New Roman"/>
          <w:sz w:val="24"/>
          <w:szCs w:val="24"/>
        </w:rPr>
      </w:pPr>
    </w:p>
    <w:p w:rsidR="00E35165" w:rsidRPr="00E35165" w:rsidRDefault="00E35165" w:rsidP="00E35165">
      <w:pPr>
        <w:spacing w:line="240" w:lineRule="auto"/>
        <w:rPr>
          <w:rFonts w:ascii="Times New Roman" w:hAnsi="Times New Roman" w:cs="Times New Roman"/>
          <w:b/>
          <w:sz w:val="24"/>
          <w:szCs w:val="24"/>
        </w:rPr>
      </w:pPr>
      <w:r w:rsidRPr="00E35165">
        <w:rPr>
          <w:rFonts w:ascii="Times New Roman" w:hAnsi="Times New Roman" w:cs="Times New Roman"/>
          <w:b/>
          <w:sz w:val="24"/>
          <w:szCs w:val="24"/>
        </w:rPr>
        <w:t>Mgr. Bohumila Heřmanová</w:t>
      </w:r>
    </w:p>
    <w:p w:rsidR="00E35165" w:rsidRPr="00E35165" w:rsidRDefault="00E35165" w:rsidP="00E35165">
      <w:pPr>
        <w:spacing w:after="0" w:line="240" w:lineRule="auto"/>
        <w:rPr>
          <w:rFonts w:ascii="Times New Roman" w:hAnsi="Times New Roman" w:cs="Times New Roman"/>
          <w:b/>
          <w:sz w:val="32"/>
          <w:szCs w:val="32"/>
        </w:rPr>
      </w:pPr>
      <w:r w:rsidRPr="00E35165">
        <w:rPr>
          <w:rFonts w:ascii="Times New Roman" w:hAnsi="Times New Roman" w:cs="Times New Roman"/>
          <w:b/>
          <w:sz w:val="32"/>
          <w:szCs w:val="32"/>
        </w:rPr>
        <w:t>Předoperační a pooperační péče o pacienta p</w:t>
      </w:r>
      <w:r>
        <w:rPr>
          <w:rFonts w:ascii="Times New Roman" w:hAnsi="Times New Roman" w:cs="Times New Roman"/>
          <w:b/>
          <w:sz w:val="32"/>
          <w:szCs w:val="32"/>
        </w:rPr>
        <w:t xml:space="preserve">o </w:t>
      </w:r>
      <w:proofErr w:type="spellStart"/>
      <w:r>
        <w:rPr>
          <w:rFonts w:ascii="Times New Roman" w:hAnsi="Times New Roman" w:cs="Times New Roman"/>
          <w:b/>
          <w:sz w:val="32"/>
          <w:szCs w:val="32"/>
        </w:rPr>
        <w:t>multiviscerální</w:t>
      </w:r>
      <w:proofErr w:type="spellEnd"/>
      <w:r>
        <w:rPr>
          <w:rFonts w:ascii="Times New Roman" w:hAnsi="Times New Roman" w:cs="Times New Roman"/>
          <w:b/>
          <w:sz w:val="32"/>
          <w:szCs w:val="32"/>
        </w:rPr>
        <w:t xml:space="preserve"> transplantaci</w:t>
      </w:r>
    </w:p>
    <w:p w:rsidR="00E35165" w:rsidRDefault="00E35165" w:rsidP="00E35165">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E35165" w:rsidRDefault="00E35165" w:rsidP="00E35165">
      <w:pPr>
        <w:spacing w:line="240" w:lineRule="auto"/>
        <w:jc w:val="both"/>
        <w:rPr>
          <w:rFonts w:ascii="Times New Roman" w:hAnsi="Times New Roman" w:cs="Times New Roman"/>
          <w:sz w:val="24"/>
          <w:szCs w:val="24"/>
        </w:rPr>
      </w:pPr>
    </w:p>
    <w:p w:rsidR="00E35165" w:rsidRDefault="00E35165" w:rsidP="00E35165">
      <w:pPr>
        <w:spacing w:line="240" w:lineRule="auto"/>
        <w:jc w:val="both"/>
        <w:rPr>
          <w:rFonts w:ascii="Times New Roman" w:hAnsi="Times New Roman" w:cs="Times New Roman"/>
          <w:sz w:val="24"/>
          <w:szCs w:val="24"/>
        </w:rPr>
      </w:pPr>
      <w:r w:rsidRPr="005F0DE5">
        <w:rPr>
          <w:rFonts w:ascii="Times New Roman" w:hAnsi="Times New Roman" w:cs="Times New Roman"/>
          <w:sz w:val="24"/>
          <w:szCs w:val="24"/>
        </w:rPr>
        <w:t xml:space="preserve">Přednáška se zabývá problematikou týkající se koordinace programu </w:t>
      </w:r>
      <w:proofErr w:type="spellStart"/>
      <w:r w:rsidRPr="005F0DE5">
        <w:rPr>
          <w:rFonts w:ascii="Times New Roman" w:hAnsi="Times New Roman" w:cs="Times New Roman"/>
          <w:sz w:val="24"/>
          <w:szCs w:val="24"/>
        </w:rPr>
        <w:t>Tx</w:t>
      </w:r>
      <w:proofErr w:type="spellEnd"/>
      <w:r w:rsidRPr="005F0DE5">
        <w:rPr>
          <w:rFonts w:ascii="Times New Roman" w:hAnsi="Times New Roman" w:cs="Times New Roman"/>
          <w:sz w:val="24"/>
          <w:szCs w:val="24"/>
        </w:rPr>
        <w:t xml:space="preserve"> tenkého střeva v ČR a přípr</w:t>
      </w:r>
      <w:r>
        <w:rPr>
          <w:rFonts w:ascii="Times New Roman" w:hAnsi="Times New Roman" w:cs="Times New Roman"/>
          <w:sz w:val="24"/>
          <w:szCs w:val="24"/>
        </w:rPr>
        <w:t>avy pacienta k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multiviscerální</w:t>
      </w:r>
      <w:proofErr w:type="spellEnd"/>
      <w:r>
        <w:rPr>
          <w:rFonts w:ascii="Times New Roman" w:hAnsi="Times New Roman" w:cs="Times New Roman"/>
          <w:sz w:val="24"/>
          <w:szCs w:val="24"/>
        </w:rPr>
        <w:t xml:space="preserve"> transplantace) a péče o pacienta po </w:t>
      </w:r>
      <w:proofErr w:type="spellStart"/>
      <w:r>
        <w:rPr>
          <w:rFonts w:ascii="Times New Roman" w:hAnsi="Times New Roman" w:cs="Times New Roman"/>
          <w:sz w:val="24"/>
          <w:szCs w:val="24"/>
        </w:rPr>
        <w:t>MVTx</w:t>
      </w:r>
      <w:proofErr w:type="spellEnd"/>
      <w:r w:rsidRPr="005F0DE5">
        <w:rPr>
          <w:rFonts w:ascii="Times New Roman" w:hAnsi="Times New Roman" w:cs="Times New Roman"/>
          <w:sz w:val="24"/>
          <w:szCs w:val="24"/>
        </w:rPr>
        <w:t>. Transplantace tenkého střeva představuje standardní léčebnou metodu pro pacienty se syndromem krátkého střeva.  První experimentální práce směřující k zahájení klinického programu transplantace tenkého střeva v ČR byly prováděny v IKEM již v sedmdesátých letech. V</w:t>
      </w:r>
      <w:r>
        <w:rPr>
          <w:rFonts w:ascii="Times New Roman" w:hAnsi="Times New Roman" w:cs="Times New Roman"/>
          <w:sz w:val="24"/>
          <w:szCs w:val="24"/>
        </w:rPr>
        <w:t xml:space="preserve"> roce 2014 byl program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tenkého střeva v IKEM zahájen provedením první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w:t>
      </w:r>
    </w:p>
    <w:p w:rsidR="00E35165" w:rsidRDefault="00E35165" w:rsidP="00E35165">
      <w:pPr>
        <w:spacing w:line="240" w:lineRule="auto"/>
        <w:jc w:val="both"/>
        <w:rPr>
          <w:rFonts w:ascii="Times New Roman" w:hAnsi="Times New Roman" w:cs="Times New Roman"/>
          <w:sz w:val="24"/>
          <w:szCs w:val="24"/>
        </w:rPr>
      </w:pPr>
      <w:r w:rsidRPr="005F0DE5">
        <w:rPr>
          <w:rFonts w:ascii="Times New Roman" w:hAnsi="Times New Roman" w:cs="Times New Roman"/>
          <w:sz w:val="24"/>
          <w:szCs w:val="24"/>
        </w:rPr>
        <w:t>Transplantace střeva představuje jedinou léčebnou modalitu při</w:t>
      </w:r>
      <w:r>
        <w:rPr>
          <w:rFonts w:ascii="Times New Roman" w:hAnsi="Times New Roman" w:cs="Times New Roman"/>
          <w:sz w:val="24"/>
          <w:szCs w:val="24"/>
        </w:rPr>
        <w:t xml:space="preserve"> vlastní ztrátě</w:t>
      </w:r>
      <w:r w:rsidRPr="005F0DE5">
        <w:rPr>
          <w:rFonts w:ascii="Times New Roman" w:hAnsi="Times New Roman" w:cs="Times New Roman"/>
          <w:sz w:val="24"/>
          <w:szCs w:val="24"/>
        </w:rPr>
        <w:t xml:space="preserve"> střeva (tzv. </w:t>
      </w:r>
      <w:proofErr w:type="spellStart"/>
      <w:r w:rsidRPr="005F0DE5">
        <w:rPr>
          <w:rFonts w:ascii="Times New Roman" w:hAnsi="Times New Roman" w:cs="Times New Roman"/>
          <w:sz w:val="24"/>
          <w:szCs w:val="24"/>
        </w:rPr>
        <w:t>short</w:t>
      </w:r>
      <w:proofErr w:type="spellEnd"/>
      <w:r w:rsidRPr="005F0DE5">
        <w:rPr>
          <w:rFonts w:ascii="Times New Roman" w:hAnsi="Times New Roman" w:cs="Times New Roman"/>
          <w:sz w:val="24"/>
          <w:szCs w:val="24"/>
        </w:rPr>
        <w:t xml:space="preserve"> </w:t>
      </w:r>
      <w:proofErr w:type="spellStart"/>
      <w:r w:rsidRPr="005F0DE5">
        <w:rPr>
          <w:rFonts w:ascii="Times New Roman" w:hAnsi="Times New Roman" w:cs="Times New Roman"/>
          <w:sz w:val="24"/>
          <w:szCs w:val="24"/>
        </w:rPr>
        <w:t>bowel</w:t>
      </w:r>
      <w:proofErr w:type="spellEnd"/>
      <w:r w:rsidRPr="005F0DE5">
        <w:rPr>
          <w:rFonts w:ascii="Times New Roman" w:hAnsi="Times New Roman" w:cs="Times New Roman"/>
          <w:sz w:val="24"/>
          <w:szCs w:val="24"/>
        </w:rPr>
        <w:t xml:space="preserve"> syndrom) nebo selhání jeho funkce. Indikační kritéria jsou pevně stanovená. Tvoří je život ohrožující komplikace parenterální výživy, excesivní ztráty tekutin a minerálů při syndromech ultrakrátkého střeva, které nelze adekvátně uhradit. Dále pak recidivující katétrové infekce a ztráta více než dvou hlavních žilních přístupů v důsledku trombózy. K transplantaci není indikován pacient, který nemá diagnostikovaný nevratný SBS. </w:t>
      </w:r>
      <w:r>
        <w:rPr>
          <w:rFonts w:ascii="Times New Roman" w:hAnsi="Times New Roman" w:cs="Times New Roman"/>
          <w:sz w:val="24"/>
          <w:szCs w:val="24"/>
        </w:rPr>
        <w:t xml:space="preserve">Péči o pacienta před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lze rozdělit do dvou fází.</w:t>
      </w:r>
      <w:r w:rsidRPr="005F0DE5">
        <w:rPr>
          <w:rFonts w:ascii="Times New Roman" w:hAnsi="Times New Roman" w:cs="Times New Roman"/>
          <w:sz w:val="24"/>
          <w:szCs w:val="24"/>
        </w:rPr>
        <w:t xml:space="preserve"> P</w:t>
      </w:r>
      <w:r>
        <w:rPr>
          <w:rFonts w:ascii="Times New Roman" w:hAnsi="Times New Roman" w:cs="Times New Roman"/>
          <w:sz w:val="24"/>
          <w:szCs w:val="24"/>
        </w:rPr>
        <w:t>rvní částí je p</w:t>
      </w:r>
      <w:r w:rsidRPr="005F0DE5">
        <w:rPr>
          <w:rFonts w:ascii="Times New Roman" w:hAnsi="Times New Roman" w:cs="Times New Roman"/>
          <w:sz w:val="24"/>
          <w:szCs w:val="24"/>
        </w:rPr>
        <w:t xml:space="preserve">ředtransplantační vyšetření </w:t>
      </w:r>
      <w:r>
        <w:rPr>
          <w:rFonts w:ascii="Times New Roman" w:hAnsi="Times New Roman" w:cs="Times New Roman"/>
          <w:sz w:val="24"/>
          <w:szCs w:val="24"/>
        </w:rPr>
        <w:t xml:space="preserve">před vlastním zařazením pacienta na čekací listinu (WL), které </w:t>
      </w:r>
      <w:r w:rsidRPr="005F0DE5">
        <w:rPr>
          <w:rFonts w:ascii="Times New Roman" w:hAnsi="Times New Roman" w:cs="Times New Roman"/>
          <w:sz w:val="24"/>
          <w:szCs w:val="24"/>
        </w:rPr>
        <w:t>probíhá za hospitalizace pacienta a jedná se o sérii stand</w:t>
      </w:r>
      <w:r>
        <w:rPr>
          <w:rFonts w:ascii="Times New Roman" w:hAnsi="Times New Roman" w:cs="Times New Roman"/>
          <w:sz w:val="24"/>
          <w:szCs w:val="24"/>
        </w:rPr>
        <w:t>ardizovaného souboru krevních testů a vyšetření. Tato fáze také</w:t>
      </w:r>
      <w:r w:rsidRPr="005F0DE5">
        <w:rPr>
          <w:rFonts w:ascii="Times New Roman" w:hAnsi="Times New Roman" w:cs="Times New Roman"/>
          <w:sz w:val="24"/>
          <w:szCs w:val="24"/>
        </w:rPr>
        <w:t xml:space="preserve"> zahrnuje zjištění stavu vakcinace pacienta a popř. doplnění chybějících očkování. Po ukončení předtransplantačních vyšetření potenciálního příjemce a kontrole všech dostupných výsledků předtransplantačního vyšetření připraví ošetřující lékař a koordinátorka ve spolupráci s vedoucím transplantace tenkého střeva dokumentaci k</w:t>
      </w:r>
      <w:r>
        <w:rPr>
          <w:rFonts w:ascii="Times New Roman" w:hAnsi="Times New Roman" w:cs="Times New Roman"/>
          <w:sz w:val="24"/>
          <w:szCs w:val="24"/>
        </w:rPr>
        <w:t> </w:t>
      </w:r>
      <w:r w:rsidRPr="005F0DE5">
        <w:rPr>
          <w:rFonts w:ascii="Times New Roman" w:hAnsi="Times New Roman" w:cs="Times New Roman"/>
          <w:sz w:val="24"/>
          <w:szCs w:val="24"/>
        </w:rPr>
        <w:t>zařazení</w:t>
      </w:r>
      <w:r>
        <w:rPr>
          <w:rFonts w:ascii="Times New Roman" w:hAnsi="Times New Roman" w:cs="Times New Roman"/>
          <w:sz w:val="24"/>
          <w:szCs w:val="24"/>
        </w:rPr>
        <w:t xml:space="preserve"> a na základě rozhodnutí multidisciplinárního týmu je pacient zařazen na WL</w:t>
      </w:r>
      <w:r w:rsidRPr="005F0DE5">
        <w:rPr>
          <w:rFonts w:ascii="Times New Roman" w:hAnsi="Times New Roman" w:cs="Times New Roman"/>
          <w:sz w:val="24"/>
          <w:szCs w:val="24"/>
        </w:rPr>
        <w:t>.</w:t>
      </w:r>
      <w:r>
        <w:rPr>
          <w:rFonts w:ascii="Times New Roman" w:hAnsi="Times New Roman" w:cs="Times New Roman"/>
          <w:sz w:val="24"/>
          <w:szCs w:val="24"/>
        </w:rPr>
        <w:t xml:space="preserve"> Druhou fází je samotná příprava příjemce k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v době kdy je akceptován potencionální dárce. Předoperační příprava probíhá dle stanoveného protokolu. Kromě obecné přípravy pacienta k operaci zahrnuje i </w:t>
      </w:r>
      <w:r>
        <w:rPr>
          <w:rFonts w:ascii="Times New Roman" w:hAnsi="Times New Roman" w:cs="Times New Roman"/>
          <w:sz w:val="24"/>
          <w:szCs w:val="24"/>
        </w:rPr>
        <w:lastRenderedPageBreak/>
        <w:t>specifickou terapii a přípravu k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kterou je např. selektivní dekontaminace střeva. Pooperační péči po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lze rozdělit do tří fází: první fází je péče probíhající na oddělení KARIP, dále péče o pacienta již ve stabilizovaném stavu na KTCH JIP a následné ambulantní sledování pacienta. V průběhu celého pooperačního období se dodržuje protokolárně stanovená série vyšetření zahrnující: p</w:t>
      </w:r>
      <w:r w:rsidRPr="008005BE">
        <w:rPr>
          <w:rFonts w:ascii="Times New Roman" w:hAnsi="Times New Roman" w:cs="Times New Roman"/>
          <w:sz w:val="24"/>
          <w:szCs w:val="24"/>
        </w:rPr>
        <w:t xml:space="preserve">ravidelný mikrobiologický (event. virologický) </w:t>
      </w:r>
      <w:proofErr w:type="spellStart"/>
      <w:r w:rsidRPr="008005BE">
        <w:rPr>
          <w:rFonts w:ascii="Times New Roman" w:hAnsi="Times New Roman" w:cs="Times New Roman"/>
          <w:sz w:val="24"/>
          <w:szCs w:val="24"/>
        </w:rPr>
        <w:t>skríning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8005BE">
        <w:rPr>
          <w:rFonts w:ascii="Times New Roman" w:hAnsi="Times New Roman" w:cs="Times New Roman"/>
          <w:sz w:val="24"/>
          <w:szCs w:val="24"/>
        </w:rPr>
        <w:t>nteroskopie</w:t>
      </w:r>
      <w:proofErr w:type="spellEnd"/>
      <w:r w:rsidRPr="008005BE">
        <w:rPr>
          <w:rFonts w:ascii="Times New Roman" w:hAnsi="Times New Roman" w:cs="Times New Roman"/>
          <w:sz w:val="24"/>
          <w:szCs w:val="24"/>
        </w:rPr>
        <w:t xml:space="preserve"> a pr</w:t>
      </w:r>
      <w:r>
        <w:rPr>
          <w:rFonts w:ascii="Times New Roman" w:hAnsi="Times New Roman" w:cs="Times New Roman"/>
          <w:sz w:val="24"/>
          <w:szCs w:val="24"/>
        </w:rPr>
        <w:t>otokolární biopsie, m</w:t>
      </w:r>
      <w:r w:rsidRPr="008005BE">
        <w:rPr>
          <w:rFonts w:ascii="Times New Roman" w:hAnsi="Times New Roman" w:cs="Times New Roman"/>
          <w:sz w:val="24"/>
          <w:szCs w:val="24"/>
        </w:rPr>
        <w:t>onitorace a laboratorní vyšetření</w:t>
      </w:r>
      <w:r>
        <w:rPr>
          <w:rFonts w:ascii="Times New Roman" w:hAnsi="Times New Roman" w:cs="Times New Roman"/>
          <w:sz w:val="24"/>
          <w:szCs w:val="24"/>
        </w:rPr>
        <w:t xml:space="preserve">. Nedílnou součástí pooperační péče po </w:t>
      </w:r>
      <w:proofErr w:type="spellStart"/>
      <w:r>
        <w:rPr>
          <w:rFonts w:ascii="Times New Roman" w:hAnsi="Times New Roman" w:cs="Times New Roman"/>
          <w:sz w:val="24"/>
          <w:szCs w:val="24"/>
        </w:rPr>
        <w:t>MVTx</w:t>
      </w:r>
      <w:proofErr w:type="spellEnd"/>
      <w:r>
        <w:rPr>
          <w:rFonts w:ascii="Times New Roman" w:hAnsi="Times New Roman" w:cs="Times New Roman"/>
          <w:sz w:val="24"/>
          <w:szCs w:val="24"/>
        </w:rPr>
        <w:t xml:space="preserve"> je edukace pacienta, kdy si musí pacient plně osvojit principy </w:t>
      </w:r>
      <w:proofErr w:type="spellStart"/>
      <w:r>
        <w:rPr>
          <w:rFonts w:ascii="Times New Roman" w:hAnsi="Times New Roman" w:cs="Times New Roman"/>
          <w:sz w:val="24"/>
          <w:szCs w:val="24"/>
        </w:rPr>
        <w:t>potransplantačního</w:t>
      </w:r>
      <w:proofErr w:type="spellEnd"/>
      <w:r>
        <w:rPr>
          <w:rFonts w:ascii="Times New Roman" w:hAnsi="Times New Roman" w:cs="Times New Roman"/>
          <w:sz w:val="24"/>
          <w:szCs w:val="24"/>
        </w:rPr>
        <w:t xml:space="preserve"> režimu. </w:t>
      </w:r>
    </w:p>
    <w:p w:rsidR="00E35165" w:rsidRDefault="00E35165" w:rsidP="00E351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A86">
        <w:rPr>
          <w:rFonts w:ascii="Times New Roman" w:hAnsi="Times New Roman" w:cs="Times New Roman"/>
          <w:sz w:val="24"/>
          <w:szCs w:val="24"/>
        </w:rPr>
        <w:t>Na základě multicentrických studií se ukazuje, že celkové výsledky transplantace velmi významně ovlivňuje celkový stav pacienta před transplantací. Významně horší přežívání mají pacienti odeslaní k transplantaci při hospitalizaci vzhledem k jejich horšímu celkovému stavu než pacienti, kteří jsou k výkonu přijímáni z domova. Z těchto důvodů by měli být pacienti odesláni do transplantačního centra včas k vyšetření a stanovení vhodné indikace k transplantaci.</w:t>
      </w:r>
    </w:p>
    <w:p w:rsidR="00E4109C" w:rsidRPr="00E4109C" w:rsidRDefault="00E4109C" w:rsidP="00E35165">
      <w:pPr>
        <w:jc w:val="both"/>
        <w:rPr>
          <w:rFonts w:ascii="Times New Roman" w:hAnsi="Times New Roman" w:cs="Times New Roman"/>
          <w:sz w:val="24"/>
          <w:szCs w:val="24"/>
        </w:rPr>
      </w:pPr>
    </w:p>
    <w:p w:rsidR="00E4109C" w:rsidRDefault="00E4109C" w:rsidP="00E4109C">
      <w:pPr>
        <w:jc w:val="both"/>
        <w:rPr>
          <w:rFonts w:ascii="Times New Roman" w:hAnsi="Times New Roman" w:cs="Times New Roman"/>
          <w:b/>
          <w:sz w:val="24"/>
          <w:szCs w:val="24"/>
        </w:rPr>
      </w:pPr>
      <w:r w:rsidRPr="00E4109C">
        <w:rPr>
          <w:rFonts w:ascii="Times New Roman" w:hAnsi="Times New Roman" w:cs="Times New Roman"/>
          <w:b/>
          <w:sz w:val="24"/>
          <w:szCs w:val="24"/>
        </w:rPr>
        <w:t xml:space="preserve">Alice Hladíková </w:t>
      </w:r>
    </w:p>
    <w:p w:rsidR="005C2076" w:rsidRDefault="005C2076" w:rsidP="00CC0C75">
      <w:pPr>
        <w:spacing w:after="0"/>
        <w:jc w:val="both"/>
        <w:rPr>
          <w:rFonts w:ascii="Times New Roman" w:hAnsi="Times New Roman" w:cs="Times New Roman"/>
          <w:b/>
          <w:sz w:val="32"/>
          <w:szCs w:val="32"/>
        </w:rPr>
      </w:pPr>
      <w:r w:rsidRPr="005C2076">
        <w:rPr>
          <w:rFonts w:ascii="Times New Roman" w:hAnsi="Times New Roman" w:cs="Times New Roman"/>
          <w:b/>
          <w:sz w:val="32"/>
          <w:szCs w:val="32"/>
        </w:rPr>
        <w:t>První split jater pro dva dospělé příjemce z pohledu perioperační sestry</w:t>
      </w:r>
    </w:p>
    <w:p w:rsidR="005C2076" w:rsidRDefault="005C2076" w:rsidP="00CC0C75">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CC0C75" w:rsidRPr="005C2076" w:rsidRDefault="00CC0C75" w:rsidP="00CC0C75">
      <w:pPr>
        <w:spacing w:after="0"/>
        <w:rPr>
          <w:rFonts w:ascii="Times New Roman" w:hAnsi="Times New Roman" w:cs="Times New Roman"/>
          <w:i/>
          <w:sz w:val="24"/>
          <w:szCs w:val="24"/>
        </w:rPr>
      </w:pP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Transplantační chirurgie v oblasti transplantace jater zaznamenává v poslední době nebývalý pokrok. Odběr celých jater „full </w:t>
      </w:r>
      <w:proofErr w:type="spellStart"/>
      <w:r w:rsidRPr="00E4109C">
        <w:rPr>
          <w:rFonts w:ascii="Times New Roman" w:hAnsi="Times New Roman" w:cs="Times New Roman"/>
          <w:sz w:val="24"/>
          <w:szCs w:val="24"/>
        </w:rPr>
        <w:t>size</w:t>
      </w:r>
      <w:proofErr w:type="spellEnd"/>
      <w:r w:rsidRPr="00E4109C">
        <w:rPr>
          <w:rFonts w:ascii="Times New Roman" w:hAnsi="Times New Roman" w:cs="Times New Roman"/>
          <w:sz w:val="24"/>
          <w:szCs w:val="24"/>
        </w:rPr>
        <w:t xml:space="preserve"> </w:t>
      </w:r>
      <w:proofErr w:type="spellStart"/>
      <w:r w:rsidRPr="00E4109C">
        <w:rPr>
          <w:rFonts w:ascii="Times New Roman" w:hAnsi="Times New Roman" w:cs="Times New Roman"/>
          <w:sz w:val="24"/>
          <w:szCs w:val="24"/>
        </w:rPr>
        <w:t>transplantation</w:t>
      </w:r>
      <w:proofErr w:type="spellEnd"/>
      <w:r w:rsidRPr="00E4109C">
        <w:rPr>
          <w:rFonts w:ascii="Times New Roman" w:hAnsi="Times New Roman" w:cs="Times New Roman"/>
          <w:sz w:val="24"/>
          <w:szCs w:val="24"/>
        </w:rPr>
        <w:t>“ je v současné době na našem pracovišti doplněn stále častěji využívanou metodou redukce jaterního štěpu „</w:t>
      </w:r>
      <w:proofErr w:type="spellStart"/>
      <w:r w:rsidRPr="00E4109C">
        <w:rPr>
          <w:rFonts w:ascii="Times New Roman" w:hAnsi="Times New Roman" w:cs="Times New Roman"/>
          <w:sz w:val="24"/>
          <w:szCs w:val="24"/>
        </w:rPr>
        <w:t>reduced</w:t>
      </w:r>
      <w:proofErr w:type="spellEnd"/>
      <w:r w:rsidRPr="00E4109C">
        <w:rPr>
          <w:rFonts w:ascii="Times New Roman" w:hAnsi="Times New Roman" w:cs="Times New Roman"/>
          <w:sz w:val="24"/>
          <w:szCs w:val="24"/>
        </w:rPr>
        <w:t xml:space="preserve"> </w:t>
      </w:r>
      <w:proofErr w:type="spellStart"/>
      <w:r w:rsidRPr="00E4109C">
        <w:rPr>
          <w:rFonts w:ascii="Times New Roman" w:hAnsi="Times New Roman" w:cs="Times New Roman"/>
          <w:sz w:val="24"/>
          <w:szCs w:val="24"/>
        </w:rPr>
        <w:t>size</w:t>
      </w:r>
      <w:proofErr w:type="spellEnd"/>
      <w:r w:rsidRPr="00E4109C">
        <w:rPr>
          <w:rFonts w:ascii="Times New Roman" w:hAnsi="Times New Roman" w:cs="Times New Roman"/>
          <w:sz w:val="24"/>
          <w:szCs w:val="24"/>
        </w:rPr>
        <w:t xml:space="preserve"> liver </w:t>
      </w:r>
      <w:proofErr w:type="spellStart"/>
      <w:r w:rsidRPr="00E4109C">
        <w:rPr>
          <w:rFonts w:ascii="Times New Roman" w:hAnsi="Times New Roman" w:cs="Times New Roman"/>
          <w:sz w:val="24"/>
          <w:szCs w:val="24"/>
        </w:rPr>
        <w:t>transplantation</w:t>
      </w:r>
      <w:proofErr w:type="spellEnd"/>
      <w:r w:rsidRPr="00E4109C">
        <w:rPr>
          <w:rFonts w:ascii="Times New Roman" w:hAnsi="Times New Roman" w:cs="Times New Roman"/>
          <w:sz w:val="24"/>
          <w:szCs w:val="24"/>
        </w:rPr>
        <w:t xml:space="preserve">“ a splitem jaterního štěpu „split liver </w:t>
      </w:r>
      <w:proofErr w:type="spellStart"/>
      <w:r w:rsidRPr="00E4109C">
        <w:rPr>
          <w:rFonts w:ascii="Times New Roman" w:hAnsi="Times New Roman" w:cs="Times New Roman"/>
          <w:sz w:val="24"/>
          <w:szCs w:val="24"/>
        </w:rPr>
        <w:t>transplantation</w:t>
      </w:r>
      <w:proofErr w:type="spellEnd"/>
      <w:r w:rsidRPr="00E4109C">
        <w:rPr>
          <w:rFonts w:ascii="Times New Roman" w:hAnsi="Times New Roman" w:cs="Times New Roman"/>
          <w:sz w:val="24"/>
          <w:szCs w:val="24"/>
        </w:rPr>
        <w:t xml:space="preserve">“. </w:t>
      </w: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Metoda split liver </w:t>
      </w:r>
      <w:proofErr w:type="spellStart"/>
      <w:r w:rsidRPr="00E4109C">
        <w:rPr>
          <w:rFonts w:ascii="Times New Roman" w:hAnsi="Times New Roman" w:cs="Times New Roman"/>
          <w:sz w:val="24"/>
          <w:szCs w:val="24"/>
        </w:rPr>
        <w:t>transplantation</w:t>
      </w:r>
      <w:proofErr w:type="spellEnd"/>
      <w:r w:rsidRPr="00E4109C">
        <w:rPr>
          <w:rFonts w:ascii="Times New Roman" w:hAnsi="Times New Roman" w:cs="Times New Roman"/>
          <w:sz w:val="24"/>
          <w:szCs w:val="24"/>
        </w:rPr>
        <w:t xml:space="preserve"> saturuje potřebu transplantace jednoho orgánu dvěma příjemcům. V září loňského roku se na našem pracovišti podařilo poprvé uskutečnit split jater pro dva dospělé příjemce. Jednalo se o manželský pár s akutním selháním jater po požití prudce jedovaté muchomůrky zelené - hlíznaté (</w:t>
      </w:r>
      <w:proofErr w:type="spellStart"/>
      <w:r w:rsidRPr="00E4109C">
        <w:rPr>
          <w:rFonts w:ascii="Times New Roman" w:hAnsi="Times New Roman" w:cs="Times New Roman"/>
          <w:sz w:val="24"/>
          <w:szCs w:val="24"/>
        </w:rPr>
        <w:t>Amanita</w:t>
      </w:r>
      <w:proofErr w:type="spellEnd"/>
      <w:r w:rsidRPr="00E4109C">
        <w:rPr>
          <w:rFonts w:ascii="Times New Roman" w:hAnsi="Times New Roman" w:cs="Times New Roman"/>
          <w:sz w:val="24"/>
          <w:szCs w:val="24"/>
        </w:rPr>
        <w:t xml:space="preserve"> </w:t>
      </w:r>
      <w:proofErr w:type="spellStart"/>
      <w:r w:rsidRPr="00E4109C">
        <w:rPr>
          <w:rFonts w:ascii="Times New Roman" w:hAnsi="Times New Roman" w:cs="Times New Roman"/>
          <w:sz w:val="24"/>
          <w:szCs w:val="24"/>
        </w:rPr>
        <w:t>phalloides</w:t>
      </w:r>
      <w:proofErr w:type="spellEnd"/>
      <w:r w:rsidRPr="00E4109C">
        <w:rPr>
          <w:rFonts w:ascii="Times New Roman" w:hAnsi="Times New Roman" w:cs="Times New Roman"/>
          <w:sz w:val="24"/>
          <w:szCs w:val="24"/>
        </w:rPr>
        <w:t xml:space="preserve">). </w:t>
      </w:r>
    </w:p>
    <w:p w:rsidR="00E4109C" w:rsidRPr="00E4109C" w:rsidRDefault="00E4109C" w:rsidP="001178BA">
      <w:pPr>
        <w:spacing w:after="0"/>
        <w:jc w:val="both"/>
        <w:rPr>
          <w:rFonts w:ascii="Times New Roman" w:hAnsi="Times New Roman" w:cs="Times New Roman"/>
          <w:sz w:val="24"/>
          <w:szCs w:val="24"/>
        </w:rPr>
      </w:pPr>
      <w:r w:rsidRPr="00E4109C">
        <w:rPr>
          <w:rFonts w:ascii="Times New Roman" w:hAnsi="Times New Roman" w:cs="Times New Roman"/>
          <w:sz w:val="24"/>
          <w:szCs w:val="24"/>
        </w:rPr>
        <w:t xml:space="preserve">V přednášce seznámíme přítomné s odbornou, provozně technickou a personální náročností tohoto výkonu. Prezentace zahrnuje jak samotný split jater in </w:t>
      </w:r>
      <w:proofErr w:type="spellStart"/>
      <w:r w:rsidRPr="00E4109C">
        <w:rPr>
          <w:rFonts w:ascii="Times New Roman" w:hAnsi="Times New Roman" w:cs="Times New Roman"/>
          <w:sz w:val="24"/>
          <w:szCs w:val="24"/>
        </w:rPr>
        <w:t>vivo</w:t>
      </w:r>
      <w:proofErr w:type="spellEnd"/>
      <w:r w:rsidRPr="00E4109C">
        <w:rPr>
          <w:rFonts w:ascii="Times New Roman" w:hAnsi="Times New Roman" w:cs="Times New Roman"/>
          <w:sz w:val="24"/>
          <w:szCs w:val="24"/>
        </w:rPr>
        <w:t>, tak následně paralelně provedené transplantace jaterních štěpů.</w:t>
      </w:r>
    </w:p>
    <w:p w:rsidR="001178BA" w:rsidRDefault="001178BA" w:rsidP="005C2076">
      <w:pPr>
        <w:rPr>
          <w:rFonts w:ascii="Times New Roman" w:hAnsi="Times New Roman" w:cs="Times New Roman"/>
          <w:b/>
          <w:sz w:val="24"/>
          <w:szCs w:val="24"/>
        </w:rPr>
      </w:pPr>
    </w:p>
    <w:p w:rsidR="005C2076" w:rsidRPr="005C2076" w:rsidRDefault="005C2076" w:rsidP="005C2076">
      <w:pPr>
        <w:rPr>
          <w:rFonts w:ascii="Times New Roman" w:hAnsi="Times New Roman" w:cs="Times New Roman"/>
          <w:b/>
          <w:sz w:val="24"/>
          <w:szCs w:val="24"/>
        </w:rPr>
      </w:pPr>
      <w:r>
        <w:rPr>
          <w:rFonts w:ascii="Times New Roman" w:hAnsi="Times New Roman" w:cs="Times New Roman"/>
          <w:b/>
          <w:sz w:val="24"/>
          <w:szCs w:val="24"/>
        </w:rPr>
        <w:t xml:space="preserve">Mgr. Tomáš Komínek </w:t>
      </w:r>
    </w:p>
    <w:p w:rsidR="005C2076" w:rsidRDefault="005C2076" w:rsidP="00CC0C75">
      <w:pPr>
        <w:spacing w:after="0"/>
        <w:rPr>
          <w:rFonts w:ascii="Times New Roman" w:hAnsi="Times New Roman" w:cs="Times New Roman"/>
          <w:b/>
          <w:sz w:val="32"/>
          <w:szCs w:val="32"/>
        </w:rPr>
      </w:pPr>
      <w:r w:rsidRPr="005C2076">
        <w:rPr>
          <w:rFonts w:ascii="Times New Roman" w:hAnsi="Times New Roman" w:cs="Times New Roman"/>
          <w:b/>
          <w:sz w:val="32"/>
          <w:szCs w:val="32"/>
        </w:rPr>
        <w:t>Předoperační a pooperační péče o pacienty po transplantaci jater</w:t>
      </w:r>
    </w:p>
    <w:p w:rsidR="005C2076" w:rsidRDefault="005C2076" w:rsidP="00CC0C75">
      <w:pPr>
        <w:spacing w:after="0"/>
        <w:rPr>
          <w:rFonts w:ascii="Times New Roman" w:hAnsi="Times New Roman" w:cs="Times New Roman"/>
          <w:i/>
          <w:sz w:val="24"/>
          <w:szCs w:val="24"/>
        </w:rPr>
      </w:pPr>
      <w:r w:rsidRPr="005C2076">
        <w:rPr>
          <w:rFonts w:ascii="Times New Roman" w:hAnsi="Times New Roman" w:cs="Times New Roman"/>
          <w:i/>
          <w:sz w:val="24"/>
          <w:szCs w:val="24"/>
        </w:rPr>
        <w:t>IKEM Praha</w:t>
      </w:r>
    </w:p>
    <w:p w:rsidR="00CC0C75" w:rsidRPr="005C2076" w:rsidRDefault="00CC0C75" w:rsidP="00CC0C75">
      <w:pPr>
        <w:spacing w:after="0"/>
        <w:rPr>
          <w:rFonts w:ascii="Times New Roman" w:hAnsi="Times New Roman" w:cs="Times New Roman"/>
          <w:i/>
          <w:sz w:val="24"/>
          <w:szCs w:val="24"/>
        </w:rPr>
      </w:pPr>
    </w:p>
    <w:p w:rsidR="005C2076" w:rsidRPr="00641374" w:rsidRDefault="005C2076" w:rsidP="005C2076">
      <w:pPr>
        <w:jc w:val="both"/>
        <w:rPr>
          <w:rFonts w:ascii="Times New Roman" w:hAnsi="Times New Roman" w:cs="Times New Roman"/>
          <w:sz w:val="24"/>
          <w:szCs w:val="24"/>
        </w:rPr>
      </w:pPr>
      <w:r>
        <w:rPr>
          <w:rFonts w:ascii="Times New Roman" w:hAnsi="Times New Roman" w:cs="Times New Roman"/>
          <w:sz w:val="24"/>
          <w:szCs w:val="24"/>
        </w:rPr>
        <w:t xml:space="preserve">Přednáška přináší stručný pohled do historie transplantací jater. Blíže pak seznamuje se současnou situací v IKEM. Po tomto obecném úvodu se přednáška zaměřuje na problematiku předoperační péče (včetně indikací a zařazení pacientů na čekací listinu). Dalším podstatným sdělením jsou specifika ošetřovatelské péče o pacienty po transplantacích jater na JIP a lůžkovém oddělení KTCH IKEM. Nechybí ani sdělení týkající se následné péče v domácím ošetření po propuštění pacienta ze zdravotnického zařízení (změna životosprávy a životního </w:t>
      </w:r>
      <w:r>
        <w:rPr>
          <w:rFonts w:ascii="Times New Roman" w:hAnsi="Times New Roman" w:cs="Times New Roman"/>
          <w:sz w:val="24"/>
          <w:szCs w:val="24"/>
        </w:rPr>
        <w:lastRenderedPageBreak/>
        <w:t>stylu). Součástí sdělení je stručná kazuistika pacienta po transplantaci jater s </w:t>
      </w:r>
      <w:proofErr w:type="spellStart"/>
      <w:r>
        <w:rPr>
          <w:rFonts w:ascii="Times New Roman" w:hAnsi="Times New Roman" w:cs="Times New Roman"/>
          <w:sz w:val="24"/>
          <w:szCs w:val="24"/>
        </w:rPr>
        <w:t>ethylickou</w:t>
      </w:r>
      <w:proofErr w:type="spellEnd"/>
      <w:r>
        <w:rPr>
          <w:rFonts w:ascii="Times New Roman" w:hAnsi="Times New Roman" w:cs="Times New Roman"/>
          <w:sz w:val="24"/>
          <w:szCs w:val="24"/>
        </w:rPr>
        <w:t xml:space="preserve"> anamnézou, která názorně shrnuje danou problematiku.</w:t>
      </w:r>
    </w:p>
    <w:p w:rsidR="00940E0A" w:rsidRPr="00E4109C" w:rsidRDefault="00E4109C" w:rsidP="00E4109C">
      <w:pPr>
        <w:jc w:val="both"/>
        <w:rPr>
          <w:rFonts w:ascii="Times New Roman" w:hAnsi="Times New Roman" w:cs="Times New Roman"/>
          <w:b/>
          <w:bCs/>
          <w:iCs/>
          <w:sz w:val="24"/>
          <w:szCs w:val="24"/>
        </w:rPr>
      </w:pP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r w:rsidRPr="00E4109C">
        <w:rPr>
          <w:rFonts w:ascii="Times New Roman" w:hAnsi="Times New Roman" w:cs="Times New Roman"/>
          <w:sz w:val="24"/>
          <w:szCs w:val="24"/>
        </w:rPr>
        <w:tab/>
      </w:r>
    </w:p>
    <w:p w:rsidR="00CC0C75" w:rsidRPr="00DA5CAA" w:rsidRDefault="00E35165" w:rsidP="00152348">
      <w:pPr>
        <w:pStyle w:val="Odstavecseseznamem"/>
        <w:numPr>
          <w:ilvl w:val="0"/>
          <w:numId w:val="4"/>
        </w:numPr>
        <w:jc w:val="both"/>
        <w:rPr>
          <w:rFonts w:ascii="Arial" w:hAnsi="Arial" w:cs="Arial"/>
          <w:b/>
        </w:rPr>
      </w:pPr>
      <w:r w:rsidRPr="00DA5CAA">
        <w:rPr>
          <w:rFonts w:ascii="Arial" w:hAnsi="Arial" w:cs="Arial"/>
          <w:b/>
        </w:rPr>
        <w:t>BLOK</w:t>
      </w:r>
    </w:p>
    <w:p w:rsidR="00E35165" w:rsidRDefault="00E35165" w:rsidP="00E35165">
      <w:pPr>
        <w:rPr>
          <w:rFonts w:ascii="Times New Roman" w:hAnsi="Times New Roman" w:cs="Times New Roman"/>
          <w:b/>
          <w:bCs/>
          <w:iCs/>
          <w:sz w:val="24"/>
          <w:szCs w:val="24"/>
        </w:rPr>
      </w:pPr>
      <w:r w:rsidRPr="00E35165">
        <w:rPr>
          <w:rFonts w:ascii="Times New Roman" w:hAnsi="Times New Roman" w:cs="Times New Roman"/>
          <w:b/>
          <w:bCs/>
          <w:iCs/>
          <w:sz w:val="24"/>
          <w:szCs w:val="24"/>
        </w:rPr>
        <w:t>Vladimíra Sedláčková</w:t>
      </w:r>
      <w:r w:rsidRPr="00E35165">
        <w:rPr>
          <w:rFonts w:ascii="Times New Roman" w:hAnsi="Times New Roman" w:cs="Times New Roman"/>
          <w:b/>
          <w:bCs/>
          <w:sz w:val="24"/>
          <w:szCs w:val="24"/>
        </w:rPr>
        <w:t xml:space="preserve">, </w:t>
      </w:r>
      <w:r w:rsidRPr="00E35165">
        <w:rPr>
          <w:rFonts w:ascii="Times New Roman" w:hAnsi="Times New Roman" w:cs="Times New Roman"/>
          <w:b/>
          <w:bCs/>
          <w:iCs/>
          <w:sz w:val="24"/>
          <w:szCs w:val="24"/>
        </w:rPr>
        <w:t>Libuše Stránská</w:t>
      </w:r>
    </w:p>
    <w:p w:rsidR="00E35165" w:rsidRDefault="00E35165" w:rsidP="00E35165">
      <w:pPr>
        <w:rPr>
          <w:rFonts w:ascii="Times New Roman" w:hAnsi="Times New Roman" w:cs="Times New Roman"/>
          <w:b/>
          <w:bCs/>
          <w:iCs/>
          <w:sz w:val="32"/>
          <w:szCs w:val="32"/>
        </w:rPr>
      </w:pPr>
      <w:proofErr w:type="spellStart"/>
      <w:r w:rsidRPr="00E35165">
        <w:rPr>
          <w:rFonts w:ascii="Times New Roman" w:hAnsi="Times New Roman" w:cs="Times New Roman"/>
          <w:b/>
          <w:bCs/>
          <w:iCs/>
          <w:sz w:val="32"/>
          <w:szCs w:val="32"/>
        </w:rPr>
        <w:t>L</w:t>
      </w:r>
      <w:r w:rsidR="003737AD" w:rsidRPr="00E35165">
        <w:rPr>
          <w:rFonts w:ascii="Times New Roman" w:hAnsi="Times New Roman" w:cs="Times New Roman"/>
          <w:b/>
          <w:bCs/>
          <w:iCs/>
          <w:sz w:val="32"/>
          <w:szCs w:val="32"/>
        </w:rPr>
        <w:t>ipotransfer</w:t>
      </w:r>
      <w:proofErr w:type="spellEnd"/>
      <w:r w:rsidRPr="00E35165">
        <w:rPr>
          <w:rFonts w:ascii="Times New Roman" w:hAnsi="Times New Roman" w:cs="Times New Roman"/>
          <w:b/>
          <w:bCs/>
          <w:iCs/>
          <w:sz w:val="32"/>
          <w:szCs w:val="32"/>
        </w:rPr>
        <w:t xml:space="preserve"> </w:t>
      </w:r>
    </w:p>
    <w:p w:rsidR="00E35165" w:rsidRDefault="00E35165" w:rsidP="00E35165">
      <w:pPr>
        <w:rPr>
          <w:rFonts w:ascii="Times New Roman" w:hAnsi="Times New Roman" w:cs="Times New Roman"/>
          <w:bCs/>
          <w:i/>
          <w:iCs/>
          <w:sz w:val="24"/>
          <w:szCs w:val="24"/>
        </w:rPr>
      </w:pPr>
      <w:r w:rsidRPr="00E35165">
        <w:rPr>
          <w:rFonts w:ascii="Times New Roman" w:hAnsi="Times New Roman" w:cs="Times New Roman"/>
          <w:bCs/>
          <w:i/>
          <w:iCs/>
          <w:sz w:val="24"/>
          <w:szCs w:val="24"/>
        </w:rPr>
        <w:t>COS I FN Brno</w:t>
      </w:r>
    </w:p>
    <w:p w:rsidR="003737AD" w:rsidRPr="00A14DDF" w:rsidRDefault="003737AD" w:rsidP="003737AD">
      <w:pPr>
        <w:spacing w:after="0" w:line="240" w:lineRule="auto"/>
        <w:jc w:val="both"/>
        <w:rPr>
          <w:rFonts w:ascii="Times New Roman" w:hAnsi="Times New Roman" w:cs="Times New Roman"/>
          <w:sz w:val="24"/>
          <w:szCs w:val="24"/>
        </w:rPr>
      </w:pPr>
      <w:r w:rsidRPr="00A14DDF">
        <w:rPr>
          <w:rFonts w:ascii="Times New Roman" w:hAnsi="Times New Roman" w:cs="Times New Roman"/>
          <w:sz w:val="24"/>
          <w:szCs w:val="24"/>
        </w:rPr>
        <w:t xml:space="preserve">to znamená, že dárcem i příjemcem je jedna a tatáž osoba. Tato více než 100 let stará technika se zdokonalila v 80. letech minulého století v USA, v České republice se používá od roku 2002. Metoda </w:t>
      </w:r>
      <w:proofErr w:type="spellStart"/>
      <w:r w:rsidRPr="00A14DDF">
        <w:rPr>
          <w:rFonts w:ascii="Times New Roman" w:hAnsi="Times New Roman" w:cs="Times New Roman"/>
          <w:sz w:val="24"/>
          <w:szCs w:val="24"/>
        </w:rPr>
        <w:t>lipotransferu</w:t>
      </w:r>
      <w:proofErr w:type="spellEnd"/>
      <w:r w:rsidRPr="00A14DDF">
        <w:rPr>
          <w:rFonts w:ascii="Times New Roman" w:hAnsi="Times New Roman" w:cs="Times New Roman"/>
          <w:sz w:val="24"/>
          <w:szCs w:val="24"/>
        </w:rPr>
        <w:t xml:space="preserve"> má využití v rekonstrukční i estetické chirurgii. Operace se provádějí nejčastěji v lokální anestezii v kombinaci s </w:t>
      </w:r>
      <w:proofErr w:type="spellStart"/>
      <w:r w:rsidRPr="00A14DDF">
        <w:rPr>
          <w:rFonts w:ascii="Times New Roman" w:hAnsi="Times New Roman" w:cs="Times New Roman"/>
          <w:sz w:val="24"/>
          <w:szCs w:val="24"/>
        </w:rPr>
        <w:t>analgosedací</w:t>
      </w:r>
      <w:proofErr w:type="spellEnd"/>
      <w:r w:rsidRPr="00A14DDF">
        <w:rPr>
          <w:rFonts w:ascii="Times New Roman" w:hAnsi="Times New Roman" w:cs="Times New Roman"/>
          <w:sz w:val="24"/>
          <w:szCs w:val="24"/>
        </w:rPr>
        <w:t xml:space="preserve"> a jsou poměrně časově náročné. Operace spočívá v odběru podkožního tuku z jedné části těla a přenesení do oblasti, kterou chceme tukem vyplnit. K získání tuku nám slouží tumescenční liposukce, odběrovými místy bývá zpravidla oblast břicha, boků nebo vnitřní strana kolen.</w:t>
      </w:r>
    </w:p>
    <w:p w:rsidR="003737AD" w:rsidRDefault="003737AD" w:rsidP="003737AD">
      <w:pPr>
        <w:spacing w:after="0" w:line="240" w:lineRule="auto"/>
        <w:jc w:val="both"/>
        <w:rPr>
          <w:rFonts w:ascii="Times New Roman" w:hAnsi="Times New Roman" w:cs="Times New Roman"/>
          <w:sz w:val="24"/>
          <w:szCs w:val="24"/>
        </w:rPr>
      </w:pPr>
      <w:r w:rsidRPr="00A14DDF">
        <w:rPr>
          <w:rFonts w:ascii="Times New Roman" w:hAnsi="Times New Roman" w:cs="Times New Roman"/>
          <w:sz w:val="24"/>
          <w:szCs w:val="24"/>
        </w:rPr>
        <w:t xml:space="preserve">Získaný tuk se zpracovává spontánní sedací ve stříkačce, promýváním, nebo odstředěním v centrifuze. Pro optimální výsledek se jako metoda navracení tuku do organismu používá metoda </w:t>
      </w:r>
      <w:proofErr w:type="spellStart"/>
      <w:r w:rsidRPr="00A14DDF">
        <w:rPr>
          <w:rFonts w:ascii="Times New Roman" w:hAnsi="Times New Roman" w:cs="Times New Roman"/>
          <w:sz w:val="24"/>
          <w:szCs w:val="24"/>
        </w:rPr>
        <w:t>lipograftingu</w:t>
      </w:r>
      <w:proofErr w:type="spellEnd"/>
      <w:r w:rsidRPr="00A14DDF">
        <w:rPr>
          <w:rFonts w:ascii="Times New Roman" w:hAnsi="Times New Roman" w:cs="Times New Roman"/>
          <w:sz w:val="24"/>
          <w:szCs w:val="24"/>
        </w:rPr>
        <w:t>, při které se zpracovaný tuk aplikuje z 2 ml stříkaček do mnoha vzájemně od sebe oddělených kanálků v podkoží. Přenesený tuk je v maximálním kontaktu s hostitelskou tkání, která mu zajišťuje výživu a umožňuje přihojení maximálního množství transferovaného tuku.</w:t>
      </w:r>
    </w:p>
    <w:p w:rsidR="003737AD" w:rsidRPr="00A14DDF" w:rsidRDefault="003737AD" w:rsidP="003737AD">
      <w:pPr>
        <w:spacing w:after="0" w:line="240" w:lineRule="auto"/>
        <w:jc w:val="both"/>
        <w:rPr>
          <w:rFonts w:ascii="Times New Roman" w:hAnsi="Times New Roman" w:cs="Times New Roman"/>
          <w:sz w:val="24"/>
          <w:szCs w:val="24"/>
        </w:rPr>
      </w:pPr>
      <w:r w:rsidRPr="00A14DDF">
        <w:rPr>
          <w:rFonts w:ascii="Times New Roman" w:hAnsi="Times New Roman" w:cs="Times New Roman"/>
          <w:sz w:val="24"/>
          <w:szCs w:val="24"/>
        </w:rPr>
        <w:t>Hodnocení výsledku operace je nutno provést nejdříve 4 měsíce po operaci, jelikož každý organismus reaguje individuálně a průměrně dochází ke vstřebání 40 – 60 % přenášeného tuku. V některých případech je nutné počítat s několika etapovou operací.</w:t>
      </w:r>
    </w:p>
    <w:p w:rsidR="003737AD" w:rsidRPr="001178BA" w:rsidRDefault="003737AD" w:rsidP="003737AD">
      <w:pPr>
        <w:spacing w:after="0" w:line="240" w:lineRule="auto"/>
        <w:jc w:val="both"/>
        <w:rPr>
          <w:rFonts w:ascii="Times New Roman" w:hAnsi="Times New Roman" w:cs="Times New Roman"/>
          <w:sz w:val="24"/>
          <w:szCs w:val="24"/>
        </w:rPr>
      </w:pPr>
      <w:r w:rsidRPr="00A14DDF">
        <w:rPr>
          <w:rFonts w:ascii="Times New Roman" w:hAnsi="Times New Roman" w:cs="Times New Roman"/>
          <w:sz w:val="24"/>
          <w:szCs w:val="24"/>
        </w:rPr>
        <w:t xml:space="preserve">Tato metoda kopírující přírodní zákonitosti přináší pěkné výsledky, je zatížena malým počtem komplikací a právem ji můžeme </w:t>
      </w:r>
      <w:r>
        <w:rPr>
          <w:rFonts w:ascii="Times New Roman" w:hAnsi="Times New Roman" w:cs="Times New Roman"/>
          <w:sz w:val="24"/>
          <w:szCs w:val="24"/>
        </w:rPr>
        <w:t>označit jako metodu budoucnost.</w:t>
      </w:r>
    </w:p>
    <w:p w:rsidR="00E35165" w:rsidRPr="00E35165" w:rsidRDefault="00E35165" w:rsidP="00E35165">
      <w:pPr>
        <w:rPr>
          <w:rFonts w:ascii="Times New Roman" w:hAnsi="Times New Roman" w:cs="Times New Roman"/>
          <w:bCs/>
          <w:i/>
          <w:iCs/>
          <w:sz w:val="24"/>
          <w:szCs w:val="24"/>
        </w:rPr>
      </w:pPr>
    </w:p>
    <w:p w:rsidR="00E35165" w:rsidRDefault="00E35165" w:rsidP="00E35165">
      <w:pPr>
        <w:rPr>
          <w:rFonts w:ascii="Times New Roman" w:hAnsi="Times New Roman" w:cs="Times New Roman"/>
          <w:b/>
          <w:bCs/>
          <w:iCs/>
          <w:sz w:val="24"/>
          <w:szCs w:val="24"/>
        </w:rPr>
      </w:pPr>
      <w:r>
        <w:rPr>
          <w:rFonts w:ascii="Times New Roman" w:hAnsi="Times New Roman" w:cs="Times New Roman"/>
          <w:b/>
          <w:bCs/>
          <w:iCs/>
          <w:sz w:val="24"/>
          <w:szCs w:val="24"/>
        </w:rPr>
        <w:t>Kamila Šupová,</w:t>
      </w:r>
      <w:r w:rsidR="00DA5CAA">
        <w:rPr>
          <w:rFonts w:ascii="Times New Roman" w:hAnsi="Times New Roman" w:cs="Times New Roman"/>
          <w:b/>
          <w:bCs/>
          <w:iCs/>
          <w:sz w:val="24"/>
          <w:szCs w:val="24"/>
        </w:rPr>
        <w:t xml:space="preserve"> Ivana Velčovská, Víťa</w:t>
      </w:r>
      <w:r w:rsidRPr="001178BA">
        <w:rPr>
          <w:rFonts w:ascii="Times New Roman" w:hAnsi="Times New Roman" w:cs="Times New Roman"/>
          <w:b/>
          <w:bCs/>
          <w:iCs/>
          <w:sz w:val="24"/>
          <w:szCs w:val="24"/>
        </w:rPr>
        <w:t xml:space="preserve"> Nešporová</w:t>
      </w:r>
    </w:p>
    <w:p w:rsidR="00E35165" w:rsidRPr="00D24D1C" w:rsidRDefault="00E35165" w:rsidP="00E35165">
      <w:pPr>
        <w:rPr>
          <w:rFonts w:ascii="Times New Roman" w:hAnsi="Times New Roman" w:cs="Times New Roman"/>
          <w:b/>
          <w:bCs/>
          <w:iCs/>
          <w:sz w:val="32"/>
          <w:szCs w:val="32"/>
        </w:rPr>
      </w:pPr>
      <w:r w:rsidRPr="00D24D1C">
        <w:rPr>
          <w:rFonts w:ascii="Times New Roman" w:hAnsi="Times New Roman" w:cs="Times New Roman"/>
          <w:b/>
          <w:bCs/>
          <w:iCs/>
          <w:sz w:val="32"/>
          <w:szCs w:val="32"/>
        </w:rPr>
        <w:t xml:space="preserve">Laparoskopická  </w:t>
      </w:r>
      <w:proofErr w:type="spellStart"/>
      <w:r w:rsidRPr="00D24D1C">
        <w:rPr>
          <w:rFonts w:ascii="Times New Roman" w:hAnsi="Times New Roman" w:cs="Times New Roman"/>
          <w:b/>
          <w:bCs/>
          <w:iCs/>
          <w:sz w:val="32"/>
          <w:szCs w:val="32"/>
        </w:rPr>
        <w:t>pyloromyotomie</w:t>
      </w:r>
      <w:proofErr w:type="spellEnd"/>
      <w:r w:rsidRPr="00D24D1C">
        <w:rPr>
          <w:rFonts w:ascii="Times New Roman" w:hAnsi="Times New Roman" w:cs="Times New Roman"/>
          <w:b/>
          <w:bCs/>
          <w:iCs/>
          <w:sz w:val="32"/>
          <w:szCs w:val="32"/>
        </w:rPr>
        <w:t xml:space="preserve">  </w:t>
      </w:r>
    </w:p>
    <w:p w:rsidR="00E35165" w:rsidRPr="00D24D1C" w:rsidRDefault="00E35165" w:rsidP="00E35165">
      <w:pPr>
        <w:rPr>
          <w:rFonts w:ascii="Times New Roman" w:hAnsi="Times New Roman" w:cs="Times New Roman"/>
          <w:bCs/>
          <w:i/>
          <w:iCs/>
          <w:sz w:val="24"/>
          <w:szCs w:val="24"/>
        </w:rPr>
      </w:pPr>
      <w:r w:rsidRPr="00D24D1C">
        <w:rPr>
          <w:rFonts w:ascii="Times New Roman" w:hAnsi="Times New Roman" w:cs="Times New Roman"/>
          <w:bCs/>
          <w:i/>
          <w:iCs/>
          <w:sz w:val="24"/>
          <w:szCs w:val="24"/>
        </w:rPr>
        <w:t>COS III FN Brno</w:t>
      </w:r>
    </w:p>
    <w:p w:rsidR="00E35165" w:rsidRPr="00D24D1C" w:rsidRDefault="00DA5CAA" w:rsidP="00E35165">
      <w:pPr>
        <w:jc w:val="both"/>
        <w:rPr>
          <w:rFonts w:ascii="Times New Roman" w:hAnsi="Times New Roman" w:cs="Times New Roman"/>
          <w:sz w:val="24"/>
          <w:szCs w:val="24"/>
        </w:rPr>
      </w:pPr>
      <w:r>
        <w:rPr>
          <w:rFonts w:ascii="Times New Roman" w:hAnsi="Times New Roman" w:cs="Times New Roman"/>
          <w:sz w:val="24"/>
          <w:szCs w:val="24"/>
        </w:rPr>
        <w:t xml:space="preserve">Přednáška </w:t>
      </w:r>
      <w:r w:rsidR="00E35165" w:rsidRPr="00D24D1C">
        <w:rPr>
          <w:rFonts w:ascii="Times New Roman" w:hAnsi="Times New Roman" w:cs="Times New Roman"/>
          <w:sz w:val="24"/>
          <w:szCs w:val="24"/>
        </w:rPr>
        <w:t xml:space="preserve">informuje účastníky kongresu o tom, co je </w:t>
      </w:r>
      <w:proofErr w:type="spellStart"/>
      <w:r w:rsidR="00E35165" w:rsidRPr="00D24D1C">
        <w:rPr>
          <w:rFonts w:ascii="Times New Roman" w:hAnsi="Times New Roman" w:cs="Times New Roman"/>
          <w:sz w:val="24"/>
          <w:szCs w:val="24"/>
        </w:rPr>
        <w:t>pylorostenóza</w:t>
      </w:r>
      <w:proofErr w:type="spellEnd"/>
      <w:r w:rsidR="00E35165" w:rsidRPr="00D24D1C">
        <w:rPr>
          <w:rFonts w:ascii="Times New Roman" w:hAnsi="Times New Roman" w:cs="Times New Roman"/>
          <w:sz w:val="24"/>
          <w:szCs w:val="24"/>
        </w:rPr>
        <w:t>, jakou věkovou skupinu dětí postihuje a jak se projevuje. Hlavní pozornost je za</w:t>
      </w:r>
      <w:r>
        <w:rPr>
          <w:rFonts w:ascii="Times New Roman" w:hAnsi="Times New Roman" w:cs="Times New Roman"/>
          <w:sz w:val="24"/>
          <w:szCs w:val="24"/>
        </w:rPr>
        <w:t xml:space="preserve">měřená na léčbu, způsob operace, hlavně </w:t>
      </w:r>
      <w:r w:rsidR="00E35165" w:rsidRPr="00D24D1C">
        <w:rPr>
          <w:rFonts w:ascii="Times New Roman" w:hAnsi="Times New Roman" w:cs="Times New Roman"/>
          <w:sz w:val="24"/>
          <w:szCs w:val="24"/>
        </w:rPr>
        <w:t>na laparoskopickou metodu, kterou jsme mimochodem začali provádět na našem pracovišti jako první v naší republice. Popisujeme výhody této metody a speciální in</w:t>
      </w:r>
      <w:r w:rsidR="00E35165">
        <w:rPr>
          <w:rFonts w:ascii="Times New Roman" w:hAnsi="Times New Roman" w:cs="Times New Roman"/>
          <w:sz w:val="24"/>
          <w:szCs w:val="24"/>
        </w:rPr>
        <w:t>strumentárium. Přednášku ukončí</w:t>
      </w:r>
      <w:r w:rsidR="00E35165" w:rsidRPr="00D24D1C">
        <w:rPr>
          <w:rFonts w:ascii="Times New Roman" w:hAnsi="Times New Roman" w:cs="Times New Roman"/>
          <w:sz w:val="24"/>
          <w:szCs w:val="24"/>
        </w:rPr>
        <w:t xml:space="preserve"> video s průběhem operace. </w:t>
      </w:r>
    </w:p>
    <w:p w:rsidR="00152348" w:rsidRDefault="00152348" w:rsidP="00A9693E">
      <w:pPr>
        <w:rPr>
          <w:rFonts w:ascii="Times New Roman" w:hAnsi="Times New Roman" w:cs="Times New Roman"/>
          <w:b/>
          <w:bCs/>
          <w:iCs/>
          <w:sz w:val="24"/>
          <w:szCs w:val="24"/>
        </w:rPr>
      </w:pPr>
    </w:p>
    <w:p w:rsidR="00A9693E" w:rsidRDefault="00A9693E" w:rsidP="00A9693E">
      <w:pPr>
        <w:rPr>
          <w:rFonts w:ascii="Times New Roman" w:hAnsi="Times New Roman" w:cs="Times New Roman"/>
          <w:b/>
          <w:bCs/>
          <w:iCs/>
          <w:sz w:val="24"/>
          <w:szCs w:val="24"/>
        </w:rPr>
      </w:pPr>
      <w:r w:rsidRPr="00E4109C">
        <w:rPr>
          <w:rFonts w:ascii="Times New Roman" w:hAnsi="Times New Roman" w:cs="Times New Roman"/>
          <w:b/>
          <w:bCs/>
          <w:iCs/>
          <w:sz w:val="24"/>
          <w:szCs w:val="24"/>
        </w:rPr>
        <w:t xml:space="preserve">Bohumil Zelený </w:t>
      </w:r>
      <w:proofErr w:type="spellStart"/>
      <w:r w:rsidRPr="00E4109C">
        <w:rPr>
          <w:rFonts w:ascii="Times New Roman" w:hAnsi="Times New Roman" w:cs="Times New Roman"/>
          <w:b/>
          <w:bCs/>
          <w:iCs/>
          <w:sz w:val="24"/>
          <w:szCs w:val="24"/>
        </w:rPr>
        <w:t>DiS</w:t>
      </w:r>
      <w:proofErr w:type="spellEnd"/>
      <w:r w:rsidRPr="00E4109C">
        <w:rPr>
          <w:rFonts w:ascii="Times New Roman" w:hAnsi="Times New Roman" w:cs="Times New Roman"/>
          <w:b/>
          <w:bCs/>
          <w:iCs/>
          <w:sz w:val="24"/>
          <w:szCs w:val="24"/>
        </w:rPr>
        <w:t>., Zuzana Kousalová</w:t>
      </w:r>
    </w:p>
    <w:p w:rsidR="00A9693E" w:rsidRDefault="00A9693E" w:rsidP="00A9693E">
      <w:pPr>
        <w:spacing w:after="0"/>
        <w:rPr>
          <w:rFonts w:ascii="Times New Roman" w:hAnsi="Times New Roman" w:cs="Times New Roman"/>
          <w:b/>
          <w:bCs/>
          <w:iCs/>
          <w:sz w:val="32"/>
          <w:szCs w:val="32"/>
        </w:rPr>
      </w:pPr>
      <w:r w:rsidRPr="00E4109C">
        <w:rPr>
          <w:rFonts w:ascii="Times New Roman" w:hAnsi="Times New Roman" w:cs="Times New Roman"/>
          <w:b/>
          <w:bCs/>
          <w:iCs/>
          <w:sz w:val="32"/>
          <w:szCs w:val="32"/>
        </w:rPr>
        <w:t>Krytí operačních ran COS I FN Brno</w:t>
      </w:r>
    </w:p>
    <w:p w:rsidR="00A9693E" w:rsidRDefault="00A9693E" w:rsidP="00A9693E">
      <w:pPr>
        <w:spacing w:after="0"/>
        <w:rPr>
          <w:rFonts w:ascii="Times New Roman" w:hAnsi="Times New Roman" w:cs="Times New Roman"/>
          <w:bCs/>
          <w:i/>
          <w:sz w:val="24"/>
          <w:szCs w:val="24"/>
        </w:rPr>
      </w:pPr>
      <w:r w:rsidRPr="0002392D">
        <w:rPr>
          <w:rFonts w:ascii="Times New Roman" w:hAnsi="Times New Roman" w:cs="Times New Roman"/>
          <w:bCs/>
          <w:i/>
          <w:sz w:val="24"/>
          <w:szCs w:val="24"/>
        </w:rPr>
        <w:t>COS I FN Brno</w:t>
      </w:r>
    </w:p>
    <w:p w:rsidR="00A9693E" w:rsidRPr="00E4109C" w:rsidRDefault="00A9693E" w:rsidP="00A9693E">
      <w:pPr>
        <w:spacing w:after="0"/>
        <w:rPr>
          <w:rFonts w:ascii="Times New Roman" w:hAnsi="Times New Roman" w:cs="Times New Roman"/>
          <w:bCs/>
          <w:i/>
          <w:sz w:val="24"/>
          <w:szCs w:val="24"/>
        </w:rPr>
      </w:pPr>
    </w:p>
    <w:p w:rsidR="00A9693E" w:rsidRDefault="00A9693E" w:rsidP="00A9693E">
      <w:pPr>
        <w:pStyle w:val="Standard"/>
        <w:jc w:val="both"/>
      </w:pPr>
      <w:r>
        <w:t xml:space="preserve">V této přednášce se budeme snažit osvěžit základní principy krytí ran na chirurgických sálech. </w:t>
      </w:r>
      <w:r>
        <w:lastRenderedPageBreak/>
        <w:t>Stanovíme si cíle a intervence v ošetřování ran.</w:t>
      </w:r>
      <w:r w:rsidR="00152348">
        <w:t xml:space="preserve"> </w:t>
      </w:r>
      <w:r>
        <w:t>Vyjmenujeme základní druhy krycích materiálů. Zaměříme se na vhodné určení krytí - dle operační rány.</w:t>
      </w:r>
    </w:p>
    <w:p w:rsidR="00A9693E" w:rsidRDefault="00A9693E" w:rsidP="00A9693E">
      <w:pPr>
        <w:pStyle w:val="Standard"/>
        <w:jc w:val="both"/>
      </w:pPr>
      <w:r>
        <w:t>Druhá část přednášky obsahuje fotodokumentaci s ukázkami krytí ran na COS FN Brno, stanice chirurgie.</w:t>
      </w:r>
    </w:p>
    <w:p w:rsidR="00A9693E" w:rsidRPr="00940E0A" w:rsidRDefault="00A9693E" w:rsidP="00A9693E">
      <w:pPr>
        <w:rPr>
          <w:b/>
          <w:bCs/>
          <w:iCs/>
        </w:rPr>
      </w:pPr>
    </w:p>
    <w:p w:rsidR="00A9693E" w:rsidRDefault="00A9693E" w:rsidP="00A9693E">
      <w:pPr>
        <w:rPr>
          <w:rFonts w:ascii="Times New Roman" w:hAnsi="Times New Roman" w:cs="Times New Roman"/>
          <w:b/>
          <w:bCs/>
          <w:iCs/>
          <w:sz w:val="24"/>
          <w:szCs w:val="24"/>
        </w:rPr>
      </w:pPr>
      <w:r w:rsidRPr="00E4109C">
        <w:rPr>
          <w:rFonts w:ascii="Times New Roman" w:hAnsi="Times New Roman" w:cs="Times New Roman"/>
          <w:b/>
          <w:bCs/>
          <w:iCs/>
          <w:sz w:val="24"/>
          <w:szCs w:val="24"/>
        </w:rPr>
        <w:t xml:space="preserve">Veronika Trněná </w:t>
      </w:r>
      <w:proofErr w:type="spellStart"/>
      <w:r w:rsidRPr="00E4109C">
        <w:rPr>
          <w:rFonts w:ascii="Times New Roman" w:hAnsi="Times New Roman" w:cs="Times New Roman"/>
          <w:b/>
          <w:bCs/>
          <w:iCs/>
          <w:sz w:val="24"/>
          <w:szCs w:val="24"/>
        </w:rPr>
        <w:t>DiS</w:t>
      </w:r>
      <w:proofErr w:type="spellEnd"/>
      <w:r w:rsidRPr="00E4109C">
        <w:rPr>
          <w:rFonts w:ascii="Times New Roman" w:hAnsi="Times New Roman" w:cs="Times New Roman"/>
          <w:b/>
          <w:bCs/>
          <w:iCs/>
          <w:sz w:val="24"/>
          <w:szCs w:val="24"/>
        </w:rPr>
        <w:t xml:space="preserve">., Bc. Věra Ziková </w:t>
      </w:r>
      <w:proofErr w:type="spellStart"/>
      <w:r w:rsidRPr="00E4109C">
        <w:rPr>
          <w:rFonts w:ascii="Times New Roman" w:hAnsi="Times New Roman" w:cs="Times New Roman"/>
          <w:b/>
          <w:bCs/>
          <w:iCs/>
          <w:sz w:val="24"/>
          <w:szCs w:val="24"/>
        </w:rPr>
        <w:t>DiS</w:t>
      </w:r>
      <w:proofErr w:type="spellEnd"/>
      <w:r w:rsidRPr="00E4109C">
        <w:rPr>
          <w:rFonts w:ascii="Times New Roman" w:hAnsi="Times New Roman" w:cs="Times New Roman"/>
          <w:b/>
          <w:bCs/>
          <w:iCs/>
          <w:sz w:val="24"/>
          <w:szCs w:val="24"/>
        </w:rPr>
        <w:t xml:space="preserve">., Lenka </w:t>
      </w:r>
      <w:proofErr w:type="spellStart"/>
      <w:r w:rsidRPr="00E4109C">
        <w:rPr>
          <w:rFonts w:ascii="Times New Roman" w:hAnsi="Times New Roman" w:cs="Times New Roman"/>
          <w:b/>
          <w:bCs/>
          <w:iCs/>
          <w:sz w:val="24"/>
          <w:szCs w:val="24"/>
        </w:rPr>
        <w:t>Štěňhová</w:t>
      </w:r>
      <w:proofErr w:type="spellEnd"/>
    </w:p>
    <w:p w:rsidR="00A9693E" w:rsidRPr="00E4109C" w:rsidRDefault="00A9693E" w:rsidP="00A9693E">
      <w:pPr>
        <w:spacing w:after="0"/>
        <w:rPr>
          <w:rFonts w:ascii="Times New Roman" w:hAnsi="Times New Roman" w:cs="Times New Roman"/>
          <w:b/>
          <w:bCs/>
          <w:iCs/>
          <w:sz w:val="32"/>
          <w:szCs w:val="32"/>
        </w:rPr>
      </w:pPr>
      <w:proofErr w:type="spellStart"/>
      <w:r w:rsidRPr="00E4109C">
        <w:rPr>
          <w:rFonts w:ascii="Times New Roman" w:hAnsi="Times New Roman" w:cs="Times New Roman"/>
          <w:b/>
          <w:bCs/>
          <w:iCs/>
          <w:sz w:val="32"/>
          <w:szCs w:val="32"/>
        </w:rPr>
        <w:t>Sialoendoskopie</w:t>
      </w:r>
      <w:proofErr w:type="spellEnd"/>
      <w:r w:rsidRPr="00E4109C">
        <w:rPr>
          <w:rFonts w:ascii="Times New Roman" w:hAnsi="Times New Roman" w:cs="Times New Roman"/>
          <w:b/>
          <w:bCs/>
          <w:iCs/>
          <w:sz w:val="32"/>
          <w:szCs w:val="32"/>
        </w:rPr>
        <w:t xml:space="preserve"> z pohledu perioperační sestry </w:t>
      </w:r>
    </w:p>
    <w:p w:rsidR="00A9693E" w:rsidRPr="00E4109C" w:rsidRDefault="00A9693E" w:rsidP="00A9693E">
      <w:pPr>
        <w:spacing w:after="0"/>
        <w:rPr>
          <w:rFonts w:ascii="Times New Roman" w:hAnsi="Times New Roman" w:cs="Times New Roman"/>
          <w:bCs/>
          <w:i/>
          <w:iCs/>
          <w:sz w:val="24"/>
          <w:szCs w:val="24"/>
        </w:rPr>
      </w:pPr>
      <w:r w:rsidRPr="00E4109C">
        <w:rPr>
          <w:rFonts w:ascii="Times New Roman" w:hAnsi="Times New Roman" w:cs="Times New Roman"/>
          <w:bCs/>
          <w:i/>
          <w:iCs/>
          <w:sz w:val="24"/>
          <w:szCs w:val="24"/>
        </w:rPr>
        <w:t>ÚSTŘEDNÍ VOJENSKÁ NEMOCNICE Praha</w:t>
      </w:r>
    </w:p>
    <w:p w:rsidR="00A9693E" w:rsidRPr="001178BA" w:rsidRDefault="00A9693E" w:rsidP="00152348">
      <w:pPr>
        <w:pStyle w:val="Normlnweb"/>
        <w:jc w:val="both"/>
      </w:pPr>
      <w:r>
        <w:t xml:space="preserve">Tato přednáška vás nejprve uvede do problematiky </w:t>
      </w:r>
      <w:proofErr w:type="spellStart"/>
      <w:r>
        <w:t>sialoendoskopie</w:t>
      </w:r>
      <w:proofErr w:type="spellEnd"/>
      <w:r>
        <w:t xml:space="preserve"> obecně. Lehce se zmíníme o její historii a významu, proč </w:t>
      </w:r>
      <w:proofErr w:type="spellStart"/>
      <w:r>
        <w:t>sialoendoskopii</w:t>
      </w:r>
      <w:proofErr w:type="spellEnd"/>
      <w:r>
        <w:t xml:space="preserve"> provádíme. Dále jsme se zaměřily na edukační proces, identifikační proces, bezpečnostní proces a ukážeme vám naší dokumentaci operačních sálů v UVN na ORL pracovišti. Poté už následují fotografické ukázky, které vás hlouběji seznámí s operačním výkonem </w:t>
      </w:r>
      <w:proofErr w:type="spellStart"/>
      <w:r>
        <w:t>sialoendoskopie</w:t>
      </w:r>
      <w:proofErr w:type="spellEnd"/>
      <w:r>
        <w:t xml:space="preserve"> a povíme si krok za krokem, jak </w:t>
      </w:r>
      <w:proofErr w:type="spellStart"/>
      <w:r>
        <w:t>sialoendoskopie</w:t>
      </w:r>
      <w:proofErr w:type="spellEnd"/>
      <w:r>
        <w:t xml:space="preserve"> probíhá. V závěru této přednášky uvádíme péči po výkonu. </w:t>
      </w:r>
    </w:p>
    <w:p w:rsidR="00E35165" w:rsidRDefault="00E35165" w:rsidP="00E35165">
      <w:pPr>
        <w:rPr>
          <w:rFonts w:ascii="Times New Roman" w:hAnsi="Times New Roman" w:cs="Times New Roman"/>
          <w:b/>
          <w:bCs/>
          <w:iCs/>
          <w:sz w:val="24"/>
          <w:szCs w:val="24"/>
          <w:lang w:val="en-US"/>
        </w:rPr>
      </w:pPr>
      <w:r w:rsidRPr="001178BA">
        <w:rPr>
          <w:rFonts w:ascii="Times New Roman" w:hAnsi="Times New Roman" w:cs="Times New Roman"/>
          <w:b/>
          <w:bCs/>
          <w:iCs/>
          <w:sz w:val="24"/>
          <w:szCs w:val="24"/>
          <w:lang w:val="en-US"/>
        </w:rPr>
        <w:t xml:space="preserve">Hana </w:t>
      </w:r>
      <w:proofErr w:type="spellStart"/>
      <w:r w:rsidRPr="001178BA">
        <w:rPr>
          <w:rFonts w:ascii="Times New Roman" w:hAnsi="Times New Roman" w:cs="Times New Roman"/>
          <w:b/>
          <w:bCs/>
          <w:iCs/>
          <w:sz w:val="24"/>
          <w:szCs w:val="24"/>
          <w:lang w:val="en-US"/>
        </w:rPr>
        <w:t>Brhelová</w:t>
      </w:r>
      <w:proofErr w:type="spellEnd"/>
      <w:r w:rsidRPr="001178BA">
        <w:rPr>
          <w:rFonts w:ascii="Times New Roman" w:hAnsi="Times New Roman" w:cs="Times New Roman"/>
          <w:b/>
          <w:bCs/>
          <w:iCs/>
          <w:sz w:val="24"/>
          <w:szCs w:val="24"/>
        </w:rPr>
        <w:t xml:space="preserve">, </w:t>
      </w:r>
      <w:proofErr w:type="spellStart"/>
      <w:r w:rsidRPr="001178BA">
        <w:rPr>
          <w:rFonts w:ascii="Times New Roman" w:hAnsi="Times New Roman" w:cs="Times New Roman"/>
          <w:b/>
          <w:bCs/>
          <w:iCs/>
          <w:sz w:val="24"/>
          <w:szCs w:val="24"/>
          <w:lang w:val="en-US"/>
        </w:rPr>
        <w:t>Radka</w:t>
      </w:r>
      <w:proofErr w:type="spellEnd"/>
      <w:r w:rsidRPr="001178BA">
        <w:rPr>
          <w:rFonts w:ascii="Times New Roman" w:hAnsi="Times New Roman" w:cs="Times New Roman"/>
          <w:b/>
          <w:bCs/>
          <w:iCs/>
          <w:sz w:val="24"/>
          <w:szCs w:val="24"/>
          <w:lang w:val="en-US"/>
        </w:rPr>
        <w:t xml:space="preserve"> </w:t>
      </w:r>
      <w:proofErr w:type="spellStart"/>
      <w:r w:rsidRPr="001178BA">
        <w:rPr>
          <w:rFonts w:ascii="Times New Roman" w:hAnsi="Times New Roman" w:cs="Times New Roman"/>
          <w:b/>
          <w:bCs/>
          <w:iCs/>
          <w:sz w:val="24"/>
          <w:szCs w:val="24"/>
          <w:lang w:val="en-US"/>
        </w:rPr>
        <w:t>Borovičková</w:t>
      </w:r>
      <w:proofErr w:type="spellEnd"/>
      <w:r w:rsidRPr="001178BA">
        <w:rPr>
          <w:rFonts w:ascii="Times New Roman" w:hAnsi="Times New Roman" w:cs="Times New Roman"/>
          <w:b/>
          <w:bCs/>
          <w:iCs/>
          <w:sz w:val="24"/>
          <w:szCs w:val="24"/>
        </w:rPr>
        <w:t xml:space="preserve">, </w:t>
      </w:r>
      <w:proofErr w:type="spellStart"/>
      <w:r w:rsidRPr="001178BA">
        <w:rPr>
          <w:rFonts w:ascii="Times New Roman" w:hAnsi="Times New Roman" w:cs="Times New Roman"/>
          <w:b/>
          <w:bCs/>
          <w:iCs/>
          <w:sz w:val="24"/>
          <w:szCs w:val="24"/>
          <w:lang w:val="en-US"/>
        </w:rPr>
        <w:t>Věra</w:t>
      </w:r>
      <w:proofErr w:type="spellEnd"/>
      <w:r w:rsidRPr="001178BA">
        <w:rPr>
          <w:rFonts w:ascii="Times New Roman" w:hAnsi="Times New Roman" w:cs="Times New Roman"/>
          <w:b/>
          <w:bCs/>
          <w:iCs/>
          <w:sz w:val="24"/>
          <w:szCs w:val="24"/>
          <w:lang w:val="en-US"/>
        </w:rPr>
        <w:t xml:space="preserve"> </w:t>
      </w:r>
      <w:proofErr w:type="spellStart"/>
      <w:r w:rsidRPr="001178BA">
        <w:rPr>
          <w:rFonts w:ascii="Times New Roman" w:hAnsi="Times New Roman" w:cs="Times New Roman"/>
          <w:b/>
          <w:bCs/>
          <w:iCs/>
          <w:sz w:val="24"/>
          <w:szCs w:val="24"/>
          <w:lang w:val="en-US"/>
        </w:rPr>
        <w:t>Šimková</w:t>
      </w:r>
      <w:proofErr w:type="spellEnd"/>
    </w:p>
    <w:p w:rsidR="00E35165" w:rsidRPr="00D24D1C" w:rsidRDefault="00E35165" w:rsidP="00E35165">
      <w:pPr>
        <w:rPr>
          <w:rFonts w:ascii="Times New Roman" w:hAnsi="Times New Roman" w:cs="Times New Roman"/>
          <w:b/>
          <w:bCs/>
          <w:iCs/>
          <w:sz w:val="32"/>
          <w:szCs w:val="32"/>
          <w:lang w:val="en-US"/>
        </w:rPr>
      </w:pPr>
      <w:proofErr w:type="spellStart"/>
      <w:r w:rsidRPr="00D24D1C">
        <w:rPr>
          <w:rFonts w:ascii="Times New Roman" w:hAnsi="Times New Roman" w:cs="Times New Roman"/>
          <w:b/>
          <w:bCs/>
          <w:iCs/>
          <w:sz w:val="32"/>
          <w:szCs w:val="32"/>
          <w:lang w:val="en-US"/>
        </w:rPr>
        <w:t>Středoušní</w:t>
      </w:r>
      <w:proofErr w:type="spellEnd"/>
      <w:r w:rsidRPr="00D24D1C">
        <w:rPr>
          <w:rFonts w:ascii="Times New Roman" w:hAnsi="Times New Roman" w:cs="Times New Roman"/>
          <w:b/>
          <w:bCs/>
          <w:iCs/>
          <w:sz w:val="32"/>
          <w:szCs w:val="32"/>
          <w:lang w:val="en-US"/>
        </w:rPr>
        <w:t xml:space="preserve"> </w:t>
      </w:r>
      <w:proofErr w:type="spellStart"/>
      <w:proofErr w:type="gramStart"/>
      <w:r w:rsidRPr="00D24D1C">
        <w:rPr>
          <w:rFonts w:ascii="Times New Roman" w:hAnsi="Times New Roman" w:cs="Times New Roman"/>
          <w:b/>
          <w:bCs/>
          <w:iCs/>
          <w:sz w:val="32"/>
          <w:szCs w:val="32"/>
          <w:lang w:val="en-US"/>
        </w:rPr>
        <w:t>operace</w:t>
      </w:r>
      <w:proofErr w:type="spellEnd"/>
      <w:r w:rsidRPr="00D24D1C">
        <w:rPr>
          <w:rFonts w:ascii="Times New Roman" w:hAnsi="Times New Roman" w:cs="Times New Roman"/>
          <w:b/>
          <w:bCs/>
          <w:iCs/>
          <w:sz w:val="32"/>
          <w:szCs w:val="32"/>
          <w:lang w:val="en-US"/>
        </w:rPr>
        <w:t xml:space="preserve">  v</w:t>
      </w:r>
      <w:proofErr w:type="gramEnd"/>
      <w:r w:rsidRPr="00D24D1C">
        <w:rPr>
          <w:rFonts w:ascii="Times New Roman" w:hAnsi="Times New Roman" w:cs="Times New Roman"/>
          <w:b/>
          <w:bCs/>
          <w:iCs/>
          <w:sz w:val="32"/>
          <w:szCs w:val="32"/>
          <w:lang w:val="en-US"/>
        </w:rPr>
        <w:t xml:space="preserve"> </w:t>
      </w:r>
      <w:proofErr w:type="spellStart"/>
      <w:r w:rsidRPr="00D24D1C">
        <w:rPr>
          <w:rFonts w:ascii="Times New Roman" w:hAnsi="Times New Roman" w:cs="Times New Roman"/>
          <w:b/>
          <w:bCs/>
          <w:iCs/>
          <w:sz w:val="32"/>
          <w:szCs w:val="32"/>
          <w:lang w:val="en-US"/>
        </w:rPr>
        <w:t>dětském</w:t>
      </w:r>
      <w:proofErr w:type="spellEnd"/>
      <w:r w:rsidRPr="00D24D1C">
        <w:rPr>
          <w:rFonts w:ascii="Times New Roman" w:hAnsi="Times New Roman" w:cs="Times New Roman"/>
          <w:b/>
          <w:bCs/>
          <w:iCs/>
          <w:sz w:val="32"/>
          <w:szCs w:val="32"/>
          <w:lang w:val="en-US"/>
        </w:rPr>
        <w:t xml:space="preserve"> </w:t>
      </w:r>
      <w:proofErr w:type="spellStart"/>
      <w:r w:rsidRPr="00D24D1C">
        <w:rPr>
          <w:rFonts w:ascii="Times New Roman" w:hAnsi="Times New Roman" w:cs="Times New Roman"/>
          <w:b/>
          <w:bCs/>
          <w:iCs/>
          <w:sz w:val="32"/>
          <w:szCs w:val="32"/>
          <w:lang w:val="en-US"/>
        </w:rPr>
        <w:t>věku</w:t>
      </w:r>
      <w:proofErr w:type="spellEnd"/>
      <w:r w:rsidRPr="00D24D1C">
        <w:rPr>
          <w:rFonts w:ascii="Times New Roman" w:hAnsi="Times New Roman" w:cs="Times New Roman"/>
          <w:b/>
          <w:bCs/>
          <w:iCs/>
          <w:sz w:val="32"/>
          <w:szCs w:val="32"/>
          <w:lang w:val="en-US"/>
        </w:rPr>
        <w:t xml:space="preserve"> - </w:t>
      </w:r>
      <w:proofErr w:type="spellStart"/>
      <w:r w:rsidRPr="00D24D1C">
        <w:rPr>
          <w:rFonts w:ascii="Times New Roman" w:hAnsi="Times New Roman" w:cs="Times New Roman"/>
          <w:b/>
          <w:bCs/>
          <w:iCs/>
          <w:sz w:val="32"/>
          <w:szCs w:val="32"/>
          <w:lang w:val="en-US"/>
        </w:rPr>
        <w:t>cholesteatom</w:t>
      </w:r>
      <w:proofErr w:type="spellEnd"/>
      <w:r w:rsidRPr="00D24D1C">
        <w:rPr>
          <w:rFonts w:ascii="Times New Roman" w:hAnsi="Times New Roman" w:cs="Times New Roman"/>
          <w:b/>
          <w:bCs/>
          <w:iCs/>
          <w:sz w:val="32"/>
          <w:szCs w:val="32"/>
          <w:lang w:val="en-US"/>
        </w:rPr>
        <w:t xml:space="preserve"> </w:t>
      </w:r>
    </w:p>
    <w:p w:rsidR="00E35165" w:rsidRPr="00D24D1C" w:rsidRDefault="00E35165" w:rsidP="00E35165">
      <w:pPr>
        <w:rPr>
          <w:rFonts w:ascii="Times New Roman" w:hAnsi="Times New Roman" w:cs="Times New Roman"/>
          <w:bCs/>
          <w:i/>
          <w:iCs/>
          <w:sz w:val="24"/>
          <w:szCs w:val="24"/>
          <w:lang w:val="en-US"/>
        </w:rPr>
      </w:pPr>
      <w:r w:rsidRPr="00D24D1C">
        <w:rPr>
          <w:rFonts w:ascii="Times New Roman" w:hAnsi="Times New Roman" w:cs="Times New Roman"/>
          <w:bCs/>
          <w:i/>
          <w:iCs/>
          <w:sz w:val="24"/>
          <w:szCs w:val="24"/>
          <w:lang w:val="en-US"/>
        </w:rPr>
        <w:t>COS III FN Brno</w:t>
      </w:r>
    </w:p>
    <w:p w:rsidR="00E35165" w:rsidRPr="00D24D1C" w:rsidRDefault="00E35165" w:rsidP="00DA5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Přednáška informuje o středoušních operacích </w:t>
      </w:r>
      <w:r w:rsidRPr="00D24D1C">
        <w:rPr>
          <w:rFonts w:ascii="Times New Roman" w:hAnsi="Times New Roman" w:cs="Times New Roman"/>
          <w:sz w:val="24"/>
          <w:szCs w:val="24"/>
        </w:rPr>
        <w:t xml:space="preserve">v dětském </w:t>
      </w:r>
      <w:r w:rsidR="00152348">
        <w:rPr>
          <w:rFonts w:ascii="Times New Roman" w:hAnsi="Times New Roman" w:cs="Times New Roman"/>
          <w:sz w:val="24"/>
          <w:szCs w:val="24"/>
        </w:rPr>
        <w:t xml:space="preserve">ORL oboru, jejich rozdělení na </w:t>
      </w:r>
      <w:r w:rsidRPr="00D24D1C">
        <w:rPr>
          <w:rFonts w:ascii="Times New Roman" w:hAnsi="Times New Roman" w:cs="Times New Roman"/>
          <w:sz w:val="24"/>
          <w:szCs w:val="24"/>
        </w:rPr>
        <w:t xml:space="preserve">sanační a rekonstrukční. Zaměřuje se a blíže popisuje operační řešení </w:t>
      </w:r>
      <w:proofErr w:type="spellStart"/>
      <w:r w:rsidRPr="00D24D1C">
        <w:rPr>
          <w:rFonts w:ascii="Times New Roman" w:hAnsi="Times New Roman" w:cs="Times New Roman"/>
          <w:sz w:val="24"/>
          <w:szCs w:val="24"/>
        </w:rPr>
        <w:t>cholesteatomu</w:t>
      </w:r>
      <w:proofErr w:type="spellEnd"/>
      <w:r w:rsidRPr="00D24D1C">
        <w:rPr>
          <w:rFonts w:ascii="Times New Roman" w:hAnsi="Times New Roman" w:cs="Times New Roman"/>
          <w:sz w:val="24"/>
          <w:szCs w:val="24"/>
        </w:rPr>
        <w:t xml:space="preserve">. V přednášce jsou zobrazeny specifické ušní nástroje a prezentaci uzavírá video z části středoušní operace. </w:t>
      </w:r>
    </w:p>
    <w:p w:rsidR="001178BA" w:rsidRPr="001178BA" w:rsidRDefault="001178BA" w:rsidP="001178BA">
      <w:pPr>
        <w:rPr>
          <w:rFonts w:ascii="Times New Roman" w:hAnsi="Times New Roman" w:cs="Times New Roman"/>
          <w:sz w:val="24"/>
          <w:szCs w:val="24"/>
        </w:rPr>
      </w:pPr>
    </w:p>
    <w:p w:rsidR="001178BA" w:rsidRDefault="00E35165" w:rsidP="001178BA">
      <w:pPr>
        <w:rPr>
          <w:rFonts w:ascii="Times New Roman" w:hAnsi="Times New Roman" w:cs="Times New Roman"/>
          <w:b/>
          <w:sz w:val="24"/>
          <w:szCs w:val="24"/>
        </w:rPr>
      </w:pPr>
      <w:r w:rsidRPr="001178BA">
        <w:rPr>
          <w:rFonts w:ascii="Times New Roman" w:hAnsi="Times New Roman" w:cs="Times New Roman"/>
          <w:b/>
          <w:sz w:val="24"/>
          <w:szCs w:val="24"/>
        </w:rPr>
        <w:t>Bc</w:t>
      </w:r>
      <w:r w:rsidR="009923B5">
        <w:rPr>
          <w:rFonts w:ascii="Times New Roman" w:hAnsi="Times New Roman" w:cs="Times New Roman"/>
          <w:b/>
          <w:sz w:val="24"/>
          <w:szCs w:val="24"/>
        </w:rPr>
        <w:t xml:space="preserve"> </w:t>
      </w:r>
      <w:r w:rsidRPr="001178BA">
        <w:rPr>
          <w:rFonts w:ascii="Times New Roman" w:hAnsi="Times New Roman" w:cs="Times New Roman"/>
          <w:b/>
          <w:sz w:val="24"/>
          <w:szCs w:val="24"/>
        </w:rPr>
        <w:t>.Janáčková</w:t>
      </w:r>
      <w:r>
        <w:rPr>
          <w:rFonts w:ascii="Times New Roman" w:hAnsi="Times New Roman" w:cs="Times New Roman"/>
          <w:b/>
          <w:sz w:val="24"/>
          <w:szCs w:val="24"/>
        </w:rPr>
        <w:t>,</w:t>
      </w:r>
      <w:r w:rsidRPr="001178BA">
        <w:rPr>
          <w:rFonts w:ascii="Times New Roman" w:hAnsi="Times New Roman" w:cs="Times New Roman"/>
          <w:b/>
          <w:sz w:val="24"/>
          <w:szCs w:val="24"/>
        </w:rPr>
        <w:t xml:space="preserve"> H.</w:t>
      </w:r>
      <w:r w:rsidR="009923B5">
        <w:rPr>
          <w:rFonts w:ascii="Times New Roman" w:hAnsi="Times New Roman" w:cs="Times New Roman"/>
          <w:b/>
          <w:sz w:val="24"/>
          <w:szCs w:val="24"/>
        </w:rPr>
        <w:t xml:space="preserve"> </w:t>
      </w:r>
      <w:r>
        <w:rPr>
          <w:rFonts w:ascii="Times New Roman" w:hAnsi="Times New Roman" w:cs="Times New Roman"/>
          <w:b/>
          <w:sz w:val="24"/>
          <w:szCs w:val="24"/>
        </w:rPr>
        <w:t>Mgr.</w:t>
      </w:r>
      <w:r w:rsidR="009923B5">
        <w:rPr>
          <w:rFonts w:ascii="Times New Roman" w:hAnsi="Times New Roman" w:cs="Times New Roman"/>
          <w:b/>
          <w:sz w:val="24"/>
          <w:szCs w:val="24"/>
        </w:rPr>
        <w:t xml:space="preserve"> </w:t>
      </w:r>
      <w:r>
        <w:rPr>
          <w:rFonts w:ascii="Times New Roman" w:hAnsi="Times New Roman" w:cs="Times New Roman"/>
          <w:b/>
          <w:sz w:val="24"/>
          <w:szCs w:val="24"/>
        </w:rPr>
        <w:t>Kameníková M.</w:t>
      </w:r>
    </w:p>
    <w:p w:rsidR="001178BA" w:rsidRPr="001178BA" w:rsidRDefault="001178BA" w:rsidP="001178BA">
      <w:pPr>
        <w:pStyle w:val="Nadpis2"/>
        <w:rPr>
          <w:b/>
          <w:bCs/>
          <w:sz w:val="32"/>
          <w:szCs w:val="32"/>
          <w:u w:val="none"/>
        </w:rPr>
      </w:pPr>
      <w:r w:rsidRPr="001178BA">
        <w:rPr>
          <w:b/>
          <w:bCs/>
          <w:sz w:val="32"/>
          <w:szCs w:val="32"/>
          <w:u w:val="none"/>
        </w:rPr>
        <w:t>Poruchy placentace na porodním sále</w:t>
      </w:r>
    </w:p>
    <w:p w:rsidR="001178BA" w:rsidRPr="001178BA" w:rsidRDefault="001178BA" w:rsidP="001178BA">
      <w:pPr>
        <w:pStyle w:val="Nadpis3"/>
      </w:pPr>
      <w:r w:rsidRPr="001178BA">
        <w:t>FN Brno</w:t>
      </w:r>
    </w:p>
    <w:p w:rsidR="001178BA" w:rsidRDefault="001178BA" w:rsidP="001178BA">
      <w:pPr>
        <w:rPr>
          <w:rFonts w:ascii="Times New Roman" w:hAnsi="Times New Roman" w:cs="Times New Roman"/>
          <w:i/>
          <w:iCs/>
          <w:sz w:val="24"/>
          <w:szCs w:val="24"/>
        </w:rPr>
      </w:pPr>
    </w:p>
    <w:p w:rsidR="001178BA" w:rsidRP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 xml:space="preserve">V dnešní době </w:t>
      </w:r>
      <w:proofErr w:type="gramStart"/>
      <w:r w:rsidRPr="001178BA">
        <w:rPr>
          <w:rFonts w:ascii="Times New Roman" w:hAnsi="Times New Roman" w:cs="Times New Roman"/>
          <w:sz w:val="24"/>
          <w:szCs w:val="24"/>
        </w:rPr>
        <w:t>narůstá</w:t>
      </w:r>
      <w:proofErr w:type="gramEnd"/>
      <w:r w:rsidRPr="001178BA">
        <w:rPr>
          <w:rFonts w:ascii="Times New Roman" w:hAnsi="Times New Roman" w:cs="Times New Roman"/>
          <w:sz w:val="24"/>
          <w:szCs w:val="24"/>
        </w:rPr>
        <w:t xml:space="preserve"> počet porodů  vedených císařským řezem což v budoucnu </w:t>
      </w:r>
      <w:proofErr w:type="gramStart"/>
      <w:r w:rsidRPr="001178BA">
        <w:rPr>
          <w:rFonts w:ascii="Times New Roman" w:hAnsi="Times New Roman" w:cs="Times New Roman"/>
          <w:sz w:val="24"/>
          <w:szCs w:val="24"/>
        </w:rPr>
        <w:t>zv</w:t>
      </w:r>
      <w:bookmarkStart w:id="0" w:name="_GoBack"/>
      <w:bookmarkEnd w:id="0"/>
      <w:r w:rsidRPr="001178BA">
        <w:rPr>
          <w:rFonts w:ascii="Times New Roman" w:hAnsi="Times New Roman" w:cs="Times New Roman"/>
          <w:sz w:val="24"/>
          <w:szCs w:val="24"/>
        </w:rPr>
        <w:t>yšuje</w:t>
      </w:r>
      <w:proofErr w:type="gramEnd"/>
      <w:r w:rsidRPr="001178BA">
        <w:rPr>
          <w:rFonts w:ascii="Times New Roman" w:hAnsi="Times New Roman" w:cs="Times New Roman"/>
          <w:sz w:val="24"/>
          <w:szCs w:val="24"/>
        </w:rPr>
        <w:t xml:space="preserve"> riziko problémů spojených s abnormální placentární invazí.</w:t>
      </w:r>
    </w:p>
    <w:p w:rsid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Za normálních okolností prorůstá placenta do funkční vrstvy decidua.</w:t>
      </w:r>
      <w:r>
        <w:rPr>
          <w:rFonts w:ascii="Times New Roman" w:hAnsi="Times New Roman" w:cs="Times New Roman"/>
          <w:sz w:val="24"/>
          <w:szCs w:val="24"/>
        </w:rPr>
        <w:t xml:space="preserve"> </w:t>
      </w:r>
      <w:r w:rsidRPr="001178BA">
        <w:rPr>
          <w:rFonts w:ascii="Times New Roman" w:hAnsi="Times New Roman" w:cs="Times New Roman"/>
          <w:sz w:val="24"/>
          <w:szCs w:val="24"/>
        </w:rPr>
        <w:t>Hlubším prorůstáním cho</w:t>
      </w:r>
      <w:r w:rsidR="00DA5CAA">
        <w:rPr>
          <w:rFonts w:ascii="Times New Roman" w:hAnsi="Times New Roman" w:cs="Times New Roman"/>
          <w:sz w:val="24"/>
          <w:szCs w:val="24"/>
        </w:rPr>
        <w:t>riových klku pak může vzniknout</w:t>
      </w:r>
      <w:r w:rsidRPr="001178BA">
        <w:rPr>
          <w:rFonts w:ascii="Times New Roman" w:hAnsi="Times New Roman" w:cs="Times New Roman"/>
          <w:sz w:val="24"/>
          <w:szCs w:val="24"/>
        </w:rPr>
        <w:t xml:space="preserve">: placenta </w:t>
      </w:r>
      <w:proofErr w:type="spellStart"/>
      <w:r w:rsidRPr="001178BA">
        <w:rPr>
          <w:rFonts w:ascii="Times New Roman" w:hAnsi="Times New Roman" w:cs="Times New Roman"/>
          <w:sz w:val="24"/>
          <w:szCs w:val="24"/>
        </w:rPr>
        <w:t>adherens,placenta</w:t>
      </w:r>
      <w:proofErr w:type="spellEnd"/>
      <w:r w:rsidRPr="001178BA">
        <w:rPr>
          <w:rFonts w:ascii="Times New Roman" w:hAnsi="Times New Roman" w:cs="Times New Roman"/>
          <w:sz w:val="24"/>
          <w:szCs w:val="24"/>
        </w:rPr>
        <w:t xml:space="preserve"> </w:t>
      </w:r>
      <w:proofErr w:type="spellStart"/>
      <w:r w:rsidRPr="001178BA">
        <w:rPr>
          <w:rFonts w:ascii="Times New Roman" w:hAnsi="Times New Roman" w:cs="Times New Roman"/>
          <w:sz w:val="24"/>
          <w:szCs w:val="24"/>
        </w:rPr>
        <w:t>acreta</w:t>
      </w:r>
      <w:proofErr w:type="spellEnd"/>
      <w:r w:rsidRPr="001178BA">
        <w:rPr>
          <w:rFonts w:ascii="Times New Roman" w:hAnsi="Times New Roman" w:cs="Times New Roman"/>
          <w:sz w:val="24"/>
          <w:szCs w:val="24"/>
        </w:rPr>
        <w:t xml:space="preserve"> nebo </w:t>
      </w:r>
      <w:proofErr w:type="spellStart"/>
      <w:r w:rsidRPr="001178BA">
        <w:rPr>
          <w:rFonts w:ascii="Times New Roman" w:hAnsi="Times New Roman" w:cs="Times New Roman"/>
          <w:sz w:val="24"/>
          <w:szCs w:val="24"/>
        </w:rPr>
        <w:t>increta</w:t>
      </w:r>
      <w:proofErr w:type="spellEnd"/>
      <w:r w:rsidRPr="001178BA">
        <w:rPr>
          <w:rFonts w:ascii="Times New Roman" w:hAnsi="Times New Roman" w:cs="Times New Roman"/>
          <w:sz w:val="24"/>
          <w:szCs w:val="24"/>
        </w:rPr>
        <w:t xml:space="preserve"> a placenta </w:t>
      </w:r>
      <w:proofErr w:type="spellStart"/>
      <w:r w:rsidRPr="001178BA">
        <w:rPr>
          <w:rFonts w:ascii="Times New Roman" w:hAnsi="Times New Roman" w:cs="Times New Roman"/>
          <w:sz w:val="24"/>
          <w:szCs w:val="24"/>
        </w:rPr>
        <w:t>percreta</w:t>
      </w:r>
      <w:proofErr w:type="spellEnd"/>
      <w:r w:rsidRPr="001178BA">
        <w:rPr>
          <w:rFonts w:ascii="Times New Roman" w:hAnsi="Times New Roman" w:cs="Times New Roman"/>
          <w:sz w:val="24"/>
          <w:szCs w:val="24"/>
        </w:rPr>
        <w:t xml:space="preserve">. Je velmi důležité znát diagnózu abnormální placenty již před porodem, což zásadně ovlivní jednak předoperační přípravu rodičky, samotný výkon a samozřejmě i daný porodnický výsledek. Všechny uvedené poruchy placentace představují dramatickou komplikaci porodu. Velmi často je nutné </w:t>
      </w:r>
      <w:proofErr w:type="spellStart"/>
      <w:r w:rsidRPr="001178BA">
        <w:rPr>
          <w:rFonts w:ascii="Times New Roman" w:hAnsi="Times New Roman" w:cs="Times New Roman"/>
          <w:sz w:val="24"/>
          <w:szCs w:val="24"/>
        </w:rPr>
        <w:t>perakutní</w:t>
      </w:r>
      <w:proofErr w:type="spellEnd"/>
      <w:r w:rsidRPr="001178BA">
        <w:rPr>
          <w:rFonts w:ascii="Times New Roman" w:hAnsi="Times New Roman" w:cs="Times New Roman"/>
          <w:sz w:val="24"/>
          <w:szCs w:val="24"/>
        </w:rPr>
        <w:t xml:space="preserve"> operační řešení daného stavu, vznikají velké operační ztráty, </w:t>
      </w:r>
      <w:proofErr w:type="spellStart"/>
      <w:r w:rsidRPr="001178BA">
        <w:rPr>
          <w:rFonts w:ascii="Times New Roman" w:hAnsi="Times New Roman" w:cs="Times New Roman"/>
          <w:sz w:val="24"/>
          <w:szCs w:val="24"/>
        </w:rPr>
        <w:t>koagulopatie</w:t>
      </w:r>
      <w:proofErr w:type="spellEnd"/>
      <w:r w:rsidRPr="001178BA">
        <w:rPr>
          <w:rFonts w:ascii="Times New Roman" w:hAnsi="Times New Roman" w:cs="Times New Roman"/>
          <w:sz w:val="24"/>
          <w:szCs w:val="24"/>
        </w:rPr>
        <w:t xml:space="preserve"> a rodička </w:t>
      </w:r>
      <w:r>
        <w:rPr>
          <w:rFonts w:ascii="Times New Roman" w:hAnsi="Times New Roman" w:cs="Times New Roman"/>
          <w:sz w:val="24"/>
          <w:szCs w:val="24"/>
        </w:rPr>
        <w:t>je mnohdy ohrožena i na životě.</w:t>
      </w:r>
    </w:p>
    <w:p w:rsidR="001178BA" w:rsidRP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 xml:space="preserve">Dnes je trendem zachování dělohy, ale v budoucnu se budou častěji řešit situace, kdy včasná hysterektomie bude správným rozhodnutím, které právě zachrání ženu před fatálními následky poporodního krvácení. </w:t>
      </w:r>
    </w:p>
    <w:p w:rsidR="001178BA" w:rsidRP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Dalším velkým problémem jež může v těhotenství vzniknout je abrupce placenty, což znamená,</w:t>
      </w:r>
      <w:r w:rsidR="00DA5CAA">
        <w:rPr>
          <w:rFonts w:ascii="Times New Roman" w:hAnsi="Times New Roman" w:cs="Times New Roman"/>
          <w:sz w:val="24"/>
          <w:szCs w:val="24"/>
        </w:rPr>
        <w:t xml:space="preserve"> že dojde buď k </w:t>
      </w:r>
      <w:proofErr w:type="gramStart"/>
      <w:r w:rsidR="00DA5CAA">
        <w:rPr>
          <w:rFonts w:ascii="Times New Roman" w:hAnsi="Times New Roman" w:cs="Times New Roman"/>
          <w:sz w:val="24"/>
          <w:szCs w:val="24"/>
        </w:rPr>
        <w:t>částečnému nebo</w:t>
      </w:r>
      <w:proofErr w:type="gramEnd"/>
      <w:r w:rsidR="00DA5CAA">
        <w:rPr>
          <w:rFonts w:ascii="Times New Roman" w:hAnsi="Times New Roman" w:cs="Times New Roman"/>
          <w:sz w:val="24"/>
          <w:szCs w:val="24"/>
        </w:rPr>
        <w:t xml:space="preserve"> </w:t>
      </w:r>
      <w:r w:rsidRPr="001178BA">
        <w:rPr>
          <w:rFonts w:ascii="Times New Roman" w:hAnsi="Times New Roman" w:cs="Times New Roman"/>
          <w:sz w:val="24"/>
          <w:szCs w:val="24"/>
        </w:rPr>
        <w:t xml:space="preserve">úplnému předčasnému odloučení placenty. </w:t>
      </w:r>
      <w:r w:rsidRPr="001178BA">
        <w:rPr>
          <w:rFonts w:ascii="Times New Roman" w:hAnsi="Times New Roman" w:cs="Times New Roman"/>
          <w:sz w:val="24"/>
          <w:szCs w:val="24"/>
        </w:rPr>
        <w:lastRenderedPageBreak/>
        <w:t xml:space="preserve">Příčinou může být zvýšený krevní tlak, </w:t>
      </w:r>
      <w:proofErr w:type="spellStart"/>
      <w:r w:rsidRPr="001178BA">
        <w:rPr>
          <w:rFonts w:ascii="Times New Roman" w:hAnsi="Times New Roman" w:cs="Times New Roman"/>
          <w:sz w:val="24"/>
          <w:szCs w:val="24"/>
        </w:rPr>
        <w:t>abuzus</w:t>
      </w:r>
      <w:proofErr w:type="spellEnd"/>
      <w:r w:rsidRPr="001178BA">
        <w:rPr>
          <w:rFonts w:ascii="Times New Roman" w:hAnsi="Times New Roman" w:cs="Times New Roman"/>
          <w:sz w:val="24"/>
          <w:szCs w:val="24"/>
        </w:rPr>
        <w:t xml:space="preserve"> kokainu, tupý úder do břicha, ale často se jedná o překvapivý jev, jehož příčinu ani neznáme. I zd</w:t>
      </w:r>
      <w:r w:rsidR="00DA5CAA">
        <w:rPr>
          <w:rFonts w:ascii="Times New Roman" w:hAnsi="Times New Roman" w:cs="Times New Roman"/>
          <w:sz w:val="24"/>
          <w:szCs w:val="24"/>
        </w:rPr>
        <w:t>e je hlav</w:t>
      </w:r>
      <w:r w:rsidR="00056355">
        <w:rPr>
          <w:rFonts w:ascii="Times New Roman" w:hAnsi="Times New Roman" w:cs="Times New Roman"/>
          <w:sz w:val="24"/>
          <w:szCs w:val="24"/>
        </w:rPr>
        <w:t>n</w:t>
      </w:r>
      <w:r w:rsidR="00DA5CAA">
        <w:rPr>
          <w:rFonts w:ascii="Times New Roman" w:hAnsi="Times New Roman" w:cs="Times New Roman"/>
          <w:sz w:val="24"/>
          <w:szCs w:val="24"/>
        </w:rPr>
        <w:t xml:space="preserve">ím příznakem krvácení </w:t>
      </w:r>
      <w:r w:rsidRPr="001178BA">
        <w:rPr>
          <w:rFonts w:ascii="Times New Roman" w:hAnsi="Times New Roman" w:cs="Times New Roman"/>
          <w:sz w:val="24"/>
          <w:szCs w:val="24"/>
        </w:rPr>
        <w:t>doprovázené bolestmi břicha. Závažnost stavu nemusí odpovídat intenzitě krvácení. Větší odlučování se pak projevuje šokovým stavem, kolapsem a nitkovitým pulsem. Mezi nejzávažnější komplikace těžké abrupce placenty pak patř</w:t>
      </w:r>
      <w:r w:rsidR="00DA5CAA">
        <w:rPr>
          <w:rFonts w:ascii="Times New Roman" w:hAnsi="Times New Roman" w:cs="Times New Roman"/>
          <w:sz w:val="24"/>
          <w:szCs w:val="24"/>
        </w:rPr>
        <w:t>í</w:t>
      </w:r>
      <w:r w:rsidRPr="001178BA">
        <w:rPr>
          <w:rFonts w:ascii="Times New Roman" w:hAnsi="Times New Roman" w:cs="Times New Roman"/>
          <w:sz w:val="24"/>
          <w:szCs w:val="24"/>
        </w:rPr>
        <w:t>: nitroděložní odumření plodu, děložní atonie, DIC, akutní renální insuficience, anemie. Riziko opakování tohoto stavu</w:t>
      </w:r>
      <w:r w:rsidR="00DA5CAA">
        <w:rPr>
          <w:rFonts w:ascii="Times New Roman" w:hAnsi="Times New Roman" w:cs="Times New Roman"/>
          <w:sz w:val="24"/>
          <w:szCs w:val="24"/>
        </w:rPr>
        <w:t xml:space="preserve"> v následujícím těhotenství je </w:t>
      </w:r>
      <w:r w:rsidRPr="001178BA">
        <w:rPr>
          <w:rFonts w:ascii="Times New Roman" w:hAnsi="Times New Roman" w:cs="Times New Roman"/>
          <w:sz w:val="24"/>
          <w:szCs w:val="24"/>
        </w:rPr>
        <w:t>zhruba 16%</w:t>
      </w:r>
      <w:r w:rsidR="00DA5CAA">
        <w:rPr>
          <w:rFonts w:ascii="Times New Roman" w:hAnsi="Times New Roman" w:cs="Times New Roman"/>
          <w:sz w:val="24"/>
          <w:szCs w:val="24"/>
        </w:rPr>
        <w:t>.</w:t>
      </w:r>
    </w:p>
    <w:p w:rsid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 xml:space="preserve">Mimo abrupci placenty může během porodu dojít  také k poruchám odlučování, </w:t>
      </w:r>
      <w:proofErr w:type="gramStart"/>
      <w:r w:rsidRPr="001178BA">
        <w:rPr>
          <w:rFonts w:ascii="Times New Roman" w:hAnsi="Times New Roman" w:cs="Times New Roman"/>
          <w:sz w:val="24"/>
          <w:szCs w:val="24"/>
        </w:rPr>
        <w:t>tzn. že</w:t>
      </w:r>
      <w:proofErr w:type="gramEnd"/>
      <w:r w:rsidRPr="001178BA">
        <w:rPr>
          <w:rFonts w:ascii="Times New Roman" w:hAnsi="Times New Roman" w:cs="Times New Roman"/>
          <w:sz w:val="24"/>
          <w:szCs w:val="24"/>
        </w:rPr>
        <w:t xml:space="preserve"> v děloze zůstane po porodu zadržená část placenty nebo plodových obalů. Tento problém se pak řeší manuálním vybavením placenty v krátkodobé narkóze. Zde je potom nebezpečnou komplikací vznik děložní inverze, tedy </w:t>
      </w:r>
      <w:proofErr w:type="spellStart"/>
      <w:r w:rsidRPr="001178BA">
        <w:rPr>
          <w:rFonts w:ascii="Times New Roman" w:hAnsi="Times New Roman" w:cs="Times New Roman"/>
          <w:sz w:val="24"/>
          <w:szCs w:val="24"/>
        </w:rPr>
        <w:t>vchlípení</w:t>
      </w:r>
      <w:proofErr w:type="spellEnd"/>
      <w:r w:rsidRPr="001178BA">
        <w:rPr>
          <w:rFonts w:ascii="Times New Roman" w:hAnsi="Times New Roman" w:cs="Times New Roman"/>
          <w:sz w:val="24"/>
          <w:szCs w:val="24"/>
        </w:rPr>
        <w:t xml:space="preserve"> st</w:t>
      </w:r>
      <w:r>
        <w:rPr>
          <w:rFonts w:ascii="Times New Roman" w:hAnsi="Times New Roman" w:cs="Times New Roman"/>
          <w:sz w:val="24"/>
          <w:szCs w:val="24"/>
        </w:rPr>
        <w:t xml:space="preserve">ěny děložní do dutiny děložní. </w:t>
      </w:r>
    </w:p>
    <w:p w:rsidR="001178BA" w:rsidRP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Jako poporodní krvácení je označována krevní ztráta převyšující průměrnou normální ztrátu u vaginálního porodu,</w:t>
      </w:r>
      <w:r w:rsidR="00056355">
        <w:rPr>
          <w:rFonts w:ascii="Times New Roman" w:hAnsi="Times New Roman" w:cs="Times New Roman"/>
          <w:sz w:val="24"/>
          <w:szCs w:val="24"/>
        </w:rPr>
        <w:t xml:space="preserve"> </w:t>
      </w:r>
      <w:r w:rsidRPr="001178BA">
        <w:rPr>
          <w:rFonts w:ascii="Times New Roman" w:hAnsi="Times New Roman" w:cs="Times New Roman"/>
          <w:sz w:val="24"/>
          <w:szCs w:val="24"/>
        </w:rPr>
        <w:t>což je maximálně 700ml. Za život ohrožující krvácení pak považujeme, pokud dojde ke ztrátě celého krevního objemu během 24hod. anebo ztrátě poloviny objemu za 3 hodiny. Za závažnou krevní ztrátu, která může rodičku ohrozit, lze považovat akutní krevní ztrátu 1500ml a více.</w:t>
      </w:r>
    </w:p>
    <w:p w:rsidR="001178BA" w:rsidRPr="001178BA" w:rsidRDefault="001178BA" w:rsidP="001178BA">
      <w:pPr>
        <w:spacing w:after="0"/>
        <w:jc w:val="both"/>
        <w:rPr>
          <w:rFonts w:ascii="Times New Roman" w:hAnsi="Times New Roman" w:cs="Times New Roman"/>
          <w:sz w:val="24"/>
          <w:szCs w:val="24"/>
        </w:rPr>
      </w:pPr>
      <w:r w:rsidRPr="001178BA">
        <w:rPr>
          <w:rFonts w:ascii="Times New Roman" w:hAnsi="Times New Roman" w:cs="Times New Roman"/>
          <w:sz w:val="24"/>
          <w:szCs w:val="24"/>
        </w:rPr>
        <w:t xml:space="preserve">Důležité pro poskytování péče u </w:t>
      </w:r>
      <w:proofErr w:type="spellStart"/>
      <w:r w:rsidRPr="001178BA">
        <w:rPr>
          <w:rFonts w:ascii="Times New Roman" w:hAnsi="Times New Roman" w:cs="Times New Roman"/>
          <w:sz w:val="24"/>
          <w:szCs w:val="24"/>
        </w:rPr>
        <w:t>peripartálního</w:t>
      </w:r>
      <w:proofErr w:type="spellEnd"/>
      <w:r w:rsidRPr="001178BA">
        <w:rPr>
          <w:rFonts w:ascii="Times New Roman" w:hAnsi="Times New Roman" w:cs="Times New Roman"/>
          <w:sz w:val="24"/>
          <w:szCs w:val="24"/>
        </w:rPr>
        <w:t xml:space="preserve"> život ohrožujícího krvácení jsou organizační zásady a vymezení rolí členů týmu.</w:t>
      </w:r>
      <w:r w:rsidR="00056355">
        <w:rPr>
          <w:rFonts w:ascii="Times New Roman" w:hAnsi="Times New Roman" w:cs="Times New Roman"/>
          <w:sz w:val="24"/>
          <w:szCs w:val="24"/>
        </w:rPr>
        <w:t xml:space="preserve"> </w:t>
      </w:r>
      <w:r w:rsidRPr="001178BA">
        <w:rPr>
          <w:rFonts w:ascii="Times New Roman" w:hAnsi="Times New Roman" w:cs="Times New Roman"/>
          <w:sz w:val="24"/>
          <w:szCs w:val="24"/>
        </w:rPr>
        <w:t xml:space="preserve">Jednotlivé kroky musí řídit vůdčí osobnost. Je velmi důležité zachovat koordinovaný multidisciplinární přístup. Neméně důležité je rychlé stanovení diagnózy tedy lokalizace krvácení. Prioritou v těchto případech je pak obnovení a udržení adekvátní tkáňové </w:t>
      </w:r>
      <w:proofErr w:type="spellStart"/>
      <w:r w:rsidRPr="001178BA">
        <w:rPr>
          <w:rFonts w:ascii="Times New Roman" w:hAnsi="Times New Roman" w:cs="Times New Roman"/>
          <w:sz w:val="24"/>
          <w:szCs w:val="24"/>
        </w:rPr>
        <w:t>perfúze</w:t>
      </w:r>
      <w:proofErr w:type="spellEnd"/>
      <w:r w:rsidRPr="001178BA">
        <w:rPr>
          <w:rFonts w:ascii="Times New Roman" w:hAnsi="Times New Roman" w:cs="Times New Roman"/>
          <w:sz w:val="24"/>
          <w:szCs w:val="24"/>
        </w:rPr>
        <w:t xml:space="preserve"> s urychleným souběžným odstraňováním příčiny krvácení. Neméně důležitým krokem je pak vše řádně a pečlivě dokumentovat.</w:t>
      </w:r>
      <w:r w:rsidRPr="001178BA">
        <w:rPr>
          <w:rFonts w:ascii="Times New Roman" w:hAnsi="Times New Roman" w:cs="Times New Roman"/>
          <w:sz w:val="24"/>
          <w:szCs w:val="24"/>
        </w:rPr>
        <w:tab/>
      </w:r>
    </w:p>
    <w:p w:rsidR="001178BA" w:rsidRPr="001178BA" w:rsidRDefault="001178BA" w:rsidP="001178BA">
      <w:pPr>
        <w:spacing w:after="0" w:line="240" w:lineRule="auto"/>
        <w:jc w:val="both"/>
        <w:rPr>
          <w:rFonts w:ascii="Times New Roman" w:eastAsia="Times New Roman" w:hAnsi="Times New Roman" w:cs="Times New Roman"/>
          <w:sz w:val="24"/>
          <w:szCs w:val="24"/>
          <w:lang w:eastAsia="cs-CZ"/>
        </w:rPr>
      </w:pPr>
    </w:p>
    <w:p w:rsidR="001178BA" w:rsidRPr="001178BA" w:rsidRDefault="001178BA" w:rsidP="00CC0C75">
      <w:pPr>
        <w:spacing w:line="240" w:lineRule="auto"/>
        <w:jc w:val="both"/>
        <w:rPr>
          <w:rFonts w:ascii="Times New Roman" w:hAnsi="Times New Roman" w:cs="Times New Roman"/>
          <w:sz w:val="24"/>
          <w:szCs w:val="24"/>
        </w:rPr>
      </w:pPr>
    </w:p>
    <w:p w:rsidR="00D24D1C" w:rsidRDefault="00D24D1C" w:rsidP="00D24D1C"/>
    <w:p w:rsidR="00D24D1C" w:rsidRDefault="00D24D1C"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9923B5" w:rsidRDefault="009923B5"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Default="00DA5CAA" w:rsidP="001178BA">
      <w:pPr>
        <w:rPr>
          <w:rFonts w:ascii="Times New Roman" w:hAnsi="Times New Roman" w:cs="Times New Roman"/>
          <w:b/>
          <w:bCs/>
          <w:iCs/>
          <w:sz w:val="24"/>
          <w:szCs w:val="24"/>
        </w:rPr>
      </w:pPr>
    </w:p>
    <w:p w:rsidR="00DA5CAA" w:rsidRPr="001178BA" w:rsidRDefault="00DA5CAA" w:rsidP="001178BA">
      <w:pPr>
        <w:rPr>
          <w:rFonts w:ascii="Times New Roman" w:hAnsi="Times New Roman" w:cs="Times New Roman"/>
          <w:b/>
          <w:bCs/>
          <w:iCs/>
          <w:sz w:val="24"/>
          <w:szCs w:val="24"/>
        </w:rPr>
      </w:pPr>
    </w:p>
    <w:p w:rsidR="00BD4571" w:rsidRDefault="00E35165" w:rsidP="001178BA">
      <w:pPr>
        <w:rPr>
          <w:rFonts w:ascii="Times New Roman" w:hAnsi="Times New Roman" w:cs="Times New Roman"/>
          <w:b/>
          <w:bCs/>
          <w:iCs/>
          <w:sz w:val="32"/>
          <w:szCs w:val="32"/>
        </w:rPr>
      </w:pPr>
      <w:r w:rsidRPr="00152348">
        <w:rPr>
          <w:rFonts w:ascii="Times New Roman" w:hAnsi="Times New Roman" w:cs="Times New Roman"/>
          <w:b/>
          <w:bCs/>
          <w:iCs/>
          <w:sz w:val="32"/>
          <w:szCs w:val="32"/>
        </w:rPr>
        <w:lastRenderedPageBreak/>
        <w:t>POSTEROV</w:t>
      </w:r>
      <w:r w:rsidR="00152348" w:rsidRPr="00152348">
        <w:rPr>
          <w:rFonts w:ascii="Times New Roman" w:hAnsi="Times New Roman" w:cs="Times New Roman"/>
          <w:b/>
          <w:bCs/>
          <w:iCs/>
          <w:sz w:val="32"/>
          <w:szCs w:val="32"/>
        </w:rPr>
        <w:t>Á</w:t>
      </w:r>
      <w:r w:rsidRPr="00152348">
        <w:rPr>
          <w:rFonts w:ascii="Times New Roman" w:hAnsi="Times New Roman" w:cs="Times New Roman"/>
          <w:b/>
          <w:bCs/>
          <w:iCs/>
          <w:sz w:val="32"/>
          <w:szCs w:val="32"/>
        </w:rPr>
        <w:t xml:space="preserve"> PREZENTACE</w:t>
      </w:r>
    </w:p>
    <w:p w:rsidR="00DA5CAA" w:rsidRPr="00152348" w:rsidRDefault="00DA5CAA" w:rsidP="001178BA">
      <w:pPr>
        <w:rPr>
          <w:rFonts w:ascii="Times New Roman" w:hAnsi="Times New Roman" w:cs="Times New Roman"/>
          <w:b/>
          <w:bCs/>
          <w:iCs/>
          <w:sz w:val="32"/>
          <w:szCs w:val="32"/>
        </w:rPr>
      </w:pPr>
    </w:p>
    <w:p w:rsidR="00BD4571" w:rsidRDefault="00BD4571" w:rsidP="00BD4571">
      <w:pPr>
        <w:spacing w:line="240" w:lineRule="auto"/>
        <w:rPr>
          <w:rFonts w:ascii="Times New Roman" w:hAnsi="Times New Roman" w:cs="Times New Roman"/>
          <w:b/>
          <w:sz w:val="24"/>
          <w:szCs w:val="24"/>
        </w:rPr>
      </w:pPr>
      <w:r w:rsidRPr="00E35165">
        <w:rPr>
          <w:rFonts w:ascii="Times New Roman" w:hAnsi="Times New Roman" w:cs="Times New Roman"/>
          <w:b/>
          <w:sz w:val="24"/>
          <w:szCs w:val="24"/>
        </w:rPr>
        <w:t>Bc.</w:t>
      </w:r>
      <w:r>
        <w:rPr>
          <w:rFonts w:ascii="Times New Roman" w:hAnsi="Times New Roman" w:cs="Times New Roman"/>
          <w:b/>
          <w:sz w:val="24"/>
          <w:szCs w:val="24"/>
        </w:rPr>
        <w:t xml:space="preserve"> Lenka </w:t>
      </w:r>
      <w:proofErr w:type="spellStart"/>
      <w:r>
        <w:rPr>
          <w:rFonts w:ascii="Times New Roman" w:hAnsi="Times New Roman" w:cs="Times New Roman"/>
          <w:b/>
          <w:sz w:val="24"/>
          <w:szCs w:val="24"/>
        </w:rPr>
        <w:t>Feňová</w:t>
      </w:r>
      <w:proofErr w:type="spellEnd"/>
      <w:r>
        <w:rPr>
          <w:rFonts w:ascii="Times New Roman" w:hAnsi="Times New Roman" w:cs="Times New Roman"/>
          <w:b/>
          <w:sz w:val="24"/>
          <w:szCs w:val="24"/>
        </w:rPr>
        <w:t>, Bc. Kateřina Klusáková</w:t>
      </w:r>
    </w:p>
    <w:p w:rsidR="00BD4571" w:rsidRDefault="00BD4571" w:rsidP="00BD4571">
      <w:pPr>
        <w:spacing w:line="240" w:lineRule="auto"/>
        <w:rPr>
          <w:rFonts w:ascii="Times New Roman" w:hAnsi="Times New Roman" w:cs="Times New Roman"/>
          <w:b/>
          <w:sz w:val="32"/>
          <w:szCs w:val="32"/>
        </w:rPr>
      </w:pPr>
      <w:r>
        <w:rPr>
          <w:rFonts w:ascii="Times New Roman" w:hAnsi="Times New Roman" w:cs="Times New Roman"/>
          <w:b/>
          <w:sz w:val="32"/>
          <w:szCs w:val="32"/>
        </w:rPr>
        <w:t>Kvalita ošetřovatelské péče na COS I FN Brno</w:t>
      </w:r>
    </w:p>
    <w:p w:rsidR="00BD4571" w:rsidRPr="00BD4571" w:rsidRDefault="00BD4571" w:rsidP="00BD4571">
      <w:pPr>
        <w:spacing w:line="240" w:lineRule="auto"/>
        <w:rPr>
          <w:rFonts w:ascii="Times New Roman" w:hAnsi="Times New Roman" w:cs="Times New Roman"/>
          <w:i/>
          <w:sz w:val="24"/>
          <w:szCs w:val="24"/>
        </w:rPr>
      </w:pPr>
      <w:r w:rsidRPr="00E35165">
        <w:rPr>
          <w:rFonts w:ascii="Times New Roman" w:hAnsi="Times New Roman" w:cs="Times New Roman"/>
          <w:i/>
          <w:sz w:val="24"/>
          <w:szCs w:val="24"/>
        </w:rPr>
        <w:t>COS I FN Bohunice</w:t>
      </w:r>
    </w:p>
    <w:p w:rsidR="00BD4571" w:rsidRPr="00BD4571" w:rsidRDefault="00BD4571" w:rsidP="00BD4571">
      <w:pPr>
        <w:spacing w:line="240" w:lineRule="auto"/>
        <w:jc w:val="both"/>
        <w:rPr>
          <w:rFonts w:ascii="Times New Roman" w:hAnsi="Times New Roman" w:cs="Times New Roman"/>
          <w:b/>
          <w:sz w:val="24"/>
          <w:szCs w:val="24"/>
        </w:rPr>
      </w:pPr>
      <w:r w:rsidRPr="00BD4571">
        <w:rPr>
          <w:rFonts w:ascii="Times New Roman" w:hAnsi="Times New Roman" w:cs="Times New Roman"/>
          <w:color w:val="000000"/>
          <w:sz w:val="24"/>
          <w:szCs w:val="24"/>
        </w:rPr>
        <w:t>Kvalita perioperační péče a bezpečí pacienta jsou jedním z hlavních kritérií práce sester na operačním sále.  Tyto pojmy hrají v naší práci důležitou roli. V oblasti kvalitní péče v posledních letech došlo k posunu myšlení a chování zdravotníků, kteří si uvědomují nutn</w:t>
      </w:r>
      <w:r>
        <w:rPr>
          <w:rFonts w:ascii="Times New Roman" w:hAnsi="Times New Roman" w:cs="Times New Roman"/>
          <w:color w:val="000000"/>
          <w:sz w:val="24"/>
          <w:szCs w:val="24"/>
        </w:rPr>
        <w:t>ost bezpečné perioperační péče.</w:t>
      </w:r>
    </w:p>
    <w:p w:rsidR="00E35165" w:rsidRPr="00E35165" w:rsidRDefault="00E35165" w:rsidP="00DA5CAA">
      <w:pPr>
        <w:spacing w:line="240" w:lineRule="auto"/>
        <w:rPr>
          <w:rFonts w:ascii="Times New Roman" w:hAnsi="Times New Roman" w:cs="Times New Roman"/>
          <w:b/>
          <w:sz w:val="24"/>
          <w:szCs w:val="24"/>
        </w:rPr>
      </w:pPr>
      <w:r w:rsidRPr="00E35165">
        <w:rPr>
          <w:rFonts w:ascii="Times New Roman" w:hAnsi="Times New Roman" w:cs="Times New Roman"/>
          <w:b/>
          <w:sz w:val="24"/>
          <w:szCs w:val="24"/>
        </w:rPr>
        <w:t>Bc. Veronika Nezvalová, Mgr. Miriam Marková</w:t>
      </w:r>
    </w:p>
    <w:p w:rsidR="00E35165" w:rsidRPr="00E35165" w:rsidRDefault="00E35165" w:rsidP="00DA5CAA">
      <w:pPr>
        <w:spacing w:after="0" w:line="240" w:lineRule="auto"/>
        <w:rPr>
          <w:rFonts w:ascii="Times New Roman" w:hAnsi="Times New Roman" w:cs="Times New Roman"/>
          <w:b/>
          <w:sz w:val="32"/>
          <w:szCs w:val="32"/>
        </w:rPr>
      </w:pPr>
      <w:r w:rsidRPr="00E35165">
        <w:rPr>
          <w:rFonts w:ascii="Times New Roman" w:hAnsi="Times New Roman" w:cs="Times New Roman"/>
          <w:b/>
          <w:sz w:val="32"/>
          <w:szCs w:val="32"/>
        </w:rPr>
        <w:t>Historie chirurgie a operačních sálů</w:t>
      </w:r>
    </w:p>
    <w:p w:rsidR="00152348" w:rsidRPr="00E35165" w:rsidRDefault="00E35165" w:rsidP="00152348">
      <w:pPr>
        <w:spacing w:after="0" w:line="360" w:lineRule="auto"/>
        <w:rPr>
          <w:rFonts w:ascii="Times New Roman" w:hAnsi="Times New Roman" w:cs="Times New Roman"/>
          <w:i/>
          <w:sz w:val="24"/>
          <w:szCs w:val="24"/>
        </w:rPr>
      </w:pPr>
      <w:r w:rsidRPr="00E35165">
        <w:rPr>
          <w:rFonts w:ascii="Times New Roman" w:hAnsi="Times New Roman" w:cs="Times New Roman"/>
          <w:i/>
          <w:sz w:val="24"/>
          <w:szCs w:val="24"/>
        </w:rPr>
        <w:t>COS I FN Bohunice</w:t>
      </w:r>
    </w:p>
    <w:p w:rsidR="00E35165" w:rsidRPr="00E35165" w:rsidRDefault="00E35165" w:rsidP="00152348">
      <w:pPr>
        <w:spacing w:line="240" w:lineRule="auto"/>
        <w:jc w:val="both"/>
        <w:rPr>
          <w:rFonts w:ascii="Times New Roman" w:hAnsi="Times New Roman" w:cs="Times New Roman"/>
          <w:sz w:val="24"/>
          <w:szCs w:val="24"/>
        </w:rPr>
      </w:pPr>
      <w:r w:rsidRPr="00E35165">
        <w:rPr>
          <w:rFonts w:ascii="Times New Roman" w:hAnsi="Times New Roman" w:cs="Times New Roman"/>
          <w:sz w:val="24"/>
          <w:szCs w:val="24"/>
        </w:rPr>
        <w:t xml:space="preserve">Tento poster pojednává o historii chirurgie a operačních sálů. Definuje jednotlivá historická období a jejich zlomové události v historii chirurgie a operačních sálů. Popisuje vývoj operačních sálů. Představuje a rozebírá vybrané pojmy jako je sterilita, rukavice a anestezie.  </w:t>
      </w:r>
    </w:p>
    <w:p w:rsidR="00152348" w:rsidRDefault="00152348" w:rsidP="00E35165">
      <w:pPr>
        <w:jc w:val="both"/>
        <w:rPr>
          <w:rFonts w:ascii="Times New Roman" w:hAnsi="Times New Roman" w:cs="Times New Roman"/>
          <w:b/>
          <w:sz w:val="24"/>
          <w:szCs w:val="24"/>
        </w:rPr>
      </w:pPr>
    </w:p>
    <w:p w:rsidR="00E35165" w:rsidRPr="00E35165" w:rsidRDefault="00E35165" w:rsidP="00DA5CAA">
      <w:pPr>
        <w:spacing w:line="240" w:lineRule="auto"/>
        <w:jc w:val="both"/>
        <w:rPr>
          <w:rFonts w:ascii="Times New Roman" w:hAnsi="Times New Roman" w:cs="Times New Roman"/>
          <w:b/>
          <w:sz w:val="24"/>
          <w:szCs w:val="24"/>
        </w:rPr>
      </w:pPr>
      <w:r w:rsidRPr="00E35165">
        <w:rPr>
          <w:rFonts w:ascii="Times New Roman" w:hAnsi="Times New Roman" w:cs="Times New Roman"/>
          <w:b/>
          <w:sz w:val="24"/>
          <w:szCs w:val="24"/>
        </w:rPr>
        <w:t xml:space="preserve">Eva Vejrostová </w:t>
      </w:r>
    </w:p>
    <w:p w:rsidR="00E35165" w:rsidRPr="00E35165" w:rsidRDefault="00152348" w:rsidP="00DA5CAA">
      <w:pPr>
        <w:spacing w:after="0" w:line="240" w:lineRule="auto"/>
        <w:jc w:val="both"/>
        <w:rPr>
          <w:rFonts w:ascii="Times New Roman" w:hAnsi="Times New Roman" w:cs="Times New Roman"/>
          <w:b/>
          <w:sz w:val="32"/>
          <w:szCs w:val="32"/>
        </w:rPr>
      </w:pPr>
      <w:proofErr w:type="spellStart"/>
      <w:r>
        <w:rPr>
          <w:rFonts w:ascii="Times New Roman" w:hAnsi="Times New Roman" w:cs="Times New Roman"/>
          <w:b/>
          <w:sz w:val="32"/>
          <w:szCs w:val="32"/>
        </w:rPr>
        <w:t>N</w:t>
      </w:r>
      <w:r w:rsidRPr="00E35165">
        <w:rPr>
          <w:rFonts w:ascii="Times New Roman" w:hAnsi="Times New Roman" w:cs="Times New Roman"/>
          <w:b/>
          <w:sz w:val="32"/>
          <w:szCs w:val="32"/>
        </w:rPr>
        <w:t>euronavigace</w:t>
      </w:r>
      <w:proofErr w:type="spellEnd"/>
      <w:r>
        <w:rPr>
          <w:rFonts w:ascii="Times New Roman" w:hAnsi="Times New Roman" w:cs="Times New Roman"/>
          <w:b/>
          <w:sz w:val="32"/>
          <w:szCs w:val="32"/>
        </w:rPr>
        <w:t xml:space="preserve"> v neurochirurgii</w:t>
      </w:r>
    </w:p>
    <w:p w:rsidR="00E35165" w:rsidRPr="00E35165" w:rsidRDefault="00E35165" w:rsidP="00DA5CAA">
      <w:pPr>
        <w:pStyle w:val="Bezmezer"/>
        <w:jc w:val="both"/>
        <w:rPr>
          <w:rFonts w:ascii="Times New Roman" w:hAnsi="Times New Roman" w:cs="Times New Roman"/>
        </w:rPr>
      </w:pPr>
    </w:p>
    <w:p w:rsidR="00E35165" w:rsidRPr="00E35165" w:rsidRDefault="00E35165" w:rsidP="00DA5CAA">
      <w:pPr>
        <w:spacing w:after="0" w:line="240" w:lineRule="auto"/>
        <w:rPr>
          <w:rFonts w:ascii="Times New Roman" w:hAnsi="Times New Roman" w:cs="Times New Roman"/>
          <w:i/>
          <w:sz w:val="24"/>
          <w:szCs w:val="24"/>
        </w:rPr>
      </w:pPr>
      <w:r w:rsidRPr="00E35165">
        <w:rPr>
          <w:rFonts w:ascii="Times New Roman" w:hAnsi="Times New Roman" w:cs="Times New Roman"/>
          <w:i/>
          <w:sz w:val="24"/>
          <w:szCs w:val="24"/>
        </w:rPr>
        <w:t>COS I FN Bohunice</w:t>
      </w:r>
    </w:p>
    <w:p w:rsidR="00E35165" w:rsidRPr="00E35165" w:rsidRDefault="00E35165" w:rsidP="00E35165">
      <w:pPr>
        <w:pStyle w:val="Bezmezer"/>
        <w:rPr>
          <w:rFonts w:ascii="Times New Roman" w:hAnsi="Times New Roman" w:cs="Times New Roman"/>
        </w:rPr>
      </w:pPr>
    </w:p>
    <w:p w:rsidR="00E35165" w:rsidRPr="00152348" w:rsidRDefault="00E35165" w:rsidP="00152348">
      <w:pPr>
        <w:pStyle w:val="Bezmezer"/>
        <w:jc w:val="both"/>
        <w:rPr>
          <w:rFonts w:ascii="Times New Roman" w:hAnsi="Times New Roman" w:cs="Times New Roman"/>
          <w:sz w:val="24"/>
          <w:szCs w:val="24"/>
        </w:rPr>
      </w:pPr>
      <w:r w:rsidRPr="00152348">
        <w:rPr>
          <w:rFonts w:ascii="Times New Roman" w:hAnsi="Times New Roman" w:cs="Times New Roman"/>
          <w:sz w:val="24"/>
          <w:szCs w:val="24"/>
        </w:rPr>
        <w:t xml:space="preserve">Poster s názvem </w:t>
      </w:r>
      <w:proofErr w:type="spellStart"/>
      <w:r w:rsidRPr="00152348">
        <w:rPr>
          <w:rFonts w:ascii="Times New Roman" w:hAnsi="Times New Roman" w:cs="Times New Roman"/>
          <w:sz w:val="24"/>
          <w:szCs w:val="24"/>
        </w:rPr>
        <w:t>Neuronavigace</w:t>
      </w:r>
      <w:proofErr w:type="spellEnd"/>
      <w:r w:rsidRPr="00152348">
        <w:rPr>
          <w:rFonts w:ascii="Times New Roman" w:hAnsi="Times New Roman" w:cs="Times New Roman"/>
          <w:sz w:val="24"/>
          <w:szCs w:val="24"/>
        </w:rPr>
        <w:t xml:space="preserve"> představuje používání navigace na neurochirurgickém sále</w:t>
      </w:r>
    </w:p>
    <w:p w:rsidR="00E35165" w:rsidRPr="00152348" w:rsidRDefault="00E35165" w:rsidP="00152348">
      <w:pPr>
        <w:pStyle w:val="Bezmezer"/>
        <w:jc w:val="both"/>
        <w:rPr>
          <w:rFonts w:ascii="Times New Roman" w:hAnsi="Times New Roman" w:cs="Times New Roman"/>
          <w:sz w:val="24"/>
          <w:szCs w:val="24"/>
        </w:rPr>
      </w:pPr>
      <w:r w:rsidRPr="00152348">
        <w:rPr>
          <w:rFonts w:ascii="Times New Roman" w:hAnsi="Times New Roman" w:cs="Times New Roman"/>
          <w:sz w:val="24"/>
          <w:szCs w:val="24"/>
        </w:rPr>
        <w:t>při operacích na mozku a na páteři. Ukazuje potřebné přístroje - vozík personálu, vozík chirurga a nástroje. Popisuje princip metody před začátkem vlastní operace a dále pak při sterilní části operace.</w:t>
      </w:r>
    </w:p>
    <w:p w:rsidR="00CC0C75" w:rsidRPr="00152348" w:rsidRDefault="00E35165" w:rsidP="00152348">
      <w:pPr>
        <w:pStyle w:val="Bezmezer"/>
        <w:jc w:val="both"/>
        <w:rPr>
          <w:rFonts w:ascii="Times New Roman" w:hAnsi="Times New Roman" w:cs="Times New Roman"/>
          <w:sz w:val="24"/>
          <w:szCs w:val="24"/>
        </w:rPr>
      </w:pPr>
      <w:r w:rsidRPr="00152348">
        <w:rPr>
          <w:rFonts w:ascii="Times New Roman" w:hAnsi="Times New Roman" w:cs="Times New Roman"/>
          <w:sz w:val="24"/>
          <w:szCs w:val="24"/>
        </w:rPr>
        <w:t xml:space="preserve">Závěr patří ke zhodnocení používání </w:t>
      </w:r>
      <w:proofErr w:type="spellStart"/>
      <w:r w:rsidRPr="00152348">
        <w:rPr>
          <w:rFonts w:ascii="Times New Roman" w:hAnsi="Times New Roman" w:cs="Times New Roman"/>
          <w:sz w:val="24"/>
          <w:szCs w:val="24"/>
        </w:rPr>
        <w:t>neuronavigace</w:t>
      </w:r>
      <w:proofErr w:type="spellEnd"/>
      <w:r w:rsidRPr="00152348">
        <w:rPr>
          <w:rFonts w:ascii="Times New Roman" w:hAnsi="Times New Roman" w:cs="Times New Roman"/>
          <w:sz w:val="24"/>
          <w:szCs w:val="24"/>
        </w:rPr>
        <w:t xml:space="preserve"> při operacích, její výhody a nevýhody.</w:t>
      </w:r>
    </w:p>
    <w:p w:rsidR="00DA7289" w:rsidRPr="001178BA" w:rsidRDefault="00DA7289" w:rsidP="00E4109C">
      <w:pPr>
        <w:jc w:val="both"/>
        <w:rPr>
          <w:rFonts w:ascii="Times New Roman" w:hAnsi="Times New Roman" w:cs="Times New Roman"/>
          <w:b/>
          <w:bCs/>
          <w:sz w:val="24"/>
          <w:szCs w:val="24"/>
        </w:rPr>
      </w:pPr>
    </w:p>
    <w:p w:rsidR="00A50AAB" w:rsidRDefault="00A50AAB" w:rsidP="00152348">
      <w:pPr>
        <w:rPr>
          <w:rFonts w:ascii="Times New Roman" w:hAnsi="Times New Roman" w:cs="Times New Roman"/>
          <w:b/>
          <w:bCs/>
          <w:sz w:val="24"/>
          <w:szCs w:val="24"/>
        </w:rPr>
      </w:pPr>
    </w:p>
    <w:p w:rsidR="00152348" w:rsidRDefault="004F1D6A" w:rsidP="00152348">
      <w:pPr>
        <w:rPr>
          <w:rFonts w:ascii="Times New Roman" w:hAnsi="Times New Roman" w:cs="Times New Roman"/>
          <w:b/>
          <w:bCs/>
          <w:sz w:val="24"/>
          <w:szCs w:val="24"/>
        </w:rPr>
      </w:pPr>
      <w:r>
        <w:rPr>
          <w:rFonts w:ascii="Times New Roman" w:hAnsi="Times New Roman" w:cs="Times New Roman"/>
          <w:b/>
          <w:bCs/>
          <w:sz w:val="24"/>
          <w:szCs w:val="24"/>
        </w:rPr>
        <w:t xml:space="preserve">MUDr. Tomáš Svoboda, </w:t>
      </w:r>
      <w:r w:rsidRPr="0002392D">
        <w:rPr>
          <w:rFonts w:ascii="Times New Roman" w:hAnsi="Times New Roman" w:cs="Times New Roman"/>
          <w:b/>
          <w:bCs/>
          <w:sz w:val="24"/>
          <w:szCs w:val="24"/>
        </w:rPr>
        <w:t>Ing.</w:t>
      </w:r>
      <w:r w:rsidR="009923B5">
        <w:rPr>
          <w:rFonts w:ascii="Times New Roman" w:hAnsi="Times New Roman" w:cs="Times New Roman"/>
          <w:b/>
          <w:bCs/>
          <w:sz w:val="24"/>
          <w:szCs w:val="24"/>
        </w:rPr>
        <w:t xml:space="preserve"> </w:t>
      </w:r>
      <w:r w:rsidRPr="0002392D">
        <w:rPr>
          <w:rFonts w:ascii="Times New Roman" w:hAnsi="Times New Roman" w:cs="Times New Roman"/>
          <w:b/>
          <w:bCs/>
          <w:sz w:val="24"/>
          <w:szCs w:val="24"/>
        </w:rPr>
        <w:t>Jaroslava Jedličková</w:t>
      </w:r>
    </w:p>
    <w:p w:rsidR="00A50AAB" w:rsidRPr="00A50AAB" w:rsidRDefault="00A50AAB" w:rsidP="00152348">
      <w:pPr>
        <w:rPr>
          <w:rFonts w:ascii="Times New Roman" w:hAnsi="Times New Roman" w:cs="Times New Roman"/>
          <w:b/>
          <w:bCs/>
          <w:sz w:val="32"/>
          <w:szCs w:val="32"/>
        </w:rPr>
      </w:pPr>
      <w:r>
        <w:rPr>
          <w:rFonts w:ascii="Times New Roman" w:hAnsi="Times New Roman" w:cs="Times New Roman"/>
          <w:b/>
          <w:bCs/>
          <w:sz w:val="32"/>
          <w:szCs w:val="32"/>
        </w:rPr>
        <w:t>Rizika na pracovišti</w:t>
      </w:r>
    </w:p>
    <w:p w:rsidR="009923B5" w:rsidRDefault="00A50AAB" w:rsidP="00BD4571">
      <w:pPr>
        <w:spacing w:after="0" w:line="240" w:lineRule="auto"/>
        <w:rPr>
          <w:rFonts w:ascii="Times New Roman" w:hAnsi="Times New Roman" w:cs="Times New Roman"/>
          <w:i/>
          <w:sz w:val="24"/>
          <w:szCs w:val="24"/>
        </w:rPr>
      </w:pPr>
      <w:r w:rsidRPr="00E35165">
        <w:rPr>
          <w:rFonts w:ascii="Times New Roman" w:hAnsi="Times New Roman" w:cs="Times New Roman"/>
          <w:i/>
          <w:sz w:val="24"/>
          <w:szCs w:val="24"/>
        </w:rPr>
        <w:t>COS I FN Bohunice</w:t>
      </w:r>
    </w:p>
    <w:p w:rsidR="00BD4571" w:rsidRPr="00BD4571" w:rsidRDefault="00BD4571" w:rsidP="00BD4571">
      <w:pPr>
        <w:spacing w:after="0" w:line="240" w:lineRule="auto"/>
        <w:rPr>
          <w:rFonts w:ascii="Times New Roman" w:hAnsi="Times New Roman" w:cs="Times New Roman"/>
          <w:i/>
          <w:sz w:val="24"/>
          <w:szCs w:val="24"/>
        </w:rPr>
      </w:pPr>
    </w:p>
    <w:p w:rsidR="009923B5" w:rsidRPr="009923B5" w:rsidRDefault="009923B5" w:rsidP="009923B5">
      <w:pPr>
        <w:autoSpaceDE w:val="0"/>
        <w:autoSpaceDN w:val="0"/>
        <w:adjustRightInd w:val="0"/>
        <w:spacing w:after="240" w:line="240" w:lineRule="atLeast"/>
        <w:jc w:val="both"/>
        <w:rPr>
          <w:rFonts w:ascii="Times New Roman" w:hAnsi="Times New Roman" w:cs="Times New Roman"/>
          <w:color w:val="000000"/>
          <w:sz w:val="24"/>
          <w:szCs w:val="24"/>
        </w:rPr>
      </w:pPr>
      <w:r w:rsidRPr="009923B5">
        <w:rPr>
          <w:rFonts w:ascii="Times New Roman" w:hAnsi="Times New Roman" w:cs="Times New Roman"/>
          <w:color w:val="000000"/>
          <w:sz w:val="24"/>
          <w:szCs w:val="24"/>
        </w:rPr>
        <w:t xml:space="preserve">Riziko je kombinace pravděpodobnosti výskytu nežádoucího jevu a stupně negativního dopadu takového jevu na výstup procesu. Cílem řízení rizik je rizika odstraňovat nebo alespoň posouvat do akceptovatelné oblasti. Prostředky procesu řízení rizik jsou identifikace rizik, vyhodnocení rizik, prevence rizik a nakonec kontrola efektivnosti tohoto procesu a jeho náprava. </w:t>
      </w:r>
    </w:p>
    <w:p w:rsidR="00A50AAB" w:rsidRPr="0002392D" w:rsidRDefault="00A50AAB" w:rsidP="00152348">
      <w:pPr>
        <w:rPr>
          <w:rFonts w:ascii="Times New Roman" w:hAnsi="Times New Roman" w:cs="Times New Roman"/>
          <w:bCs/>
          <w:i/>
          <w:sz w:val="24"/>
          <w:szCs w:val="24"/>
        </w:rPr>
      </w:pPr>
    </w:p>
    <w:p w:rsidR="00152348" w:rsidRPr="0002392D" w:rsidRDefault="00152348" w:rsidP="00152348">
      <w:pPr>
        <w:rPr>
          <w:rFonts w:ascii="Times New Roman" w:hAnsi="Times New Roman" w:cs="Times New Roman"/>
          <w:b/>
          <w:bCs/>
          <w:sz w:val="24"/>
          <w:szCs w:val="24"/>
        </w:rPr>
      </w:pPr>
      <w:r>
        <w:rPr>
          <w:rFonts w:ascii="Times New Roman" w:hAnsi="Times New Roman" w:cs="Times New Roman"/>
          <w:b/>
          <w:bCs/>
          <w:sz w:val="24"/>
          <w:szCs w:val="24"/>
        </w:rPr>
        <w:lastRenderedPageBreak/>
        <w:t>Martin Suchánek, Ivana Poláčková</w:t>
      </w:r>
    </w:p>
    <w:p w:rsidR="00152348" w:rsidRDefault="00152348" w:rsidP="00152348">
      <w:pPr>
        <w:spacing w:after="0"/>
        <w:rPr>
          <w:rFonts w:ascii="Times New Roman" w:hAnsi="Times New Roman" w:cs="Times New Roman"/>
          <w:b/>
          <w:bCs/>
          <w:sz w:val="32"/>
          <w:szCs w:val="32"/>
        </w:rPr>
      </w:pPr>
      <w:r w:rsidRPr="0002392D">
        <w:rPr>
          <w:rFonts w:ascii="Times New Roman" w:hAnsi="Times New Roman" w:cs="Times New Roman"/>
          <w:b/>
          <w:bCs/>
          <w:sz w:val="32"/>
          <w:szCs w:val="32"/>
        </w:rPr>
        <w:t>Piktogramy COS I FN Brno</w:t>
      </w:r>
    </w:p>
    <w:p w:rsidR="00152348" w:rsidRDefault="00152348" w:rsidP="00152348">
      <w:pPr>
        <w:spacing w:after="0"/>
        <w:rPr>
          <w:rFonts w:ascii="Times New Roman" w:hAnsi="Times New Roman" w:cs="Times New Roman"/>
          <w:bCs/>
          <w:i/>
          <w:sz w:val="24"/>
          <w:szCs w:val="24"/>
        </w:rPr>
      </w:pPr>
      <w:r w:rsidRPr="0002392D">
        <w:rPr>
          <w:rFonts w:ascii="Times New Roman" w:hAnsi="Times New Roman" w:cs="Times New Roman"/>
          <w:bCs/>
          <w:i/>
          <w:sz w:val="24"/>
          <w:szCs w:val="24"/>
        </w:rPr>
        <w:t>COS I FN Brno</w:t>
      </w:r>
    </w:p>
    <w:p w:rsidR="00152348" w:rsidRPr="0002392D" w:rsidRDefault="00152348" w:rsidP="00152348">
      <w:pPr>
        <w:spacing w:after="0"/>
        <w:rPr>
          <w:rFonts w:ascii="Times New Roman" w:hAnsi="Times New Roman" w:cs="Times New Roman"/>
          <w:bCs/>
          <w:i/>
          <w:sz w:val="24"/>
          <w:szCs w:val="24"/>
        </w:rPr>
      </w:pPr>
    </w:p>
    <w:p w:rsidR="00152348" w:rsidRDefault="00152348" w:rsidP="00152348">
      <w:pPr>
        <w:jc w:val="both"/>
      </w:pPr>
      <w:r w:rsidRPr="0002392D">
        <w:rPr>
          <w:rFonts w:ascii="Times New Roman" w:hAnsi="Times New Roman" w:cs="Times New Roman"/>
          <w:sz w:val="24"/>
          <w:szCs w:val="24"/>
        </w:rPr>
        <w:t>Piktogramy a komunikační karty patří k alternativním metodám komunikace. Jejich použití je možné uplatnit zejména v komunikaci s pacientem - cizincem (vyskytne-li se jazyková bariéra), ale i u neslyšících pacientů. Sdělení informací tímto způsobem je sice zdlouhavější, ale zpravidla přináší potřebné informace. V současné době si zdravotnická zařízení zhotovují vlastní sady piktogramů a komunikačních karet, protože může jejich tvorbu přizpůsobit potřebám pacientů podle vlastních požadavků. Symbol na kartě musí být jednoduchý, výstižný a snadno pochopitelný, někdy může být doplněn i textem. Při používání těchto komunikačních pomůcek je ovšem nutná spolupráce pacienta</w:t>
      </w:r>
      <w:r>
        <w:t>.</w:t>
      </w:r>
    </w:p>
    <w:p w:rsidR="004F1D6A" w:rsidRDefault="004F1D6A" w:rsidP="00E4109C">
      <w:pPr>
        <w:jc w:val="both"/>
        <w:rPr>
          <w:rFonts w:ascii="Times New Roman" w:hAnsi="Times New Roman" w:cs="Times New Roman"/>
          <w:b/>
          <w:bCs/>
          <w:sz w:val="24"/>
          <w:szCs w:val="24"/>
        </w:rPr>
      </w:pPr>
    </w:p>
    <w:p w:rsidR="00DA7289" w:rsidRDefault="00152348" w:rsidP="00E4109C">
      <w:pPr>
        <w:jc w:val="both"/>
        <w:rPr>
          <w:rFonts w:ascii="Times New Roman" w:hAnsi="Times New Roman" w:cs="Times New Roman"/>
          <w:b/>
          <w:bCs/>
          <w:sz w:val="24"/>
          <w:szCs w:val="24"/>
        </w:rPr>
      </w:pPr>
      <w:r w:rsidRPr="0002392D">
        <w:rPr>
          <w:rFonts w:ascii="Times New Roman" w:hAnsi="Times New Roman" w:cs="Times New Roman"/>
          <w:b/>
          <w:bCs/>
          <w:sz w:val="24"/>
          <w:szCs w:val="24"/>
        </w:rPr>
        <w:t>Ing.</w:t>
      </w:r>
      <w:r w:rsidR="009923B5">
        <w:rPr>
          <w:rFonts w:ascii="Times New Roman" w:hAnsi="Times New Roman" w:cs="Times New Roman"/>
          <w:b/>
          <w:bCs/>
          <w:sz w:val="24"/>
          <w:szCs w:val="24"/>
        </w:rPr>
        <w:t xml:space="preserve"> </w:t>
      </w:r>
      <w:r w:rsidRPr="0002392D">
        <w:rPr>
          <w:rFonts w:ascii="Times New Roman" w:hAnsi="Times New Roman" w:cs="Times New Roman"/>
          <w:b/>
          <w:bCs/>
          <w:sz w:val="24"/>
          <w:szCs w:val="24"/>
        </w:rPr>
        <w:t>Jaroslava Jedličková,</w:t>
      </w:r>
      <w:r>
        <w:rPr>
          <w:rFonts w:ascii="Times New Roman" w:hAnsi="Times New Roman" w:cs="Times New Roman"/>
          <w:b/>
          <w:bCs/>
          <w:sz w:val="24"/>
          <w:szCs w:val="24"/>
        </w:rPr>
        <w:t xml:space="preserve"> Boháčková Jitka</w:t>
      </w:r>
    </w:p>
    <w:p w:rsidR="00152348" w:rsidRDefault="00152348" w:rsidP="00E4109C">
      <w:pPr>
        <w:jc w:val="both"/>
        <w:rPr>
          <w:rFonts w:ascii="Times New Roman" w:hAnsi="Times New Roman" w:cs="Times New Roman"/>
          <w:b/>
          <w:bCs/>
          <w:sz w:val="32"/>
          <w:szCs w:val="32"/>
        </w:rPr>
      </w:pPr>
      <w:r>
        <w:rPr>
          <w:rFonts w:ascii="Times New Roman" w:hAnsi="Times New Roman" w:cs="Times New Roman"/>
          <w:b/>
          <w:bCs/>
          <w:sz w:val="32"/>
          <w:szCs w:val="32"/>
        </w:rPr>
        <w:t xml:space="preserve">Na pomoc obětem zemětřesení – mise českého </w:t>
      </w:r>
      <w:proofErr w:type="spellStart"/>
      <w:r>
        <w:rPr>
          <w:rFonts w:ascii="Times New Roman" w:hAnsi="Times New Roman" w:cs="Times New Roman"/>
          <w:b/>
          <w:bCs/>
          <w:sz w:val="32"/>
          <w:szCs w:val="32"/>
        </w:rPr>
        <w:t>Traumatýmu</w:t>
      </w:r>
      <w:proofErr w:type="spellEnd"/>
      <w:r>
        <w:rPr>
          <w:rFonts w:ascii="Times New Roman" w:hAnsi="Times New Roman" w:cs="Times New Roman"/>
          <w:b/>
          <w:bCs/>
          <w:sz w:val="32"/>
          <w:szCs w:val="32"/>
        </w:rPr>
        <w:t xml:space="preserve"> v Nepálu</w:t>
      </w:r>
    </w:p>
    <w:p w:rsidR="004F1D6A" w:rsidRDefault="00152348" w:rsidP="00BD4571">
      <w:pPr>
        <w:spacing w:after="0"/>
        <w:rPr>
          <w:rFonts w:ascii="Times New Roman" w:hAnsi="Times New Roman" w:cs="Times New Roman"/>
          <w:bCs/>
          <w:i/>
          <w:sz w:val="24"/>
          <w:szCs w:val="24"/>
        </w:rPr>
      </w:pPr>
      <w:r w:rsidRPr="0002392D">
        <w:rPr>
          <w:rFonts w:ascii="Times New Roman" w:hAnsi="Times New Roman" w:cs="Times New Roman"/>
          <w:bCs/>
          <w:i/>
          <w:sz w:val="24"/>
          <w:szCs w:val="24"/>
        </w:rPr>
        <w:t>COS I FN Brno</w:t>
      </w:r>
    </w:p>
    <w:p w:rsidR="00BD4571" w:rsidRPr="00BD4571" w:rsidRDefault="00BD4571" w:rsidP="00BD4571">
      <w:pPr>
        <w:spacing w:after="0"/>
        <w:rPr>
          <w:rFonts w:ascii="Times New Roman" w:hAnsi="Times New Roman" w:cs="Times New Roman"/>
          <w:bCs/>
          <w:i/>
          <w:sz w:val="24"/>
          <w:szCs w:val="24"/>
        </w:rPr>
      </w:pPr>
    </w:p>
    <w:p w:rsidR="004F1D6A" w:rsidRDefault="004F1D6A" w:rsidP="004F1D6A">
      <w:pPr>
        <w:jc w:val="both"/>
        <w:rPr>
          <w:rFonts w:ascii="Times New Roman" w:hAnsi="Times New Roman" w:cs="Times New Roman"/>
          <w:bCs/>
          <w:sz w:val="24"/>
          <w:szCs w:val="24"/>
        </w:rPr>
      </w:pPr>
      <w:proofErr w:type="spellStart"/>
      <w:r>
        <w:rPr>
          <w:rFonts w:ascii="Times New Roman" w:hAnsi="Times New Roman" w:cs="Times New Roman"/>
          <w:bCs/>
          <w:sz w:val="24"/>
          <w:szCs w:val="24"/>
        </w:rPr>
        <w:t>Posterová</w:t>
      </w:r>
      <w:proofErr w:type="spellEnd"/>
      <w:r>
        <w:rPr>
          <w:rFonts w:ascii="Times New Roman" w:hAnsi="Times New Roman" w:cs="Times New Roman"/>
          <w:bCs/>
          <w:sz w:val="24"/>
          <w:szCs w:val="24"/>
        </w:rPr>
        <w:t xml:space="preserve"> prezentace vysvětluje práci </w:t>
      </w:r>
      <w:r w:rsidRPr="004F1D6A">
        <w:rPr>
          <w:rFonts w:ascii="Times New Roman" w:hAnsi="Times New Roman" w:cs="Times New Roman"/>
          <w:b/>
          <w:bCs/>
          <w:sz w:val="24"/>
          <w:szCs w:val="24"/>
        </w:rPr>
        <w:t xml:space="preserve">Trauma teamu </w:t>
      </w:r>
      <w:r w:rsidR="003D2030" w:rsidRPr="004F1D6A">
        <w:rPr>
          <w:rFonts w:ascii="Times New Roman" w:hAnsi="Times New Roman" w:cs="Times New Roman"/>
          <w:b/>
          <w:bCs/>
          <w:sz w:val="24"/>
          <w:szCs w:val="24"/>
        </w:rPr>
        <w:t>ČR</w:t>
      </w:r>
      <w:r w:rsidR="003D2030" w:rsidRPr="004F1D6A">
        <w:rPr>
          <w:rFonts w:ascii="Times New Roman" w:hAnsi="Times New Roman" w:cs="Times New Roman"/>
          <w:bCs/>
          <w:sz w:val="24"/>
          <w:szCs w:val="24"/>
        </w:rPr>
        <w:t xml:space="preserve"> </w:t>
      </w:r>
      <w:r>
        <w:rPr>
          <w:rFonts w:ascii="Times New Roman" w:hAnsi="Times New Roman" w:cs="Times New Roman"/>
          <w:bCs/>
          <w:sz w:val="24"/>
          <w:szCs w:val="24"/>
        </w:rPr>
        <w:t xml:space="preserve">a jeho složení a </w:t>
      </w:r>
      <w:r w:rsidR="003D2030" w:rsidRPr="004F1D6A">
        <w:rPr>
          <w:rFonts w:ascii="Times New Roman" w:hAnsi="Times New Roman" w:cs="Times New Roman"/>
          <w:bCs/>
          <w:sz w:val="24"/>
          <w:szCs w:val="24"/>
        </w:rPr>
        <w:t>začleněn</w:t>
      </w:r>
      <w:r>
        <w:rPr>
          <w:rFonts w:ascii="Times New Roman" w:hAnsi="Times New Roman" w:cs="Times New Roman"/>
          <w:bCs/>
          <w:sz w:val="24"/>
          <w:szCs w:val="24"/>
        </w:rPr>
        <w:t>í</w:t>
      </w:r>
      <w:r w:rsidR="003D2030" w:rsidRPr="004F1D6A">
        <w:rPr>
          <w:rFonts w:ascii="Times New Roman" w:hAnsi="Times New Roman" w:cs="Times New Roman"/>
          <w:bCs/>
          <w:sz w:val="24"/>
          <w:szCs w:val="24"/>
        </w:rPr>
        <w:t xml:space="preserve"> podle Úředního věstníku EU č. 2008/73/ES, Euratom – „Civil </w:t>
      </w:r>
      <w:proofErr w:type="spellStart"/>
      <w:r w:rsidR="003D2030" w:rsidRPr="004F1D6A">
        <w:rPr>
          <w:rFonts w:ascii="Times New Roman" w:hAnsi="Times New Roman" w:cs="Times New Roman"/>
          <w:bCs/>
          <w:sz w:val="24"/>
          <w:szCs w:val="24"/>
        </w:rPr>
        <w:t>Protection</w:t>
      </w:r>
      <w:proofErr w:type="spellEnd"/>
      <w:r w:rsidR="003D2030" w:rsidRPr="004F1D6A">
        <w:rPr>
          <w:rFonts w:ascii="Times New Roman" w:hAnsi="Times New Roman" w:cs="Times New Roman"/>
          <w:bCs/>
          <w:sz w:val="24"/>
          <w:szCs w:val="24"/>
        </w:rPr>
        <w:t xml:space="preserve">“ o civilní ochraně jako modul 7 </w:t>
      </w:r>
      <w:r w:rsidR="003D2030" w:rsidRPr="004F1D6A">
        <w:rPr>
          <w:rFonts w:ascii="Times New Roman" w:hAnsi="Times New Roman" w:cs="Times New Roman"/>
          <w:b/>
          <w:bCs/>
          <w:sz w:val="24"/>
          <w:szCs w:val="24"/>
        </w:rPr>
        <w:t>- předsunutá zdravotnická jednotka.</w:t>
      </w:r>
      <w:r>
        <w:rPr>
          <w:rFonts w:ascii="Times New Roman" w:hAnsi="Times New Roman" w:cs="Times New Roman"/>
          <w:b/>
          <w:bCs/>
          <w:sz w:val="24"/>
          <w:szCs w:val="24"/>
        </w:rPr>
        <w:t xml:space="preserve"> </w:t>
      </w:r>
      <w:r w:rsidRPr="004F1D6A">
        <w:rPr>
          <w:rFonts w:ascii="Times New Roman" w:hAnsi="Times New Roman" w:cs="Times New Roman"/>
          <w:b/>
          <w:bCs/>
          <w:sz w:val="24"/>
          <w:szCs w:val="24"/>
        </w:rPr>
        <w:t>USAR</w:t>
      </w:r>
      <w:r w:rsidRPr="004F1D6A">
        <w:rPr>
          <w:rFonts w:ascii="Times New Roman" w:hAnsi="Times New Roman" w:cs="Times New Roman"/>
          <w:bCs/>
          <w:sz w:val="24"/>
          <w:szCs w:val="24"/>
        </w:rPr>
        <w:t xml:space="preserve"> je jednotka pro vyhledávání a záchranu v obydlených oblastech</w:t>
      </w:r>
      <w:r>
        <w:rPr>
          <w:rFonts w:ascii="Times New Roman" w:hAnsi="Times New Roman" w:cs="Times New Roman"/>
          <w:bCs/>
          <w:sz w:val="24"/>
          <w:szCs w:val="24"/>
        </w:rPr>
        <w:t xml:space="preserve"> a v </w:t>
      </w:r>
      <w:r w:rsidRPr="004F1D6A">
        <w:rPr>
          <w:rFonts w:ascii="Times New Roman" w:hAnsi="Times New Roman" w:cs="Times New Roman"/>
          <w:bCs/>
          <w:sz w:val="24"/>
          <w:szCs w:val="24"/>
        </w:rPr>
        <w:t>rámci TT zajišťuje veškeré služby spojené s technickou podporou, stanoviště, strava a další potřeby</w:t>
      </w:r>
      <w:r>
        <w:rPr>
          <w:rFonts w:ascii="Times New Roman" w:hAnsi="Times New Roman" w:cs="Times New Roman"/>
          <w:bCs/>
          <w:sz w:val="24"/>
          <w:szCs w:val="24"/>
        </w:rPr>
        <w:t>.</w:t>
      </w:r>
    </w:p>
    <w:p w:rsidR="004F1D6A" w:rsidRPr="004F1D6A" w:rsidRDefault="004F1D6A" w:rsidP="004F1D6A">
      <w:pPr>
        <w:jc w:val="both"/>
        <w:rPr>
          <w:rFonts w:ascii="Times New Roman" w:hAnsi="Times New Roman" w:cs="Times New Roman"/>
          <w:bCs/>
          <w:sz w:val="24"/>
          <w:szCs w:val="24"/>
        </w:rPr>
      </w:pPr>
      <w:r>
        <w:rPr>
          <w:rFonts w:ascii="Times New Roman" w:hAnsi="Times New Roman" w:cs="Times New Roman"/>
          <w:bCs/>
          <w:sz w:val="24"/>
          <w:szCs w:val="24"/>
        </w:rPr>
        <w:t>Další částí je působení trauma týmu a fotografická dokumentace lékařské a ošetřovatelské pomoci lidem v Nepálu v roce 2015.</w:t>
      </w:r>
    </w:p>
    <w:p w:rsidR="006730A3" w:rsidRPr="004F1D6A" w:rsidRDefault="006730A3" w:rsidP="004F1D6A">
      <w:pPr>
        <w:jc w:val="both"/>
        <w:rPr>
          <w:rFonts w:ascii="Times New Roman" w:hAnsi="Times New Roman" w:cs="Times New Roman"/>
          <w:bCs/>
          <w:sz w:val="24"/>
          <w:szCs w:val="24"/>
        </w:rPr>
      </w:pPr>
    </w:p>
    <w:p w:rsidR="00152348" w:rsidRDefault="00152348" w:rsidP="00E4109C">
      <w:pPr>
        <w:jc w:val="both"/>
        <w:rPr>
          <w:rFonts w:ascii="Times New Roman" w:hAnsi="Times New Roman" w:cs="Times New Roman"/>
          <w:bCs/>
          <w:sz w:val="24"/>
          <w:szCs w:val="24"/>
        </w:rPr>
      </w:pPr>
    </w:p>
    <w:p w:rsidR="00152348" w:rsidRPr="00152348" w:rsidRDefault="00152348" w:rsidP="00E4109C">
      <w:pPr>
        <w:jc w:val="both"/>
        <w:rPr>
          <w:rFonts w:ascii="Times New Roman" w:hAnsi="Times New Roman" w:cs="Times New Roman"/>
          <w:bCs/>
          <w:sz w:val="24"/>
          <w:szCs w:val="24"/>
        </w:rPr>
      </w:pPr>
    </w:p>
    <w:p w:rsidR="00152348" w:rsidRPr="00152348" w:rsidRDefault="00152348" w:rsidP="00E4109C">
      <w:pPr>
        <w:jc w:val="both"/>
        <w:rPr>
          <w:rFonts w:ascii="Times New Roman" w:hAnsi="Times New Roman" w:cs="Times New Roman"/>
          <w:b/>
          <w:bCs/>
          <w:sz w:val="32"/>
          <w:szCs w:val="32"/>
        </w:rPr>
      </w:pPr>
    </w:p>
    <w:p w:rsidR="00984E52" w:rsidRPr="001178BA" w:rsidRDefault="00984E52" w:rsidP="00E4109C">
      <w:pPr>
        <w:jc w:val="both"/>
        <w:rPr>
          <w:rFonts w:ascii="Times New Roman" w:hAnsi="Times New Roman" w:cs="Times New Roman"/>
          <w:b/>
          <w:bCs/>
          <w:sz w:val="24"/>
          <w:szCs w:val="24"/>
        </w:rPr>
      </w:pPr>
    </w:p>
    <w:p w:rsidR="00984E52" w:rsidRPr="001178BA" w:rsidRDefault="00984E52" w:rsidP="00BA25A0">
      <w:pPr>
        <w:rPr>
          <w:rFonts w:ascii="Times New Roman" w:hAnsi="Times New Roman" w:cs="Times New Roman"/>
          <w:b/>
          <w:bCs/>
          <w:sz w:val="24"/>
          <w:szCs w:val="24"/>
        </w:rPr>
      </w:pPr>
    </w:p>
    <w:p w:rsidR="00BA25A0" w:rsidRPr="001178BA" w:rsidRDefault="00BA25A0" w:rsidP="00BA25A0">
      <w:pPr>
        <w:rPr>
          <w:rFonts w:ascii="Times New Roman" w:hAnsi="Times New Roman" w:cs="Times New Roman"/>
          <w:b/>
          <w:bCs/>
          <w:sz w:val="24"/>
          <w:szCs w:val="24"/>
        </w:rPr>
      </w:pPr>
    </w:p>
    <w:p w:rsidR="00BA25A0" w:rsidRPr="001178BA" w:rsidRDefault="00BA25A0" w:rsidP="00BA25A0">
      <w:pPr>
        <w:rPr>
          <w:rFonts w:ascii="Times New Roman" w:hAnsi="Times New Roman" w:cs="Times New Roman"/>
          <w:b/>
          <w:bCs/>
          <w:sz w:val="24"/>
          <w:szCs w:val="24"/>
        </w:rPr>
      </w:pPr>
    </w:p>
    <w:p w:rsidR="00BA25A0" w:rsidRPr="001178BA" w:rsidRDefault="00BA25A0" w:rsidP="00BA25A0">
      <w:pPr>
        <w:rPr>
          <w:rFonts w:ascii="Times New Roman" w:hAnsi="Times New Roman" w:cs="Times New Roman"/>
          <w:b/>
          <w:bCs/>
          <w:sz w:val="24"/>
          <w:szCs w:val="24"/>
        </w:rPr>
      </w:pPr>
    </w:p>
    <w:p w:rsidR="0090766A" w:rsidRPr="001178BA" w:rsidRDefault="0090766A" w:rsidP="0090766A">
      <w:pPr>
        <w:rPr>
          <w:rFonts w:ascii="Times New Roman" w:hAnsi="Times New Roman" w:cs="Times New Roman"/>
          <w:sz w:val="24"/>
          <w:szCs w:val="24"/>
        </w:rPr>
      </w:pPr>
    </w:p>
    <w:p w:rsidR="0090766A" w:rsidRPr="001178BA" w:rsidRDefault="0090766A" w:rsidP="0090766A">
      <w:pPr>
        <w:rPr>
          <w:rFonts w:ascii="Times New Roman" w:hAnsi="Times New Roman" w:cs="Times New Roman"/>
          <w:sz w:val="24"/>
          <w:szCs w:val="24"/>
        </w:rPr>
      </w:pPr>
    </w:p>
    <w:sectPr w:rsidR="0090766A" w:rsidRPr="0011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549"/>
    <w:multiLevelType w:val="hybridMultilevel"/>
    <w:tmpl w:val="E0D8467E"/>
    <w:lvl w:ilvl="0" w:tplc="589E1BA4">
      <w:start w:val="1"/>
      <w:numFmt w:val="upperRoman"/>
      <w:lvlText w:val="%1."/>
      <w:lvlJc w:val="left"/>
      <w:pPr>
        <w:ind w:left="1080" w:hanging="72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C43AC"/>
    <w:multiLevelType w:val="hybridMultilevel"/>
    <w:tmpl w:val="0D5A8EAC"/>
    <w:lvl w:ilvl="0" w:tplc="CCF20B5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463FC"/>
    <w:multiLevelType w:val="hybridMultilevel"/>
    <w:tmpl w:val="D9309BA8"/>
    <w:lvl w:ilvl="0" w:tplc="DBEEDFE4">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3765672"/>
    <w:multiLevelType w:val="hybridMultilevel"/>
    <w:tmpl w:val="33967E68"/>
    <w:lvl w:ilvl="0" w:tplc="E0E0B0BC">
      <w:start w:val="1"/>
      <w:numFmt w:val="bullet"/>
      <w:lvlText w:val=""/>
      <w:lvlJc w:val="left"/>
      <w:pPr>
        <w:tabs>
          <w:tab w:val="num" w:pos="720"/>
        </w:tabs>
        <w:ind w:left="720" w:hanging="360"/>
      </w:pPr>
      <w:rPr>
        <w:rFonts w:ascii="Wingdings 3" w:hAnsi="Wingdings 3" w:hint="default"/>
      </w:rPr>
    </w:lvl>
    <w:lvl w:ilvl="1" w:tplc="C46E3F2A" w:tentative="1">
      <w:start w:val="1"/>
      <w:numFmt w:val="bullet"/>
      <w:lvlText w:val=""/>
      <w:lvlJc w:val="left"/>
      <w:pPr>
        <w:tabs>
          <w:tab w:val="num" w:pos="1440"/>
        </w:tabs>
        <w:ind w:left="1440" w:hanging="360"/>
      </w:pPr>
      <w:rPr>
        <w:rFonts w:ascii="Wingdings 3" w:hAnsi="Wingdings 3" w:hint="default"/>
      </w:rPr>
    </w:lvl>
    <w:lvl w:ilvl="2" w:tplc="AF9808AC" w:tentative="1">
      <w:start w:val="1"/>
      <w:numFmt w:val="bullet"/>
      <w:lvlText w:val=""/>
      <w:lvlJc w:val="left"/>
      <w:pPr>
        <w:tabs>
          <w:tab w:val="num" w:pos="2160"/>
        </w:tabs>
        <w:ind w:left="2160" w:hanging="360"/>
      </w:pPr>
      <w:rPr>
        <w:rFonts w:ascii="Wingdings 3" w:hAnsi="Wingdings 3" w:hint="default"/>
      </w:rPr>
    </w:lvl>
    <w:lvl w:ilvl="3" w:tplc="FD2C2862" w:tentative="1">
      <w:start w:val="1"/>
      <w:numFmt w:val="bullet"/>
      <w:lvlText w:val=""/>
      <w:lvlJc w:val="left"/>
      <w:pPr>
        <w:tabs>
          <w:tab w:val="num" w:pos="2880"/>
        </w:tabs>
        <w:ind w:left="2880" w:hanging="360"/>
      </w:pPr>
      <w:rPr>
        <w:rFonts w:ascii="Wingdings 3" w:hAnsi="Wingdings 3" w:hint="default"/>
      </w:rPr>
    </w:lvl>
    <w:lvl w:ilvl="4" w:tplc="AF70D4F4" w:tentative="1">
      <w:start w:val="1"/>
      <w:numFmt w:val="bullet"/>
      <w:lvlText w:val=""/>
      <w:lvlJc w:val="left"/>
      <w:pPr>
        <w:tabs>
          <w:tab w:val="num" w:pos="3600"/>
        </w:tabs>
        <w:ind w:left="3600" w:hanging="360"/>
      </w:pPr>
      <w:rPr>
        <w:rFonts w:ascii="Wingdings 3" w:hAnsi="Wingdings 3" w:hint="default"/>
      </w:rPr>
    </w:lvl>
    <w:lvl w:ilvl="5" w:tplc="43BE5D20" w:tentative="1">
      <w:start w:val="1"/>
      <w:numFmt w:val="bullet"/>
      <w:lvlText w:val=""/>
      <w:lvlJc w:val="left"/>
      <w:pPr>
        <w:tabs>
          <w:tab w:val="num" w:pos="4320"/>
        </w:tabs>
        <w:ind w:left="4320" w:hanging="360"/>
      </w:pPr>
      <w:rPr>
        <w:rFonts w:ascii="Wingdings 3" w:hAnsi="Wingdings 3" w:hint="default"/>
      </w:rPr>
    </w:lvl>
    <w:lvl w:ilvl="6" w:tplc="260A96E6" w:tentative="1">
      <w:start w:val="1"/>
      <w:numFmt w:val="bullet"/>
      <w:lvlText w:val=""/>
      <w:lvlJc w:val="left"/>
      <w:pPr>
        <w:tabs>
          <w:tab w:val="num" w:pos="5040"/>
        </w:tabs>
        <w:ind w:left="5040" w:hanging="360"/>
      </w:pPr>
      <w:rPr>
        <w:rFonts w:ascii="Wingdings 3" w:hAnsi="Wingdings 3" w:hint="default"/>
      </w:rPr>
    </w:lvl>
    <w:lvl w:ilvl="7" w:tplc="8B6E680E" w:tentative="1">
      <w:start w:val="1"/>
      <w:numFmt w:val="bullet"/>
      <w:lvlText w:val=""/>
      <w:lvlJc w:val="left"/>
      <w:pPr>
        <w:tabs>
          <w:tab w:val="num" w:pos="5760"/>
        </w:tabs>
        <w:ind w:left="5760" w:hanging="360"/>
      </w:pPr>
      <w:rPr>
        <w:rFonts w:ascii="Wingdings 3" w:hAnsi="Wingdings 3" w:hint="default"/>
      </w:rPr>
    </w:lvl>
    <w:lvl w:ilvl="8" w:tplc="48FC750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C28597E"/>
    <w:multiLevelType w:val="hybridMultilevel"/>
    <w:tmpl w:val="EF5AED76"/>
    <w:lvl w:ilvl="0" w:tplc="A17CC01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AE"/>
    <w:rsid w:val="0002392D"/>
    <w:rsid w:val="00056355"/>
    <w:rsid w:val="001178BA"/>
    <w:rsid w:val="00147B04"/>
    <w:rsid w:val="00152348"/>
    <w:rsid w:val="00194E61"/>
    <w:rsid w:val="001B7FAE"/>
    <w:rsid w:val="002C246E"/>
    <w:rsid w:val="003737AD"/>
    <w:rsid w:val="003D2030"/>
    <w:rsid w:val="004C7E53"/>
    <w:rsid w:val="004F1D6A"/>
    <w:rsid w:val="0054020A"/>
    <w:rsid w:val="005C2076"/>
    <w:rsid w:val="005D3997"/>
    <w:rsid w:val="00621A44"/>
    <w:rsid w:val="006730A3"/>
    <w:rsid w:val="007E6D12"/>
    <w:rsid w:val="00825897"/>
    <w:rsid w:val="0090766A"/>
    <w:rsid w:val="00921BE4"/>
    <w:rsid w:val="00940E0A"/>
    <w:rsid w:val="00984E52"/>
    <w:rsid w:val="009923B5"/>
    <w:rsid w:val="00A12965"/>
    <w:rsid w:val="00A50AAB"/>
    <w:rsid w:val="00A9693E"/>
    <w:rsid w:val="00BA25A0"/>
    <w:rsid w:val="00BC3590"/>
    <w:rsid w:val="00BD4571"/>
    <w:rsid w:val="00CC0C75"/>
    <w:rsid w:val="00CD4F6B"/>
    <w:rsid w:val="00D24D1C"/>
    <w:rsid w:val="00D27E87"/>
    <w:rsid w:val="00DA5CAA"/>
    <w:rsid w:val="00DA7289"/>
    <w:rsid w:val="00E35165"/>
    <w:rsid w:val="00E4109C"/>
    <w:rsid w:val="00E713F6"/>
    <w:rsid w:val="00F074F8"/>
    <w:rsid w:val="00F47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55BC0-A8A9-4E03-AFD4-7F5858FB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1178BA"/>
    <w:pPr>
      <w:keepNext/>
      <w:spacing w:after="0" w:line="240" w:lineRule="auto"/>
      <w:outlineLvl w:val="1"/>
    </w:pPr>
    <w:rPr>
      <w:rFonts w:ascii="Times New Roman" w:eastAsia="Times New Roman" w:hAnsi="Times New Roman" w:cs="Times New Roman"/>
      <w:sz w:val="24"/>
      <w:szCs w:val="24"/>
      <w:u w:val="single"/>
      <w:lang w:eastAsia="cs-CZ"/>
    </w:rPr>
  </w:style>
  <w:style w:type="paragraph" w:styleId="Nadpis3">
    <w:name w:val="heading 3"/>
    <w:basedOn w:val="Normln"/>
    <w:next w:val="Normln"/>
    <w:link w:val="Nadpis3Char"/>
    <w:qFormat/>
    <w:rsid w:val="001178BA"/>
    <w:pPr>
      <w:keepNext/>
      <w:spacing w:after="0" w:line="240" w:lineRule="auto"/>
      <w:outlineLvl w:val="2"/>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A25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E6D12"/>
    <w:pPr>
      <w:spacing w:after="200" w:line="276" w:lineRule="auto"/>
      <w:ind w:left="720"/>
      <w:contextualSpacing/>
    </w:pPr>
    <w:rPr>
      <w:rFonts w:ascii="Calibri" w:eastAsia="Calibri" w:hAnsi="Calibri" w:cs="Times New Roman"/>
    </w:rPr>
  </w:style>
  <w:style w:type="paragraph" w:customStyle="1" w:styleId="Standard">
    <w:name w:val="Standard"/>
    <w:rsid w:val="00E410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Siln">
    <w:name w:val="Strong"/>
    <w:qFormat/>
    <w:rsid w:val="00E4109C"/>
    <w:rPr>
      <w:b/>
      <w:bCs/>
    </w:rPr>
  </w:style>
  <w:style w:type="paragraph" w:customStyle="1" w:styleId="Default">
    <w:name w:val="Default"/>
    <w:rsid w:val="005C2076"/>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rsid w:val="001178BA"/>
    <w:rPr>
      <w:rFonts w:ascii="Times New Roman" w:eastAsia="Times New Roman" w:hAnsi="Times New Roman" w:cs="Times New Roman"/>
      <w:sz w:val="24"/>
      <w:szCs w:val="24"/>
      <w:u w:val="single"/>
      <w:lang w:eastAsia="cs-CZ"/>
    </w:rPr>
  </w:style>
  <w:style w:type="character" w:customStyle="1" w:styleId="Nadpis3Char">
    <w:name w:val="Nadpis 3 Char"/>
    <w:basedOn w:val="Standardnpsmoodstavce"/>
    <w:link w:val="Nadpis3"/>
    <w:rsid w:val="001178BA"/>
    <w:rPr>
      <w:rFonts w:ascii="Times New Roman" w:eastAsia="Times New Roman" w:hAnsi="Times New Roman" w:cs="Times New Roman"/>
      <w:i/>
      <w:iCs/>
      <w:sz w:val="24"/>
      <w:szCs w:val="24"/>
      <w:lang w:eastAsia="cs-CZ"/>
    </w:rPr>
  </w:style>
  <w:style w:type="paragraph" w:styleId="Bezmezer">
    <w:name w:val="No Spacing"/>
    <w:uiPriority w:val="1"/>
    <w:qFormat/>
    <w:rsid w:val="00E35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6622">
      <w:bodyDiv w:val="1"/>
      <w:marLeft w:val="0"/>
      <w:marRight w:val="0"/>
      <w:marTop w:val="0"/>
      <w:marBottom w:val="0"/>
      <w:divBdr>
        <w:top w:val="none" w:sz="0" w:space="0" w:color="auto"/>
        <w:left w:val="none" w:sz="0" w:space="0" w:color="auto"/>
        <w:bottom w:val="none" w:sz="0" w:space="0" w:color="auto"/>
        <w:right w:val="none" w:sz="0" w:space="0" w:color="auto"/>
      </w:divBdr>
    </w:div>
    <w:div w:id="182744896">
      <w:bodyDiv w:val="1"/>
      <w:marLeft w:val="0"/>
      <w:marRight w:val="0"/>
      <w:marTop w:val="0"/>
      <w:marBottom w:val="0"/>
      <w:divBdr>
        <w:top w:val="none" w:sz="0" w:space="0" w:color="auto"/>
        <w:left w:val="none" w:sz="0" w:space="0" w:color="auto"/>
        <w:bottom w:val="none" w:sz="0" w:space="0" w:color="auto"/>
        <w:right w:val="none" w:sz="0" w:space="0" w:color="auto"/>
      </w:divBdr>
    </w:div>
    <w:div w:id="183203897">
      <w:bodyDiv w:val="1"/>
      <w:marLeft w:val="0"/>
      <w:marRight w:val="0"/>
      <w:marTop w:val="0"/>
      <w:marBottom w:val="0"/>
      <w:divBdr>
        <w:top w:val="none" w:sz="0" w:space="0" w:color="auto"/>
        <w:left w:val="none" w:sz="0" w:space="0" w:color="auto"/>
        <w:bottom w:val="none" w:sz="0" w:space="0" w:color="auto"/>
        <w:right w:val="none" w:sz="0" w:space="0" w:color="auto"/>
      </w:divBdr>
    </w:div>
    <w:div w:id="220337259">
      <w:bodyDiv w:val="1"/>
      <w:marLeft w:val="0"/>
      <w:marRight w:val="0"/>
      <w:marTop w:val="0"/>
      <w:marBottom w:val="0"/>
      <w:divBdr>
        <w:top w:val="none" w:sz="0" w:space="0" w:color="auto"/>
        <w:left w:val="none" w:sz="0" w:space="0" w:color="auto"/>
        <w:bottom w:val="none" w:sz="0" w:space="0" w:color="auto"/>
        <w:right w:val="none" w:sz="0" w:space="0" w:color="auto"/>
      </w:divBdr>
    </w:div>
    <w:div w:id="246576774">
      <w:bodyDiv w:val="1"/>
      <w:marLeft w:val="0"/>
      <w:marRight w:val="0"/>
      <w:marTop w:val="0"/>
      <w:marBottom w:val="0"/>
      <w:divBdr>
        <w:top w:val="none" w:sz="0" w:space="0" w:color="auto"/>
        <w:left w:val="none" w:sz="0" w:space="0" w:color="auto"/>
        <w:bottom w:val="none" w:sz="0" w:space="0" w:color="auto"/>
        <w:right w:val="none" w:sz="0" w:space="0" w:color="auto"/>
      </w:divBdr>
    </w:div>
    <w:div w:id="299963842">
      <w:bodyDiv w:val="1"/>
      <w:marLeft w:val="0"/>
      <w:marRight w:val="0"/>
      <w:marTop w:val="0"/>
      <w:marBottom w:val="0"/>
      <w:divBdr>
        <w:top w:val="none" w:sz="0" w:space="0" w:color="auto"/>
        <w:left w:val="none" w:sz="0" w:space="0" w:color="auto"/>
        <w:bottom w:val="none" w:sz="0" w:space="0" w:color="auto"/>
        <w:right w:val="none" w:sz="0" w:space="0" w:color="auto"/>
      </w:divBdr>
    </w:div>
    <w:div w:id="306474565">
      <w:bodyDiv w:val="1"/>
      <w:marLeft w:val="0"/>
      <w:marRight w:val="0"/>
      <w:marTop w:val="0"/>
      <w:marBottom w:val="0"/>
      <w:divBdr>
        <w:top w:val="none" w:sz="0" w:space="0" w:color="auto"/>
        <w:left w:val="none" w:sz="0" w:space="0" w:color="auto"/>
        <w:bottom w:val="none" w:sz="0" w:space="0" w:color="auto"/>
        <w:right w:val="none" w:sz="0" w:space="0" w:color="auto"/>
      </w:divBdr>
    </w:div>
    <w:div w:id="407117427">
      <w:bodyDiv w:val="1"/>
      <w:marLeft w:val="0"/>
      <w:marRight w:val="0"/>
      <w:marTop w:val="0"/>
      <w:marBottom w:val="0"/>
      <w:divBdr>
        <w:top w:val="none" w:sz="0" w:space="0" w:color="auto"/>
        <w:left w:val="none" w:sz="0" w:space="0" w:color="auto"/>
        <w:bottom w:val="none" w:sz="0" w:space="0" w:color="auto"/>
        <w:right w:val="none" w:sz="0" w:space="0" w:color="auto"/>
      </w:divBdr>
    </w:div>
    <w:div w:id="506797366">
      <w:bodyDiv w:val="1"/>
      <w:marLeft w:val="0"/>
      <w:marRight w:val="0"/>
      <w:marTop w:val="0"/>
      <w:marBottom w:val="0"/>
      <w:divBdr>
        <w:top w:val="none" w:sz="0" w:space="0" w:color="auto"/>
        <w:left w:val="none" w:sz="0" w:space="0" w:color="auto"/>
        <w:bottom w:val="none" w:sz="0" w:space="0" w:color="auto"/>
        <w:right w:val="none" w:sz="0" w:space="0" w:color="auto"/>
      </w:divBdr>
    </w:div>
    <w:div w:id="550338124">
      <w:bodyDiv w:val="1"/>
      <w:marLeft w:val="0"/>
      <w:marRight w:val="0"/>
      <w:marTop w:val="0"/>
      <w:marBottom w:val="0"/>
      <w:divBdr>
        <w:top w:val="none" w:sz="0" w:space="0" w:color="auto"/>
        <w:left w:val="none" w:sz="0" w:space="0" w:color="auto"/>
        <w:bottom w:val="none" w:sz="0" w:space="0" w:color="auto"/>
        <w:right w:val="none" w:sz="0" w:space="0" w:color="auto"/>
      </w:divBdr>
    </w:div>
    <w:div w:id="572738790">
      <w:bodyDiv w:val="1"/>
      <w:marLeft w:val="0"/>
      <w:marRight w:val="0"/>
      <w:marTop w:val="0"/>
      <w:marBottom w:val="0"/>
      <w:divBdr>
        <w:top w:val="none" w:sz="0" w:space="0" w:color="auto"/>
        <w:left w:val="none" w:sz="0" w:space="0" w:color="auto"/>
        <w:bottom w:val="none" w:sz="0" w:space="0" w:color="auto"/>
        <w:right w:val="none" w:sz="0" w:space="0" w:color="auto"/>
      </w:divBdr>
    </w:div>
    <w:div w:id="639118137">
      <w:bodyDiv w:val="1"/>
      <w:marLeft w:val="0"/>
      <w:marRight w:val="0"/>
      <w:marTop w:val="0"/>
      <w:marBottom w:val="0"/>
      <w:divBdr>
        <w:top w:val="none" w:sz="0" w:space="0" w:color="auto"/>
        <w:left w:val="none" w:sz="0" w:space="0" w:color="auto"/>
        <w:bottom w:val="none" w:sz="0" w:space="0" w:color="auto"/>
        <w:right w:val="none" w:sz="0" w:space="0" w:color="auto"/>
      </w:divBdr>
    </w:div>
    <w:div w:id="772827441">
      <w:bodyDiv w:val="1"/>
      <w:marLeft w:val="0"/>
      <w:marRight w:val="0"/>
      <w:marTop w:val="0"/>
      <w:marBottom w:val="0"/>
      <w:divBdr>
        <w:top w:val="none" w:sz="0" w:space="0" w:color="auto"/>
        <w:left w:val="none" w:sz="0" w:space="0" w:color="auto"/>
        <w:bottom w:val="none" w:sz="0" w:space="0" w:color="auto"/>
        <w:right w:val="none" w:sz="0" w:space="0" w:color="auto"/>
      </w:divBdr>
    </w:div>
    <w:div w:id="775828662">
      <w:bodyDiv w:val="1"/>
      <w:marLeft w:val="0"/>
      <w:marRight w:val="0"/>
      <w:marTop w:val="0"/>
      <w:marBottom w:val="0"/>
      <w:divBdr>
        <w:top w:val="none" w:sz="0" w:space="0" w:color="auto"/>
        <w:left w:val="none" w:sz="0" w:space="0" w:color="auto"/>
        <w:bottom w:val="none" w:sz="0" w:space="0" w:color="auto"/>
        <w:right w:val="none" w:sz="0" w:space="0" w:color="auto"/>
      </w:divBdr>
    </w:div>
    <w:div w:id="860824676">
      <w:bodyDiv w:val="1"/>
      <w:marLeft w:val="0"/>
      <w:marRight w:val="0"/>
      <w:marTop w:val="0"/>
      <w:marBottom w:val="0"/>
      <w:divBdr>
        <w:top w:val="none" w:sz="0" w:space="0" w:color="auto"/>
        <w:left w:val="none" w:sz="0" w:space="0" w:color="auto"/>
        <w:bottom w:val="none" w:sz="0" w:space="0" w:color="auto"/>
        <w:right w:val="none" w:sz="0" w:space="0" w:color="auto"/>
      </w:divBdr>
    </w:div>
    <w:div w:id="865022112">
      <w:bodyDiv w:val="1"/>
      <w:marLeft w:val="0"/>
      <w:marRight w:val="0"/>
      <w:marTop w:val="0"/>
      <w:marBottom w:val="0"/>
      <w:divBdr>
        <w:top w:val="none" w:sz="0" w:space="0" w:color="auto"/>
        <w:left w:val="none" w:sz="0" w:space="0" w:color="auto"/>
        <w:bottom w:val="none" w:sz="0" w:space="0" w:color="auto"/>
        <w:right w:val="none" w:sz="0" w:space="0" w:color="auto"/>
      </w:divBdr>
    </w:div>
    <w:div w:id="935216130">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1011101136">
      <w:bodyDiv w:val="1"/>
      <w:marLeft w:val="0"/>
      <w:marRight w:val="0"/>
      <w:marTop w:val="0"/>
      <w:marBottom w:val="0"/>
      <w:divBdr>
        <w:top w:val="none" w:sz="0" w:space="0" w:color="auto"/>
        <w:left w:val="none" w:sz="0" w:space="0" w:color="auto"/>
        <w:bottom w:val="none" w:sz="0" w:space="0" w:color="auto"/>
        <w:right w:val="none" w:sz="0" w:space="0" w:color="auto"/>
      </w:divBdr>
    </w:div>
    <w:div w:id="1064186645">
      <w:bodyDiv w:val="1"/>
      <w:marLeft w:val="0"/>
      <w:marRight w:val="0"/>
      <w:marTop w:val="0"/>
      <w:marBottom w:val="0"/>
      <w:divBdr>
        <w:top w:val="none" w:sz="0" w:space="0" w:color="auto"/>
        <w:left w:val="none" w:sz="0" w:space="0" w:color="auto"/>
        <w:bottom w:val="none" w:sz="0" w:space="0" w:color="auto"/>
        <w:right w:val="none" w:sz="0" w:space="0" w:color="auto"/>
      </w:divBdr>
    </w:div>
    <w:div w:id="1221014797">
      <w:bodyDiv w:val="1"/>
      <w:marLeft w:val="0"/>
      <w:marRight w:val="0"/>
      <w:marTop w:val="0"/>
      <w:marBottom w:val="0"/>
      <w:divBdr>
        <w:top w:val="none" w:sz="0" w:space="0" w:color="auto"/>
        <w:left w:val="none" w:sz="0" w:space="0" w:color="auto"/>
        <w:bottom w:val="none" w:sz="0" w:space="0" w:color="auto"/>
        <w:right w:val="none" w:sz="0" w:space="0" w:color="auto"/>
      </w:divBdr>
    </w:div>
    <w:div w:id="1457407509">
      <w:bodyDiv w:val="1"/>
      <w:marLeft w:val="0"/>
      <w:marRight w:val="0"/>
      <w:marTop w:val="0"/>
      <w:marBottom w:val="0"/>
      <w:divBdr>
        <w:top w:val="none" w:sz="0" w:space="0" w:color="auto"/>
        <w:left w:val="none" w:sz="0" w:space="0" w:color="auto"/>
        <w:bottom w:val="none" w:sz="0" w:space="0" w:color="auto"/>
        <w:right w:val="none" w:sz="0" w:space="0" w:color="auto"/>
      </w:divBdr>
    </w:div>
    <w:div w:id="1470828692">
      <w:bodyDiv w:val="1"/>
      <w:marLeft w:val="0"/>
      <w:marRight w:val="0"/>
      <w:marTop w:val="0"/>
      <w:marBottom w:val="0"/>
      <w:divBdr>
        <w:top w:val="none" w:sz="0" w:space="0" w:color="auto"/>
        <w:left w:val="none" w:sz="0" w:space="0" w:color="auto"/>
        <w:bottom w:val="none" w:sz="0" w:space="0" w:color="auto"/>
        <w:right w:val="none" w:sz="0" w:space="0" w:color="auto"/>
      </w:divBdr>
    </w:div>
    <w:div w:id="1474568085">
      <w:bodyDiv w:val="1"/>
      <w:marLeft w:val="0"/>
      <w:marRight w:val="0"/>
      <w:marTop w:val="0"/>
      <w:marBottom w:val="0"/>
      <w:divBdr>
        <w:top w:val="none" w:sz="0" w:space="0" w:color="auto"/>
        <w:left w:val="none" w:sz="0" w:space="0" w:color="auto"/>
        <w:bottom w:val="none" w:sz="0" w:space="0" w:color="auto"/>
        <w:right w:val="none" w:sz="0" w:space="0" w:color="auto"/>
      </w:divBdr>
    </w:div>
    <w:div w:id="1585140758">
      <w:bodyDiv w:val="1"/>
      <w:marLeft w:val="0"/>
      <w:marRight w:val="0"/>
      <w:marTop w:val="0"/>
      <w:marBottom w:val="0"/>
      <w:divBdr>
        <w:top w:val="none" w:sz="0" w:space="0" w:color="auto"/>
        <w:left w:val="none" w:sz="0" w:space="0" w:color="auto"/>
        <w:bottom w:val="none" w:sz="0" w:space="0" w:color="auto"/>
        <w:right w:val="none" w:sz="0" w:space="0" w:color="auto"/>
      </w:divBdr>
    </w:div>
    <w:div w:id="1594898745">
      <w:bodyDiv w:val="1"/>
      <w:marLeft w:val="0"/>
      <w:marRight w:val="0"/>
      <w:marTop w:val="0"/>
      <w:marBottom w:val="0"/>
      <w:divBdr>
        <w:top w:val="none" w:sz="0" w:space="0" w:color="auto"/>
        <w:left w:val="none" w:sz="0" w:space="0" w:color="auto"/>
        <w:bottom w:val="none" w:sz="0" w:space="0" w:color="auto"/>
        <w:right w:val="none" w:sz="0" w:space="0" w:color="auto"/>
      </w:divBdr>
    </w:div>
    <w:div w:id="1623999735">
      <w:bodyDiv w:val="1"/>
      <w:marLeft w:val="0"/>
      <w:marRight w:val="0"/>
      <w:marTop w:val="0"/>
      <w:marBottom w:val="0"/>
      <w:divBdr>
        <w:top w:val="none" w:sz="0" w:space="0" w:color="auto"/>
        <w:left w:val="none" w:sz="0" w:space="0" w:color="auto"/>
        <w:bottom w:val="none" w:sz="0" w:space="0" w:color="auto"/>
        <w:right w:val="none" w:sz="0" w:space="0" w:color="auto"/>
      </w:divBdr>
    </w:div>
    <w:div w:id="1661807306">
      <w:bodyDiv w:val="1"/>
      <w:marLeft w:val="0"/>
      <w:marRight w:val="0"/>
      <w:marTop w:val="0"/>
      <w:marBottom w:val="0"/>
      <w:divBdr>
        <w:top w:val="none" w:sz="0" w:space="0" w:color="auto"/>
        <w:left w:val="none" w:sz="0" w:space="0" w:color="auto"/>
        <w:bottom w:val="none" w:sz="0" w:space="0" w:color="auto"/>
        <w:right w:val="none" w:sz="0" w:space="0" w:color="auto"/>
      </w:divBdr>
    </w:div>
    <w:div w:id="1727071874">
      <w:bodyDiv w:val="1"/>
      <w:marLeft w:val="0"/>
      <w:marRight w:val="0"/>
      <w:marTop w:val="0"/>
      <w:marBottom w:val="0"/>
      <w:divBdr>
        <w:top w:val="none" w:sz="0" w:space="0" w:color="auto"/>
        <w:left w:val="none" w:sz="0" w:space="0" w:color="auto"/>
        <w:bottom w:val="none" w:sz="0" w:space="0" w:color="auto"/>
        <w:right w:val="none" w:sz="0" w:space="0" w:color="auto"/>
      </w:divBdr>
    </w:div>
    <w:div w:id="1788238350">
      <w:bodyDiv w:val="1"/>
      <w:marLeft w:val="0"/>
      <w:marRight w:val="0"/>
      <w:marTop w:val="0"/>
      <w:marBottom w:val="0"/>
      <w:divBdr>
        <w:top w:val="none" w:sz="0" w:space="0" w:color="auto"/>
        <w:left w:val="none" w:sz="0" w:space="0" w:color="auto"/>
        <w:bottom w:val="none" w:sz="0" w:space="0" w:color="auto"/>
        <w:right w:val="none" w:sz="0" w:space="0" w:color="auto"/>
      </w:divBdr>
    </w:div>
    <w:div w:id="188856397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27">
          <w:marLeft w:val="547"/>
          <w:marRight w:val="0"/>
          <w:marTop w:val="200"/>
          <w:marBottom w:val="0"/>
          <w:divBdr>
            <w:top w:val="none" w:sz="0" w:space="0" w:color="auto"/>
            <w:left w:val="none" w:sz="0" w:space="0" w:color="auto"/>
            <w:bottom w:val="none" w:sz="0" w:space="0" w:color="auto"/>
            <w:right w:val="none" w:sz="0" w:space="0" w:color="auto"/>
          </w:divBdr>
        </w:div>
      </w:divsChild>
    </w:div>
    <w:div w:id="1889684291">
      <w:bodyDiv w:val="1"/>
      <w:marLeft w:val="0"/>
      <w:marRight w:val="0"/>
      <w:marTop w:val="0"/>
      <w:marBottom w:val="0"/>
      <w:divBdr>
        <w:top w:val="none" w:sz="0" w:space="0" w:color="auto"/>
        <w:left w:val="none" w:sz="0" w:space="0" w:color="auto"/>
        <w:bottom w:val="none" w:sz="0" w:space="0" w:color="auto"/>
        <w:right w:val="none" w:sz="0" w:space="0" w:color="auto"/>
      </w:divBdr>
    </w:div>
    <w:div w:id="2018073207">
      <w:bodyDiv w:val="1"/>
      <w:marLeft w:val="0"/>
      <w:marRight w:val="0"/>
      <w:marTop w:val="0"/>
      <w:marBottom w:val="0"/>
      <w:divBdr>
        <w:top w:val="none" w:sz="0" w:space="0" w:color="auto"/>
        <w:left w:val="none" w:sz="0" w:space="0" w:color="auto"/>
        <w:bottom w:val="none" w:sz="0" w:space="0" w:color="auto"/>
        <w:right w:val="none" w:sz="0" w:space="0" w:color="auto"/>
      </w:divBdr>
    </w:div>
    <w:div w:id="2030330648">
      <w:bodyDiv w:val="1"/>
      <w:marLeft w:val="0"/>
      <w:marRight w:val="0"/>
      <w:marTop w:val="0"/>
      <w:marBottom w:val="0"/>
      <w:divBdr>
        <w:top w:val="none" w:sz="0" w:space="0" w:color="auto"/>
        <w:left w:val="none" w:sz="0" w:space="0" w:color="auto"/>
        <w:bottom w:val="none" w:sz="0" w:space="0" w:color="auto"/>
        <w:right w:val="none" w:sz="0" w:space="0" w:color="auto"/>
      </w:divBdr>
    </w:div>
    <w:div w:id="2068842363">
      <w:bodyDiv w:val="1"/>
      <w:marLeft w:val="0"/>
      <w:marRight w:val="0"/>
      <w:marTop w:val="0"/>
      <w:marBottom w:val="0"/>
      <w:divBdr>
        <w:top w:val="none" w:sz="0" w:space="0" w:color="auto"/>
        <w:left w:val="none" w:sz="0" w:space="0" w:color="auto"/>
        <w:bottom w:val="none" w:sz="0" w:space="0" w:color="auto"/>
        <w:right w:val="none" w:sz="0" w:space="0" w:color="auto"/>
      </w:divBdr>
    </w:div>
    <w:div w:id="20693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4662</Words>
  <Characters>27512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dc:creator>
  <cp:lastModifiedBy>Jaroslava</cp:lastModifiedBy>
  <cp:revision>9</cp:revision>
  <dcterms:created xsi:type="dcterms:W3CDTF">2015-06-23T04:32:00Z</dcterms:created>
  <dcterms:modified xsi:type="dcterms:W3CDTF">2015-06-23T18:35:00Z</dcterms:modified>
</cp:coreProperties>
</file>